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2D1C53" w14:textId="04381AE0" w:rsidR="00746C0F" w:rsidRPr="00B316DA" w:rsidRDefault="00B316DA" w:rsidP="00746C0F">
      <w:pPr>
        <w:jc w:val="center"/>
        <w:rPr>
          <w:rFonts w:ascii="Cambria" w:hAnsi="Cambria" w:cs="Times New Roman"/>
          <w:sz w:val="32"/>
          <w:szCs w:val="32"/>
        </w:rPr>
      </w:pPr>
      <w:r w:rsidRPr="00B316DA">
        <w:rPr>
          <w:rFonts w:ascii="Cambria" w:hAnsi="Cambria" w:cs="Times New Roman"/>
          <w:sz w:val="32"/>
          <w:szCs w:val="32"/>
        </w:rPr>
        <w:t>A</w:t>
      </w:r>
      <w:r w:rsidR="006D07CA">
        <w:rPr>
          <w:rFonts w:ascii="Cambria" w:hAnsi="Cambria" w:cs="Times New Roman"/>
          <w:sz w:val="32"/>
          <w:szCs w:val="32"/>
        </w:rPr>
        <w:t xml:space="preserve"> Chemistry-First Centered </w:t>
      </w:r>
      <w:r w:rsidRPr="00B316DA">
        <w:rPr>
          <w:rFonts w:ascii="Cambria" w:hAnsi="Cambria" w:cs="Times New Roman"/>
          <w:sz w:val="32"/>
          <w:szCs w:val="32"/>
        </w:rPr>
        <w:t>Icy Chemical Inventory of Protostell</w:t>
      </w:r>
      <w:r w:rsidR="006D07CA">
        <w:rPr>
          <w:rFonts w:ascii="Cambria" w:hAnsi="Cambria" w:cs="Times New Roman"/>
          <w:sz w:val="32"/>
          <w:szCs w:val="32"/>
        </w:rPr>
        <w:t>a</w:t>
      </w:r>
      <w:r w:rsidRPr="00B316DA">
        <w:rPr>
          <w:rFonts w:ascii="Cambria" w:hAnsi="Cambria" w:cs="Times New Roman"/>
          <w:sz w:val="32"/>
          <w:szCs w:val="32"/>
        </w:rPr>
        <w:t>r Sources with JWST</w:t>
      </w:r>
    </w:p>
    <w:p w14:paraId="50A4614F" w14:textId="77777777" w:rsidR="00B316DA" w:rsidRDefault="00B316DA" w:rsidP="00746C0F">
      <w:pPr>
        <w:jc w:val="center"/>
        <w:rPr>
          <w:rFonts w:ascii="Cambria" w:hAnsi="Cambria" w:cs="Times New Roman"/>
        </w:rPr>
      </w:pPr>
    </w:p>
    <w:p w14:paraId="4D3606A4" w14:textId="49C3B321" w:rsidR="001C5A6C" w:rsidRDefault="00746C0F" w:rsidP="00746C0F">
      <w:pPr>
        <w:jc w:val="center"/>
        <w:rPr>
          <w:rFonts w:ascii="Cambria" w:hAnsi="Cambria" w:cs="Times New Roman"/>
          <w:vertAlign w:val="subscript"/>
        </w:rPr>
      </w:pPr>
      <w:r>
        <w:rPr>
          <w:rFonts w:ascii="Cambria" w:hAnsi="Cambria" w:cs="Times New Roman"/>
        </w:rPr>
        <w:t>Andrew M. Turner,</w:t>
      </w:r>
      <w:r>
        <w:rPr>
          <w:rFonts w:ascii="Cambria" w:hAnsi="Cambria" w:cs="Times New Roman"/>
          <w:vertAlign w:val="superscript"/>
        </w:rPr>
        <w:t>1</w:t>
      </w:r>
      <w:r w:rsidR="00DC77D3">
        <w:rPr>
          <w:rFonts w:ascii="Cambria" w:hAnsi="Cambria" w:cs="Times New Roman"/>
          <w:vertAlign w:val="superscript"/>
        </w:rPr>
        <w:t>†</w:t>
      </w:r>
      <w:r>
        <w:rPr>
          <w:rFonts w:ascii="Cambria" w:hAnsi="Cambria" w:cs="Times New Roman"/>
        </w:rPr>
        <w:t xml:space="preserve"> Yao-Lun Yang,</w:t>
      </w:r>
      <w:r>
        <w:rPr>
          <w:rFonts w:ascii="Cambria" w:hAnsi="Cambria" w:cs="Times New Roman"/>
          <w:vertAlign w:val="superscript"/>
        </w:rPr>
        <w:t>2</w:t>
      </w:r>
      <w:r w:rsidR="00DC77D3">
        <w:rPr>
          <w:rFonts w:ascii="Cambria" w:hAnsi="Cambria" w:cs="Times New Roman"/>
          <w:vertAlign w:val="superscript"/>
        </w:rPr>
        <w:t>†</w:t>
      </w:r>
      <w:r w:rsidR="00801313">
        <w:rPr>
          <w:rFonts w:ascii="Cambria" w:hAnsi="Cambria" w:cs="Times New Roman"/>
        </w:rPr>
        <w:t>*</w:t>
      </w:r>
      <w:r>
        <w:rPr>
          <w:rFonts w:ascii="Cambria" w:hAnsi="Cambria" w:cs="Times New Roman"/>
        </w:rPr>
        <w:t xml:space="preserve"> </w:t>
      </w:r>
      <w:r w:rsidR="00CC309C">
        <w:rPr>
          <w:rFonts w:ascii="Cambria" w:hAnsi="Cambria" w:cs="Times New Roman"/>
        </w:rPr>
        <w:t>Rachel Gross,</w:t>
      </w:r>
      <w:r w:rsidR="00CC309C" w:rsidRPr="00CC309C">
        <w:rPr>
          <w:rFonts w:ascii="Cambria" w:hAnsi="Cambria" w:cs="Times New Roman"/>
          <w:vertAlign w:val="superscript"/>
        </w:rPr>
        <w:t>3</w:t>
      </w:r>
      <w:r w:rsidR="00CC309C">
        <w:rPr>
          <w:rFonts w:ascii="Cambria" w:hAnsi="Cambria" w:cs="Times New Roman"/>
        </w:rPr>
        <w:t xml:space="preserve"> </w:t>
      </w:r>
      <w:r w:rsidR="00801313">
        <w:rPr>
          <w:rFonts w:ascii="Cambria" w:hAnsi="Cambria" w:cs="Times New Roman"/>
        </w:rPr>
        <w:t>Nami Sakai,</w:t>
      </w:r>
      <w:r w:rsidR="00801313" w:rsidRPr="00801313">
        <w:rPr>
          <w:rFonts w:ascii="Cambria" w:hAnsi="Cambria" w:cs="Times New Roman"/>
          <w:vertAlign w:val="superscript"/>
        </w:rPr>
        <w:t>2</w:t>
      </w:r>
      <w:r w:rsidR="00801313">
        <w:rPr>
          <w:rFonts w:ascii="Cambria" w:hAnsi="Cambria" w:cs="Times New Roman"/>
        </w:rPr>
        <w:t xml:space="preserve"> </w:t>
      </w:r>
      <w:r>
        <w:rPr>
          <w:rFonts w:ascii="Cambria" w:hAnsi="Cambria" w:cs="Times New Roman"/>
        </w:rPr>
        <w:t>Ralf I. Kaiser</w:t>
      </w:r>
      <w:r>
        <w:rPr>
          <w:rFonts w:ascii="Cambria" w:hAnsi="Cambria" w:cs="Times New Roman"/>
          <w:vertAlign w:val="superscript"/>
        </w:rPr>
        <w:t>1</w:t>
      </w:r>
      <w:r w:rsidRPr="00801313">
        <w:rPr>
          <w:rFonts w:ascii="Cambria" w:hAnsi="Cambria" w:cs="Times New Roman"/>
        </w:rPr>
        <w:t>*</w:t>
      </w:r>
    </w:p>
    <w:p w14:paraId="2CA98D7B" w14:textId="61D49876" w:rsidR="001C5A6C" w:rsidRDefault="001C5A6C" w:rsidP="00746C0F">
      <w:pPr>
        <w:jc w:val="center"/>
        <w:rPr>
          <w:rFonts w:ascii="Cambria" w:hAnsi="Cambria" w:cs="Times New Roman"/>
        </w:rPr>
      </w:pPr>
      <w:r>
        <w:rPr>
          <w:rFonts w:ascii="Cambria" w:hAnsi="Cambria" w:cs="Times New Roman"/>
          <w:vertAlign w:val="superscript"/>
        </w:rPr>
        <w:t>1</w:t>
      </w:r>
      <w:r>
        <w:rPr>
          <w:rFonts w:ascii="Cambria" w:hAnsi="Cambria" w:cs="Times New Roman"/>
        </w:rPr>
        <w:t>Department of Chemistry</w:t>
      </w:r>
      <w:r w:rsidR="00577E11">
        <w:rPr>
          <w:rFonts w:ascii="Cambria" w:hAnsi="Cambria" w:cs="Times New Roman"/>
        </w:rPr>
        <w:t xml:space="preserve"> &amp; W.M. Keck Research Laboratory in Astrochemistry</w:t>
      </w:r>
      <w:r>
        <w:rPr>
          <w:rFonts w:ascii="Cambria" w:hAnsi="Cambria" w:cs="Times New Roman"/>
        </w:rPr>
        <w:t xml:space="preserve">, University of Hawaii at Manoa, Honolulu, HI, </w:t>
      </w:r>
      <w:r w:rsidR="00F870C8">
        <w:rPr>
          <w:rFonts w:ascii="Cambria" w:hAnsi="Cambria" w:cs="Times New Roman"/>
        </w:rPr>
        <w:t xml:space="preserve">96822, </w:t>
      </w:r>
      <w:r>
        <w:rPr>
          <w:rFonts w:ascii="Cambria" w:hAnsi="Cambria" w:cs="Times New Roman"/>
        </w:rPr>
        <w:t>USA</w:t>
      </w:r>
    </w:p>
    <w:p w14:paraId="7FA58198" w14:textId="5BD556B1" w:rsidR="001C5A6C" w:rsidRDefault="001C5A6C" w:rsidP="00746C0F">
      <w:pPr>
        <w:jc w:val="center"/>
        <w:rPr>
          <w:rFonts w:ascii="Cambria" w:hAnsi="Cambria" w:cs="Times New Roman"/>
        </w:rPr>
      </w:pPr>
      <w:r>
        <w:rPr>
          <w:rFonts w:ascii="Cambria" w:hAnsi="Cambria" w:cs="Times New Roman"/>
          <w:vertAlign w:val="superscript"/>
        </w:rPr>
        <w:t>2</w:t>
      </w:r>
      <w:r>
        <w:rPr>
          <w:rFonts w:ascii="Cambria" w:hAnsi="Cambria" w:cs="Times New Roman"/>
        </w:rPr>
        <w:t>Star and Planet Laboratory, RIKEN</w:t>
      </w:r>
      <w:r w:rsidR="00B8138E">
        <w:rPr>
          <w:rFonts w:ascii="Cambria" w:hAnsi="Cambria" w:cs="Times New Roman"/>
        </w:rPr>
        <w:t xml:space="preserve"> </w:t>
      </w:r>
      <w:r w:rsidR="00B8138E" w:rsidRPr="00B8138E">
        <w:rPr>
          <w:rFonts w:ascii="Cambria" w:hAnsi="Cambria" w:cs="Times New Roman"/>
        </w:rPr>
        <w:t>Pioneering Research Institute</w:t>
      </w:r>
      <w:r>
        <w:rPr>
          <w:rFonts w:ascii="Cambria" w:hAnsi="Cambria" w:cs="Times New Roman"/>
        </w:rPr>
        <w:t>, Wako, Saitama, Japan</w:t>
      </w:r>
    </w:p>
    <w:p w14:paraId="05C7F562" w14:textId="52A917AA" w:rsidR="00CC309C" w:rsidRPr="00C3093D" w:rsidRDefault="00CC309C" w:rsidP="00746C0F">
      <w:pPr>
        <w:jc w:val="center"/>
        <w:rPr>
          <w:rFonts w:ascii="Cambria" w:hAnsi="Cambria" w:cs="Times New Roman"/>
        </w:rPr>
      </w:pPr>
      <w:r>
        <w:rPr>
          <w:rFonts w:ascii="Cambria" w:hAnsi="Cambria" w:cs="Times New Roman"/>
          <w:vertAlign w:val="superscript"/>
        </w:rPr>
        <w:t>3</w:t>
      </w:r>
      <w:r w:rsidR="00C3093D">
        <w:rPr>
          <w:rFonts w:ascii="Cambria" w:hAnsi="Cambria" w:cs="Times New Roman"/>
        </w:rPr>
        <w:t xml:space="preserve">Department of Astronomy, University of Virginia, </w:t>
      </w:r>
      <w:r w:rsidR="00C3093D" w:rsidRPr="00C3093D">
        <w:rPr>
          <w:rFonts w:ascii="Cambria" w:hAnsi="Cambria" w:cs="Times New Roman"/>
        </w:rPr>
        <w:t>Charlottesville VA 22904</w:t>
      </w:r>
    </w:p>
    <w:p w14:paraId="0B69A33A" w14:textId="2D188111" w:rsidR="001C5A6C" w:rsidRPr="002D209E" w:rsidRDefault="002D209E" w:rsidP="00746C0F">
      <w:pPr>
        <w:jc w:val="center"/>
        <w:rPr>
          <w:rFonts w:ascii="Cambria" w:hAnsi="Cambria" w:cs="Times New Roman"/>
        </w:rPr>
      </w:pPr>
      <w:r>
        <w:rPr>
          <w:rFonts w:ascii="Cambria" w:hAnsi="Cambria" w:cs="Times New Roman"/>
          <w:vertAlign w:val="superscript"/>
        </w:rPr>
        <w:t>†</w:t>
      </w:r>
      <w:r w:rsidR="00F870C8">
        <w:rPr>
          <w:rFonts w:ascii="Cambria" w:hAnsi="Cambria" w:cs="Times New Roman"/>
        </w:rPr>
        <w:t>A</w:t>
      </w:r>
      <w:r>
        <w:rPr>
          <w:rFonts w:ascii="Cambria" w:hAnsi="Cambria" w:cs="Times New Roman"/>
        </w:rPr>
        <w:t>uthors contributed equally</w:t>
      </w:r>
    </w:p>
    <w:p w14:paraId="6EA7970C" w14:textId="77777777" w:rsidR="00EE17E0" w:rsidRDefault="00EE17E0" w:rsidP="001C5A6C">
      <w:pPr>
        <w:rPr>
          <w:rFonts w:ascii="Cambria" w:hAnsi="Cambria" w:cs="Times New Roman"/>
        </w:rPr>
      </w:pPr>
    </w:p>
    <w:p w14:paraId="2E5AA34B" w14:textId="77777777" w:rsidR="00EE17E0" w:rsidRDefault="00EE17E0" w:rsidP="001C5A6C">
      <w:pPr>
        <w:rPr>
          <w:rFonts w:ascii="Cambria" w:hAnsi="Cambria" w:cs="Times New Roman"/>
        </w:rPr>
      </w:pPr>
    </w:p>
    <w:p w14:paraId="66373881" w14:textId="77777777" w:rsidR="00EE17E0" w:rsidRDefault="00EE17E0" w:rsidP="001C5A6C">
      <w:pPr>
        <w:rPr>
          <w:rFonts w:ascii="Cambria" w:hAnsi="Cambria" w:cs="Times New Roman"/>
        </w:rPr>
      </w:pPr>
    </w:p>
    <w:p w14:paraId="6F7F98E8" w14:textId="77777777" w:rsidR="00EE17E0" w:rsidRDefault="00EE17E0" w:rsidP="001C5A6C">
      <w:pPr>
        <w:rPr>
          <w:rFonts w:ascii="Cambria" w:hAnsi="Cambria" w:cs="Times New Roman"/>
        </w:rPr>
      </w:pPr>
    </w:p>
    <w:p w14:paraId="62BD3CA7" w14:textId="77777777" w:rsidR="00EE17E0" w:rsidRDefault="00EE17E0" w:rsidP="001C5A6C">
      <w:pPr>
        <w:rPr>
          <w:rFonts w:ascii="Cambria" w:hAnsi="Cambria" w:cs="Times New Roman"/>
        </w:rPr>
      </w:pPr>
    </w:p>
    <w:p w14:paraId="10CCBF04" w14:textId="77777777" w:rsidR="00EE17E0" w:rsidRDefault="00EE17E0" w:rsidP="001C5A6C">
      <w:pPr>
        <w:rPr>
          <w:rFonts w:ascii="Cambria" w:hAnsi="Cambria" w:cs="Times New Roman"/>
        </w:rPr>
      </w:pPr>
    </w:p>
    <w:p w14:paraId="62AB90C8" w14:textId="77777777" w:rsidR="00415687" w:rsidRPr="00F870C8" w:rsidRDefault="00EE17E0" w:rsidP="001C5A6C">
      <w:pPr>
        <w:rPr>
          <w:rFonts w:ascii="Cambria" w:hAnsi="Cambria" w:cs="Times New Roman"/>
          <w:b/>
        </w:rPr>
      </w:pPr>
      <w:r w:rsidRPr="00F870C8">
        <w:rPr>
          <w:rFonts w:ascii="Cambria" w:hAnsi="Cambria" w:cs="Times New Roman"/>
          <w:b/>
        </w:rPr>
        <w:t>Abstract</w:t>
      </w:r>
    </w:p>
    <w:p w14:paraId="0152315F" w14:textId="77777777" w:rsidR="00386A30" w:rsidRDefault="00386A30" w:rsidP="001C5A6C">
      <w:pPr>
        <w:rPr>
          <w:rFonts w:ascii="Cambria" w:hAnsi="Cambria" w:cs="Times New Roman"/>
        </w:rPr>
      </w:pPr>
    </w:p>
    <w:p w14:paraId="19C8C8F5" w14:textId="24FE904D" w:rsidR="00746C0F" w:rsidRDefault="00F870C8" w:rsidP="007D6011">
      <w:pPr>
        <w:spacing w:line="360" w:lineRule="auto"/>
        <w:jc w:val="both"/>
        <w:rPr>
          <w:rFonts w:ascii="Cambria" w:hAnsi="Cambria" w:cs="Times New Roman"/>
        </w:rPr>
      </w:pPr>
      <w:r>
        <w:rPr>
          <w:rFonts w:ascii="Cambria" w:hAnsi="Cambria" w:cs="Times New Roman"/>
        </w:rPr>
        <w:t>The c</w:t>
      </w:r>
      <w:r w:rsidR="00611AE0">
        <w:rPr>
          <w:rFonts w:ascii="Cambria" w:hAnsi="Cambria" w:cs="Times New Roman"/>
        </w:rPr>
        <w:t>hemical evolution in star form</w:t>
      </w:r>
      <w:r>
        <w:rPr>
          <w:rFonts w:ascii="Cambria" w:hAnsi="Cambria" w:cs="Times New Roman"/>
        </w:rPr>
        <w:t>ing regions</w:t>
      </w:r>
      <w:r w:rsidR="00611AE0">
        <w:rPr>
          <w:rFonts w:ascii="Cambria" w:hAnsi="Cambria" w:cs="Times New Roman"/>
        </w:rPr>
        <w:t xml:space="preserve"> is driven by the interplay between gas and ice mantles.</w:t>
      </w:r>
      <w:r w:rsidR="00BC633C">
        <w:rPr>
          <w:rFonts w:ascii="Cambria" w:hAnsi="Cambria" w:cs="Times New Roman"/>
        </w:rPr>
        <w:t xml:space="preserve"> </w:t>
      </w:r>
      <w:r w:rsidR="00611AE0">
        <w:rPr>
          <w:rFonts w:ascii="Cambria" w:hAnsi="Cambria" w:cs="Times New Roman"/>
        </w:rPr>
        <w:t xml:space="preserve">Identifying the ice compositions at </w:t>
      </w:r>
      <w:r w:rsidR="00D35D03">
        <w:rPr>
          <w:rFonts w:ascii="Cambria" w:hAnsi="Cambria" w:cs="Times New Roman"/>
        </w:rPr>
        <w:t xml:space="preserve">the </w:t>
      </w:r>
      <w:r w:rsidR="00611AE0">
        <w:rPr>
          <w:rFonts w:ascii="Cambria" w:hAnsi="Cambria" w:cs="Times New Roman"/>
        </w:rPr>
        <w:t xml:space="preserve">early stage of star formation thus provides </w:t>
      </w:r>
      <w:r w:rsidR="00BC633C">
        <w:rPr>
          <w:rFonts w:ascii="Cambria" w:hAnsi="Cambria" w:cs="Times New Roman"/>
        </w:rPr>
        <w:t xml:space="preserve">constraints on the chemical processes inaccessible from gas-phase characterizations. </w:t>
      </w:r>
      <w:r w:rsidR="00FA34AE">
        <w:rPr>
          <w:rFonts w:ascii="Cambria" w:hAnsi="Cambria" w:cs="Times New Roman"/>
        </w:rPr>
        <w:t xml:space="preserve">As part of the CORINOS program, spectra from </w:t>
      </w:r>
      <w:r>
        <w:rPr>
          <w:rFonts w:ascii="Cambria" w:hAnsi="Cambria" w:cs="Times New Roman"/>
        </w:rPr>
        <w:t xml:space="preserve">the </w:t>
      </w:r>
      <w:r w:rsidR="00977FC4">
        <w:rPr>
          <w:rFonts w:ascii="Cambria" w:hAnsi="Cambria" w:cs="Times New Roman"/>
        </w:rPr>
        <w:t>James Webb Space Telescope</w:t>
      </w:r>
      <w:r>
        <w:rPr>
          <w:rFonts w:ascii="Cambria" w:hAnsi="Cambria" w:cs="Times New Roman"/>
        </w:rPr>
        <w:t xml:space="preserve"> (</w:t>
      </w:r>
      <w:r w:rsidR="00FA34AE">
        <w:rPr>
          <w:rFonts w:ascii="Cambria" w:hAnsi="Cambria" w:cs="Times New Roman"/>
        </w:rPr>
        <w:t>JWST</w:t>
      </w:r>
      <w:r>
        <w:rPr>
          <w:rFonts w:ascii="Cambria" w:hAnsi="Cambria" w:cs="Times New Roman"/>
        </w:rPr>
        <w:t>)</w:t>
      </w:r>
      <w:r w:rsidR="00BA6593">
        <w:rPr>
          <w:rFonts w:ascii="Cambria" w:hAnsi="Cambria" w:cs="Times New Roman"/>
        </w:rPr>
        <w:t xml:space="preserve"> MIRI MRS</w:t>
      </w:r>
      <w:r w:rsidR="00FA34AE">
        <w:rPr>
          <w:rFonts w:ascii="Cambria" w:hAnsi="Cambria" w:cs="Times New Roman"/>
        </w:rPr>
        <w:t xml:space="preserve"> were </w:t>
      </w:r>
      <w:r w:rsidR="00BA6593">
        <w:rPr>
          <w:rFonts w:ascii="Cambria" w:hAnsi="Cambria" w:cs="Times New Roman"/>
        </w:rPr>
        <w:t>taken toward</w:t>
      </w:r>
      <w:r w:rsidR="00FA34AE">
        <w:rPr>
          <w:rFonts w:ascii="Cambria" w:hAnsi="Cambria" w:cs="Times New Roman"/>
        </w:rPr>
        <w:t xml:space="preserve"> four </w:t>
      </w:r>
      <w:r w:rsidR="003911C0">
        <w:rPr>
          <w:rFonts w:ascii="Cambria" w:hAnsi="Cambria" w:cs="Times New Roman"/>
        </w:rPr>
        <w:t>C</w:t>
      </w:r>
      <w:r w:rsidR="00FA34AE">
        <w:rPr>
          <w:rFonts w:ascii="Cambria" w:hAnsi="Cambria" w:cs="Times New Roman"/>
        </w:rPr>
        <w:t>lass 0 protostars: IRAS 15398-3359, Ser-emb7, L483, and B335. The spectra were processed</w:t>
      </w:r>
      <w:r w:rsidR="00BC633C">
        <w:rPr>
          <w:rFonts w:ascii="Cambria" w:hAnsi="Cambria" w:cs="Times New Roman"/>
        </w:rPr>
        <w:t xml:space="preserve"> with simultaneous fitting of a continuum</w:t>
      </w:r>
      <w:r w:rsidR="00FA34AE">
        <w:rPr>
          <w:rFonts w:ascii="Cambria" w:hAnsi="Cambria" w:cs="Times New Roman"/>
        </w:rPr>
        <w:t xml:space="preserve"> </w:t>
      </w:r>
      <w:r w:rsidR="00BC633C">
        <w:rPr>
          <w:rFonts w:ascii="Cambria" w:hAnsi="Cambria" w:cs="Times New Roman"/>
        </w:rPr>
        <w:t xml:space="preserve">and silicate absorption </w:t>
      </w:r>
      <w:r w:rsidR="00FA34AE">
        <w:rPr>
          <w:rFonts w:ascii="Cambria" w:hAnsi="Cambria" w:cs="Times New Roman"/>
        </w:rPr>
        <w:t>to produce optical depth mid-infrared spectr</w:t>
      </w:r>
      <w:r w:rsidR="00B847DB">
        <w:rPr>
          <w:rFonts w:ascii="Cambria" w:hAnsi="Cambria" w:cs="Times New Roman"/>
        </w:rPr>
        <w:t>a</w:t>
      </w:r>
      <w:r w:rsidR="00FA34AE">
        <w:rPr>
          <w:rFonts w:ascii="Cambria" w:hAnsi="Cambria" w:cs="Times New Roman"/>
        </w:rPr>
        <w:t xml:space="preserve"> of the ices</w:t>
      </w:r>
      <w:r w:rsidR="00BC633C">
        <w:rPr>
          <w:rFonts w:ascii="Cambria" w:hAnsi="Cambria" w:cs="Times New Roman"/>
        </w:rPr>
        <w:t xml:space="preserve"> at 5-28 </w:t>
      </w:r>
      <w:r w:rsidR="00BC633C">
        <w:rPr>
          <w:rFonts w:ascii="Cambria" w:hAnsi="Cambria" w:cs="Times New Roman"/>
          <w:lang w:val="el-GR" w:eastAsia="ja-JP"/>
        </w:rPr>
        <w:t>μ</w:t>
      </w:r>
      <w:r w:rsidR="00BC633C" w:rsidRPr="00F26F39">
        <w:rPr>
          <w:rFonts w:ascii="Cambria" w:hAnsi="Cambria" w:cs="Times New Roman"/>
          <w:lang w:eastAsia="ja-JP"/>
        </w:rPr>
        <w:t>m</w:t>
      </w:r>
      <w:r w:rsidR="00FA34AE">
        <w:rPr>
          <w:rFonts w:ascii="Cambria" w:hAnsi="Cambria" w:cs="Times New Roman"/>
        </w:rPr>
        <w:t xml:space="preserve"> </w:t>
      </w:r>
      <w:r>
        <w:rPr>
          <w:rFonts w:ascii="Cambria" w:hAnsi="Cambria" w:cs="Times New Roman"/>
        </w:rPr>
        <w:t>(</w:t>
      </w:r>
      <w:r w:rsidR="002D77FE">
        <w:rPr>
          <w:rFonts w:ascii="Cambria" w:hAnsi="Cambria" w:cs="Times New Roman"/>
        </w:rPr>
        <w:t>360</w:t>
      </w:r>
      <w:r>
        <w:rPr>
          <w:rFonts w:ascii="Cambria" w:hAnsi="Cambria" w:cs="Times New Roman"/>
        </w:rPr>
        <w:t xml:space="preserve"> – </w:t>
      </w:r>
      <w:r w:rsidR="002D77FE">
        <w:rPr>
          <w:rFonts w:ascii="Cambria" w:hAnsi="Cambria" w:cs="Times New Roman"/>
        </w:rPr>
        <w:t>2000</w:t>
      </w:r>
      <w:r>
        <w:rPr>
          <w:rFonts w:ascii="Cambria" w:hAnsi="Cambria" w:cs="Times New Roman"/>
        </w:rPr>
        <w:t xml:space="preserve"> cm</w:t>
      </w:r>
      <w:r w:rsidRPr="002D77FE">
        <w:rPr>
          <w:rFonts w:ascii="Cambria" w:hAnsi="Cambria" w:cs="Times New Roman"/>
          <w:vertAlign w:val="superscript"/>
        </w:rPr>
        <w:t>-1</w:t>
      </w:r>
      <w:r>
        <w:rPr>
          <w:rFonts w:ascii="Cambria" w:hAnsi="Cambria" w:cs="Times New Roman"/>
        </w:rPr>
        <w:t xml:space="preserve">) </w:t>
      </w:r>
      <w:r w:rsidR="00FA34AE">
        <w:rPr>
          <w:rFonts w:ascii="Cambria" w:hAnsi="Cambria" w:cs="Times New Roman"/>
        </w:rPr>
        <w:t xml:space="preserve">toward these four sources. Simple molecules such as </w:t>
      </w:r>
      <w:r>
        <w:rPr>
          <w:rFonts w:ascii="Cambria" w:hAnsi="Cambria" w:cs="Times New Roman"/>
        </w:rPr>
        <w:t>water (</w:t>
      </w:r>
      <w:r w:rsidR="00FA34AE">
        <w:rPr>
          <w:rFonts w:ascii="Cambria" w:hAnsi="Cambria" w:cs="Times New Roman"/>
        </w:rPr>
        <w:t>H</w:t>
      </w:r>
      <w:r w:rsidR="00FA34AE">
        <w:rPr>
          <w:rFonts w:ascii="Cambria" w:hAnsi="Cambria" w:cs="Times New Roman"/>
          <w:vertAlign w:val="subscript"/>
        </w:rPr>
        <w:t>2</w:t>
      </w:r>
      <w:r w:rsidR="00FA34AE">
        <w:rPr>
          <w:rFonts w:ascii="Cambria" w:hAnsi="Cambria" w:cs="Times New Roman"/>
        </w:rPr>
        <w:t>O</w:t>
      </w:r>
      <w:r>
        <w:rPr>
          <w:rFonts w:ascii="Cambria" w:hAnsi="Cambria" w:cs="Times New Roman"/>
        </w:rPr>
        <w:t>)</w:t>
      </w:r>
      <w:r w:rsidR="00FA34AE">
        <w:rPr>
          <w:rFonts w:ascii="Cambria" w:hAnsi="Cambria" w:cs="Times New Roman"/>
        </w:rPr>
        <w:t xml:space="preserve">, </w:t>
      </w:r>
      <w:r w:rsidR="002D77FE">
        <w:rPr>
          <w:rFonts w:ascii="Cambria" w:hAnsi="Cambria" w:cs="Times New Roman"/>
        </w:rPr>
        <w:t>carbon dioxide</w:t>
      </w:r>
      <w:r>
        <w:rPr>
          <w:rFonts w:ascii="Cambria" w:hAnsi="Cambria" w:cs="Times New Roman"/>
        </w:rPr>
        <w:t xml:space="preserve"> (</w:t>
      </w:r>
      <w:r w:rsidR="00FA34AE">
        <w:rPr>
          <w:rFonts w:ascii="Cambria" w:hAnsi="Cambria" w:cs="Times New Roman"/>
        </w:rPr>
        <w:t>CO</w:t>
      </w:r>
      <w:r w:rsidR="00FA34AE">
        <w:rPr>
          <w:rFonts w:ascii="Cambria" w:hAnsi="Cambria" w:cs="Times New Roman"/>
          <w:vertAlign w:val="subscript"/>
        </w:rPr>
        <w:t>2</w:t>
      </w:r>
      <w:r>
        <w:rPr>
          <w:rFonts w:ascii="Cambria" w:hAnsi="Cambria" w:cs="Times New Roman"/>
        </w:rPr>
        <w:t>),</w:t>
      </w:r>
      <w:r w:rsidR="00FA34AE">
        <w:rPr>
          <w:rFonts w:ascii="Cambria" w:hAnsi="Cambria" w:cs="Times New Roman"/>
        </w:rPr>
        <w:t xml:space="preserve"> </w:t>
      </w:r>
      <w:r w:rsidR="002D77FE" w:rsidRPr="00FE4E67">
        <w:rPr>
          <w:rFonts w:ascii="Cambria" w:hAnsi="Cambria" w:cs="Times New Roman"/>
        </w:rPr>
        <w:t>methanol</w:t>
      </w:r>
      <w:r w:rsidRPr="00FE4E67">
        <w:rPr>
          <w:rFonts w:ascii="Cambria" w:hAnsi="Cambria" w:cs="Times New Roman"/>
        </w:rPr>
        <w:t xml:space="preserve"> (</w:t>
      </w:r>
      <w:r w:rsidR="00FA34AE" w:rsidRPr="00FE4E67">
        <w:rPr>
          <w:rFonts w:ascii="Cambria" w:hAnsi="Cambria" w:cs="Times New Roman"/>
        </w:rPr>
        <w:t>CH</w:t>
      </w:r>
      <w:r w:rsidR="00FA34AE" w:rsidRPr="00FE4E67">
        <w:rPr>
          <w:rFonts w:ascii="Cambria" w:hAnsi="Cambria" w:cs="Times New Roman"/>
          <w:vertAlign w:val="subscript"/>
        </w:rPr>
        <w:t>3</w:t>
      </w:r>
      <w:r w:rsidR="00FA34AE" w:rsidRPr="00FE4E67">
        <w:rPr>
          <w:rFonts w:ascii="Cambria" w:hAnsi="Cambria" w:cs="Times New Roman"/>
        </w:rPr>
        <w:t>OH</w:t>
      </w:r>
      <w:r w:rsidRPr="00FE4E67">
        <w:rPr>
          <w:rFonts w:ascii="Cambria" w:hAnsi="Cambria" w:cs="Times New Roman"/>
        </w:rPr>
        <w:t>)</w:t>
      </w:r>
      <w:r w:rsidR="00FA34AE" w:rsidRPr="00FE4E67">
        <w:rPr>
          <w:rFonts w:ascii="Cambria" w:hAnsi="Cambria" w:cs="Times New Roman"/>
        </w:rPr>
        <w:t xml:space="preserve">, </w:t>
      </w:r>
      <w:r w:rsidR="002D77FE" w:rsidRPr="00FE4E67">
        <w:rPr>
          <w:rFonts w:ascii="Cambria" w:hAnsi="Cambria" w:cs="Times New Roman"/>
        </w:rPr>
        <w:t>formic acid/</w:t>
      </w:r>
      <w:proofErr w:type="spellStart"/>
      <w:r w:rsidR="002D77FE" w:rsidRPr="00FE4E67">
        <w:rPr>
          <w:rFonts w:ascii="Cambria" w:hAnsi="Cambria" w:cs="Times New Roman"/>
        </w:rPr>
        <w:t>formate</w:t>
      </w:r>
      <w:proofErr w:type="spellEnd"/>
      <w:r w:rsidRPr="00FE4E67">
        <w:rPr>
          <w:rFonts w:ascii="Cambria" w:hAnsi="Cambria" w:cs="Times New Roman"/>
        </w:rPr>
        <w:t xml:space="preserve"> (</w:t>
      </w:r>
      <w:r w:rsidR="00FA34AE" w:rsidRPr="00FE4E67">
        <w:rPr>
          <w:rFonts w:ascii="Cambria" w:hAnsi="Cambria" w:cs="Times New Roman"/>
        </w:rPr>
        <w:t>HCOOH/HCOO</w:t>
      </w:r>
      <w:r w:rsidR="00FA34AE" w:rsidRPr="00FE4E67">
        <w:rPr>
          <w:rFonts w:ascii="Cambria" w:hAnsi="Cambria" w:cs="Times New Roman"/>
          <w:vertAlign w:val="superscript"/>
        </w:rPr>
        <w:t>−</w:t>
      </w:r>
      <w:r w:rsidRPr="00FE4E67">
        <w:rPr>
          <w:rFonts w:ascii="Cambria" w:hAnsi="Cambria" w:cs="Times New Roman"/>
        </w:rPr>
        <w:t>),</w:t>
      </w:r>
      <w:r w:rsidR="00FA34AE" w:rsidRPr="00FE4E67">
        <w:rPr>
          <w:rFonts w:ascii="Cambria" w:hAnsi="Cambria" w:cs="Times New Roman"/>
        </w:rPr>
        <w:t xml:space="preserve"> </w:t>
      </w:r>
      <w:r w:rsidR="002D77FE" w:rsidRPr="00FE4E67">
        <w:rPr>
          <w:rFonts w:ascii="Cambria" w:hAnsi="Cambria" w:cs="Times New Roman"/>
        </w:rPr>
        <w:t>ammonia/ammonium</w:t>
      </w:r>
      <w:r w:rsidRPr="00FE4E67">
        <w:rPr>
          <w:rFonts w:ascii="Cambria" w:hAnsi="Cambria" w:cs="Times New Roman"/>
        </w:rPr>
        <w:t xml:space="preserve"> (</w:t>
      </w:r>
      <w:r w:rsidR="007D6011" w:rsidRPr="00FE4E67">
        <w:rPr>
          <w:rFonts w:ascii="Cambria" w:hAnsi="Cambria" w:cs="Times New Roman"/>
        </w:rPr>
        <w:t>NH</w:t>
      </w:r>
      <w:r w:rsidR="007D6011" w:rsidRPr="00FE4E67">
        <w:rPr>
          <w:rFonts w:ascii="Cambria" w:hAnsi="Cambria" w:cs="Times New Roman"/>
          <w:vertAlign w:val="subscript"/>
        </w:rPr>
        <w:t>3</w:t>
      </w:r>
      <w:r w:rsidR="007D6011" w:rsidRPr="00FE4E67">
        <w:rPr>
          <w:rFonts w:ascii="Cambria" w:hAnsi="Cambria" w:cs="Times New Roman"/>
        </w:rPr>
        <w:t>/NH</w:t>
      </w:r>
      <w:r w:rsidR="007D6011" w:rsidRPr="00FE4E67">
        <w:rPr>
          <w:rFonts w:ascii="Cambria" w:hAnsi="Cambria" w:cs="Times New Roman"/>
          <w:vertAlign w:val="subscript"/>
        </w:rPr>
        <w:t>4</w:t>
      </w:r>
      <w:r w:rsidR="007D6011" w:rsidRPr="00FE4E67">
        <w:rPr>
          <w:rFonts w:ascii="Cambria" w:hAnsi="Cambria" w:cs="Times New Roman"/>
          <w:vertAlign w:val="superscript"/>
        </w:rPr>
        <w:t>+</w:t>
      </w:r>
      <w:r w:rsidRPr="00FE4E67">
        <w:rPr>
          <w:rFonts w:ascii="Cambria" w:hAnsi="Cambria" w:cs="Times New Roman"/>
        </w:rPr>
        <w:t>),</w:t>
      </w:r>
      <w:r w:rsidR="007D6011" w:rsidRPr="00FE4E67">
        <w:rPr>
          <w:rFonts w:ascii="Cambria" w:hAnsi="Cambria" w:cs="Times New Roman"/>
        </w:rPr>
        <w:t xml:space="preserve"> and </w:t>
      </w:r>
      <w:r w:rsidR="002D77FE" w:rsidRPr="00FE4E67">
        <w:rPr>
          <w:rFonts w:ascii="Cambria" w:hAnsi="Cambria" w:cs="Times New Roman"/>
        </w:rPr>
        <w:t>formaldehyde</w:t>
      </w:r>
      <w:r w:rsidRPr="00FE4E67">
        <w:rPr>
          <w:rFonts w:ascii="Cambria" w:hAnsi="Cambria" w:cs="Times New Roman"/>
        </w:rPr>
        <w:t xml:space="preserve"> (</w:t>
      </w:r>
      <w:r w:rsidR="007D6011" w:rsidRPr="00FE4E67">
        <w:rPr>
          <w:rFonts w:ascii="Cambria" w:hAnsi="Cambria" w:cs="Times New Roman"/>
        </w:rPr>
        <w:t>H</w:t>
      </w:r>
      <w:r w:rsidR="007D6011" w:rsidRPr="00FE4E67">
        <w:rPr>
          <w:rFonts w:ascii="Cambria" w:hAnsi="Cambria" w:cs="Times New Roman"/>
          <w:vertAlign w:val="subscript"/>
        </w:rPr>
        <w:t>2</w:t>
      </w:r>
      <w:r w:rsidR="007D6011" w:rsidRPr="00FE4E67">
        <w:rPr>
          <w:rFonts w:ascii="Cambria" w:hAnsi="Cambria" w:cs="Times New Roman"/>
        </w:rPr>
        <w:t>CO</w:t>
      </w:r>
      <w:r w:rsidRPr="00FE4E67">
        <w:rPr>
          <w:rFonts w:ascii="Cambria" w:hAnsi="Cambria" w:cs="Times New Roman"/>
        </w:rPr>
        <w:t>)</w:t>
      </w:r>
      <w:r w:rsidR="007D6011" w:rsidRPr="00FE4E67">
        <w:rPr>
          <w:rFonts w:ascii="Cambria" w:hAnsi="Cambria" w:cs="Times New Roman"/>
        </w:rPr>
        <w:t xml:space="preserve"> are the most abundant features in these ices, while complex organic molecules (COMs) represent a smaller contribution. </w:t>
      </w:r>
      <w:r w:rsidR="00BA6593" w:rsidRPr="00FE4E67">
        <w:rPr>
          <w:rFonts w:ascii="Cambria" w:hAnsi="Cambria" w:cs="Times New Roman"/>
        </w:rPr>
        <w:t xml:space="preserve">Likely </w:t>
      </w:r>
      <w:r w:rsidR="007D6011" w:rsidRPr="00FE4E67">
        <w:rPr>
          <w:rFonts w:ascii="Cambria" w:hAnsi="Cambria" w:cs="Times New Roman"/>
        </w:rPr>
        <w:t xml:space="preserve">COMs include </w:t>
      </w:r>
      <w:r w:rsidR="002D77FE" w:rsidRPr="00FE4E67">
        <w:rPr>
          <w:rFonts w:ascii="Cambria" w:hAnsi="Cambria" w:cs="Times New Roman"/>
        </w:rPr>
        <w:t>hydroxylamine</w:t>
      </w:r>
      <w:r w:rsidRPr="00FE4E67">
        <w:rPr>
          <w:rFonts w:ascii="Cambria" w:hAnsi="Cambria" w:cs="Times New Roman"/>
        </w:rPr>
        <w:t xml:space="preserve"> (</w:t>
      </w:r>
      <w:r w:rsidR="007D6011" w:rsidRPr="00FE4E67">
        <w:rPr>
          <w:rFonts w:ascii="Cambria" w:hAnsi="Cambria" w:cs="Times New Roman"/>
        </w:rPr>
        <w:t>NH</w:t>
      </w:r>
      <w:r w:rsidR="007D6011" w:rsidRPr="00FE4E67">
        <w:rPr>
          <w:rFonts w:ascii="Cambria" w:hAnsi="Cambria" w:cs="Times New Roman"/>
          <w:vertAlign w:val="subscript"/>
        </w:rPr>
        <w:t>2</w:t>
      </w:r>
      <w:r w:rsidR="007D6011" w:rsidRPr="00FE4E67">
        <w:rPr>
          <w:rFonts w:ascii="Cambria" w:hAnsi="Cambria" w:cs="Times New Roman"/>
        </w:rPr>
        <w:t>OH</w:t>
      </w:r>
      <w:r w:rsidRPr="00FE4E67">
        <w:rPr>
          <w:rFonts w:ascii="Cambria" w:hAnsi="Cambria" w:cs="Times New Roman"/>
        </w:rPr>
        <w:t>)</w:t>
      </w:r>
      <w:r w:rsidR="007D6011" w:rsidRPr="00FE4E67">
        <w:rPr>
          <w:rFonts w:ascii="Cambria" w:hAnsi="Cambria" w:cs="Times New Roman"/>
        </w:rPr>
        <w:t xml:space="preserve">, </w:t>
      </w:r>
      <w:r w:rsidR="002D77FE" w:rsidRPr="00FE4E67">
        <w:rPr>
          <w:rFonts w:ascii="Cambria" w:hAnsi="Cambria" w:cs="Times New Roman"/>
        </w:rPr>
        <w:t>methylamine</w:t>
      </w:r>
      <w:r w:rsidRPr="00FE4E67">
        <w:rPr>
          <w:rFonts w:ascii="Cambria" w:hAnsi="Cambria" w:cs="Times New Roman"/>
        </w:rPr>
        <w:t xml:space="preserve"> (</w:t>
      </w:r>
      <w:r w:rsidR="007D6011" w:rsidRPr="00FE4E67">
        <w:rPr>
          <w:rFonts w:ascii="Cambria" w:hAnsi="Cambria" w:cs="Times New Roman"/>
        </w:rPr>
        <w:t>CH</w:t>
      </w:r>
      <w:r w:rsidR="007D6011" w:rsidRPr="00FE4E67">
        <w:rPr>
          <w:rFonts w:ascii="Cambria" w:hAnsi="Cambria" w:cs="Times New Roman"/>
          <w:vertAlign w:val="subscript"/>
        </w:rPr>
        <w:t>3</w:t>
      </w:r>
      <w:r w:rsidR="007D6011" w:rsidRPr="00FE4E67">
        <w:rPr>
          <w:rFonts w:ascii="Cambria" w:hAnsi="Cambria" w:cs="Times New Roman"/>
        </w:rPr>
        <w:t>NH</w:t>
      </w:r>
      <w:r w:rsidR="007D6011" w:rsidRPr="00FE4E67">
        <w:rPr>
          <w:rFonts w:ascii="Cambria" w:hAnsi="Cambria" w:cs="Times New Roman"/>
          <w:vertAlign w:val="subscript"/>
        </w:rPr>
        <w:t>2</w:t>
      </w:r>
      <w:r w:rsidRPr="00FE4E67">
        <w:rPr>
          <w:rFonts w:ascii="Cambria" w:hAnsi="Cambria" w:cs="Times New Roman"/>
        </w:rPr>
        <w:t>),</w:t>
      </w:r>
      <w:r w:rsidR="007D6011" w:rsidRPr="00FE4E67">
        <w:rPr>
          <w:rFonts w:ascii="Cambria" w:hAnsi="Cambria" w:cs="Times New Roman"/>
        </w:rPr>
        <w:t xml:space="preserve"> and </w:t>
      </w:r>
      <w:r w:rsidR="002D77FE" w:rsidRPr="00FE4E67">
        <w:rPr>
          <w:rFonts w:ascii="Cambria" w:hAnsi="Cambria" w:cs="Times New Roman"/>
        </w:rPr>
        <w:t>ethanol</w:t>
      </w:r>
      <w:r w:rsidRPr="00FE4E67">
        <w:rPr>
          <w:rFonts w:ascii="Cambria" w:hAnsi="Cambria" w:cs="Times New Roman"/>
        </w:rPr>
        <w:t xml:space="preserve"> (</w:t>
      </w:r>
      <w:r w:rsidR="007D6011" w:rsidRPr="00FE4E67">
        <w:rPr>
          <w:rFonts w:ascii="Cambria" w:hAnsi="Cambria" w:cs="Times New Roman"/>
        </w:rPr>
        <w:t>CH</w:t>
      </w:r>
      <w:r w:rsidR="007D6011" w:rsidRPr="00FE4E67">
        <w:rPr>
          <w:rFonts w:ascii="Cambria" w:hAnsi="Cambria" w:cs="Times New Roman"/>
          <w:vertAlign w:val="subscript"/>
        </w:rPr>
        <w:t>3</w:t>
      </w:r>
      <w:r w:rsidR="007D6011" w:rsidRPr="00FE4E67">
        <w:rPr>
          <w:rFonts w:ascii="Cambria" w:hAnsi="Cambria" w:cs="Times New Roman"/>
        </w:rPr>
        <w:t>CH</w:t>
      </w:r>
      <w:r w:rsidR="007D6011" w:rsidRPr="00FE4E67">
        <w:rPr>
          <w:rFonts w:ascii="Cambria" w:hAnsi="Cambria" w:cs="Times New Roman"/>
          <w:vertAlign w:val="subscript"/>
        </w:rPr>
        <w:t>2</w:t>
      </w:r>
      <w:r w:rsidR="007D6011" w:rsidRPr="00FE4E67">
        <w:rPr>
          <w:rFonts w:ascii="Cambria" w:hAnsi="Cambria" w:cs="Times New Roman"/>
        </w:rPr>
        <w:t>OH</w:t>
      </w:r>
      <w:r w:rsidR="00BA6593" w:rsidRPr="00FE4E67">
        <w:rPr>
          <w:rFonts w:ascii="Cambria" w:hAnsi="Cambria" w:cs="Times New Roman"/>
        </w:rPr>
        <w:t>).</w:t>
      </w:r>
      <w:r w:rsidR="007D6011" w:rsidRPr="00FE4E67">
        <w:rPr>
          <w:rFonts w:ascii="Cambria" w:hAnsi="Cambria" w:cs="Times New Roman"/>
        </w:rPr>
        <w:t xml:space="preserve"> </w:t>
      </w:r>
      <w:r w:rsidR="00BA6593" w:rsidRPr="00FE4E67">
        <w:rPr>
          <w:rFonts w:ascii="Cambria" w:hAnsi="Cambria" w:cs="Times New Roman"/>
        </w:rPr>
        <w:t>A</w:t>
      </w:r>
      <w:r w:rsidR="007D6011" w:rsidRPr="00FE4E67">
        <w:rPr>
          <w:rFonts w:ascii="Cambria" w:hAnsi="Cambria" w:cs="Times New Roman"/>
        </w:rPr>
        <w:t xml:space="preserve">bsorption features belonging to functional groups </w:t>
      </w:r>
      <w:r w:rsidRPr="00FE4E67">
        <w:rPr>
          <w:rFonts w:ascii="Cambria" w:hAnsi="Cambria" w:cs="Times New Roman"/>
        </w:rPr>
        <w:t xml:space="preserve">such as </w:t>
      </w:r>
      <w:r w:rsidR="006A0091" w:rsidRPr="00FE4E67">
        <w:rPr>
          <w:rFonts w:ascii="Cambria" w:hAnsi="Cambria" w:cs="Times New Roman"/>
        </w:rPr>
        <w:t>–CH</w:t>
      </w:r>
      <w:r w:rsidR="006A0091" w:rsidRPr="00FE4E67">
        <w:rPr>
          <w:rFonts w:ascii="Cambria" w:hAnsi="Cambria" w:cs="Times New Roman"/>
          <w:vertAlign w:val="subscript"/>
        </w:rPr>
        <w:t>3</w:t>
      </w:r>
      <w:r w:rsidR="006A0091" w:rsidRPr="00FE4E67">
        <w:rPr>
          <w:rFonts w:ascii="Cambria" w:hAnsi="Cambria" w:cs="Times New Roman"/>
        </w:rPr>
        <w:t xml:space="preserve"> and –OH</w:t>
      </w:r>
      <w:r w:rsidRPr="00FE4E67">
        <w:rPr>
          <w:rFonts w:ascii="Cambria" w:hAnsi="Cambria" w:cs="Times New Roman"/>
        </w:rPr>
        <w:t xml:space="preserve"> </w:t>
      </w:r>
      <w:r w:rsidR="007D6011" w:rsidRPr="00FE4E67">
        <w:rPr>
          <w:rFonts w:ascii="Cambria" w:hAnsi="Cambria" w:cs="Times New Roman"/>
        </w:rPr>
        <w:t>suggest that additional COMs are present</w:t>
      </w:r>
      <w:r w:rsidRPr="00FE4E67">
        <w:rPr>
          <w:rFonts w:ascii="Cambria" w:hAnsi="Cambria" w:cs="Times New Roman"/>
        </w:rPr>
        <w:t>,</w:t>
      </w:r>
      <w:r w:rsidR="007D6011" w:rsidRPr="00FE4E67">
        <w:rPr>
          <w:rFonts w:ascii="Cambria" w:hAnsi="Cambria" w:cs="Times New Roman"/>
        </w:rPr>
        <w:t xml:space="preserve"> but </w:t>
      </w:r>
      <w:r w:rsidRPr="00FE4E67">
        <w:rPr>
          <w:rFonts w:ascii="Cambria" w:hAnsi="Cambria" w:cs="Times New Roman"/>
        </w:rPr>
        <w:t xml:space="preserve">these </w:t>
      </w:r>
      <w:r w:rsidR="007D6011" w:rsidRPr="00FE4E67">
        <w:rPr>
          <w:rFonts w:ascii="Cambria" w:hAnsi="Cambria" w:cs="Times New Roman"/>
        </w:rPr>
        <w:t>cannot be unambiguously assigned due to overlapping bands</w:t>
      </w:r>
      <w:r w:rsidR="00E57E42" w:rsidRPr="00FE4E67">
        <w:rPr>
          <w:rFonts w:ascii="Cambria" w:hAnsi="Cambria" w:cs="Times New Roman"/>
        </w:rPr>
        <w:t>.</w:t>
      </w:r>
      <w:r w:rsidR="007D6011" w:rsidRPr="00FE4E67">
        <w:rPr>
          <w:rFonts w:ascii="Cambria" w:hAnsi="Cambria" w:cs="Times New Roman"/>
        </w:rPr>
        <w:t xml:space="preserve"> </w:t>
      </w:r>
      <w:r w:rsidR="00BA6593" w:rsidRPr="00FE4E67">
        <w:rPr>
          <w:rFonts w:ascii="Cambria" w:hAnsi="Cambria" w:cs="Times New Roman"/>
        </w:rPr>
        <w:t>F</w:t>
      </w:r>
      <w:r w:rsidR="007D6011" w:rsidRPr="00FE4E67">
        <w:rPr>
          <w:rFonts w:ascii="Cambria" w:hAnsi="Cambria" w:cs="Times New Roman"/>
        </w:rPr>
        <w:t xml:space="preserve">ormation pathways toward these COMs utilizing radical-radical combination reactions </w:t>
      </w:r>
      <w:r w:rsidRPr="00FE4E67">
        <w:rPr>
          <w:rFonts w:ascii="Cambria" w:hAnsi="Cambria" w:cs="Times New Roman"/>
        </w:rPr>
        <w:t xml:space="preserve">based on laboratory simulation experiments </w:t>
      </w:r>
      <w:r w:rsidR="007D6011" w:rsidRPr="00FE4E67">
        <w:rPr>
          <w:rFonts w:ascii="Cambria" w:hAnsi="Cambria" w:cs="Times New Roman"/>
        </w:rPr>
        <w:t>is presented</w:t>
      </w:r>
      <w:r w:rsidRPr="00FE4E67">
        <w:rPr>
          <w:rFonts w:ascii="Cambria" w:hAnsi="Cambria" w:cs="Times New Roman"/>
        </w:rPr>
        <w:t>. B</w:t>
      </w:r>
      <w:r w:rsidR="007D6011" w:rsidRPr="00FE4E67">
        <w:rPr>
          <w:rFonts w:ascii="Cambria" w:hAnsi="Cambria" w:cs="Times New Roman"/>
        </w:rPr>
        <w:t>y extension, COMs predicted by these reactions</w:t>
      </w:r>
      <w:r w:rsidRPr="00FE4E67">
        <w:rPr>
          <w:rFonts w:ascii="Cambria" w:hAnsi="Cambria" w:cs="Times New Roman"/>
        </w:rPr>
        <w:t>,</w:t>
      </w:r>
      <w:r w:rsidR="007D6011" w:rsidRPr="00FE4E67">
        <w:rPr>
          <w:rFonts w:ascii="Cambria" w:hAnsi="Cambria" w:cs="Times New Roman"/>
        </w:rPr>
        <w:t xml:space="preserve"> but absent from the spectra</w:t>
      </w:r>
      <w:r w:rsidR="00CF40B8">
        <w:rPr>
          <w:rFonts w:ascii="Cambria" w:hAnsi="Cambria" w:cs="Times New Roman"/>
        </w:rPr>
        <w:t>,</w:t>
      </w:r>
      <w:r w:rsidR="007D6011" w:rsidRPr="00FE4E67">
        <w:rPr>
          <w:rFonts w:ascii="Cambria" w:hAnsi="Cambria" w:cs="Times New Roman"/>
        </w:rPr>
        <w:t xml:space="preserve"> are discussed. The results provide insight into the chemical environment of these ices</w:t>
      </w:r>
      <w:r w:rsidRPr="00FE4E67">
        <w:rPr>
          <w:rFonts w:ascii="Cambria" w:hAnsi="Cambria" w:cs="Times New Roman"/>
        </w:rPr>
        <w:t xml:space="preserve"> and</w:t>
      </w:r>
      <w:r w:rsidR="007D6011" w:rsidRPr="00FE4E67">
        <w:rPr>
          <w:rFonts w:ascii="Cambria" w:hAnsi="Cambria" w:cs="Times New Roman"/>
        </w:rPr>
        <w:t xml:space="preserve"> also </w:t>
      </w:r>
      <w:r w:rsidR="00007F97" w:rsidRPr="00FE4E67">
        <w:rPr>
          <w:rFonts w:ascii="Cambria" w:hAnsi="Cambria" w:cs="Times New Roman"/>
        </w:rPr>
        <w:t xml:space="preserve">highlight the </w:t>
      </w:r>
      <w:r w:rsidRPr="00FE4E67">
        <w:rPr>
          <w:rFonts w:ascii="Cambria" w:hAnsi="Cambria" w:cs="Times New Roman"/>
        </w:rPr>
        <w:t xml:space="preserve">critical </w:t>
      </w:r>
      <w:r w:rsidR="00007F97" w:rsidRPr="00FE4E67">
        <w:rPr>
          <w:rFonts w:ascii="Cambria" w:hAnsi="Cambria" w:cs="Times New Roman"/>
        </w:rPr>
        <w:t>need for caution and sufficient evidence in orde</w:t>
      </w:r>
      <w:r w:rsidR="00BA6593" w:rsidRPr="00FE4E67">
        <w:rPr>
          <w:rFonts w:ascii="Cambria" w:hAnsi="Cambria" w:cs="Times New Roman"/>
        </w:rPr>
        <w:t>r to confidently identify COMs in ice.</w:t>
      </w:r>
      <w:r w:rsidR="00746C0F">
        <w:rPr>
          <w:rFonts w:ascii="Cambria" w:hAnsi="Cambria" w:cs="Times New Roman"/>
        </w:rPr>
        <w:br w:type="page"/>
      </w:r>
    </w:p>
    <w:p w14:paraId="292094CD" w14:textId="63FA3A1F" w:rsidR="00B8138E" w:rsidRPr="00F870C8" w:rsidRDefault="00B8138E" w:rsidP="00B8138E">
      <w:pPr>
        <w:spacing w:line="360" w:lineRule="auto"/>
        <w:jc w:val="both"/>
        <w:rPr>
          <w:rFonts w:ascii="Cambria" w:hAnsi="Cambria" w:cs="Times New Roman"/>
          <w:b/>
        </w:rPr>
      </w:pPr>
      <w:r w:rsidRPr="00F870C8">
        <w:rPr>
          <w:rFonts w:ascii="Cambria" w:hAnsi="Cambria" w:cs="Times New Roman"/>
          <w:b/>
        </w:rPr>
        <w:lastRenderedPageBreak/>
        <w:t xml:space="preserve">1. </w:t>
      </w:r>
      <w:r w:rsidR="00E209FC" w:rsidRPr="00F870C8">
        <w:rPr>
          <w:rFonts w:ascii="Cambria" w:hAnsi="Cambria" w:cs="Times New Roman"/>
          <w:b/>
        </w:rPr>
        <w:t>Introduction</w:t>
      </w:r>
    </w:p>
    <w:p w14:paraId="61F947A0" w14:textId="00C12853" w:rsidR="00B8138E" w:rsidRDefault="00F870C8" w:rsidP="00F870C8">
      <w:pPr>
        <w:spacing w:line="360" w:lineRule="auto"/>
        <w:jc w:val="both"/>
        <w:rPr>
          <w:rFonts w:ascii="Cambria" w:hAnsi="Cambria" w:cs="Times New Roman"/>
        </w:rPr>
      </w:pPr>
      <w:r>
        <w:rPr>
          <w:rFonts w:ascii="Cambria" w:hAnsi="Cambria" w:cs="Times New Roman"/>
        </w:rPr>
        <w:t xml:space="preserve">     The c</w:t>
      </w:r>
      <w:r w:rsidR="00B8138E">
        <w:rPr>
          <w:rFonts w:ascii="Cambria" w:hAnsi="Cambria" w:cs="Times New Roman"/>
        </w:rPr>
        <w:t>hemical evolution during star formation determines the initial condition of planet-forming disks.  In recent years, complex organic molecules (COMs) have been detected in increasing number</w:t>
      </w:r>
      <w:r w:rsidR="00F1693B">
        <w:rPr>
          <w:rFonts w:ascii="Cambria" w:hAnsi="Cambria" w:cs="Times New Roman"/>
        </w:rPr>
        <w:t>s</w:t>
      </w:r>
      <w:r w:rsidR="00B8138E">
        <w:rPr>
          <w:rFonts w:ascii="Cambria" w:hAnsi="Cambria" w:cs="Times New Roman"/>
        </w:rPr>
        <w:t xml:space="preserve"> of sources and in environments ranging from</w:t>
      </w:r>
      <w:r w:rsidR="00F1693B">
        <w:rPr>
          <w:rFonts w:ascii="Cambria" w:hAnsi="Cambria" w:cs="Times New Roman"/>
        </w:rPr>
        <w:t xml:space="preserve"> prestellar cores to protostars</w:t>
      </w:r>
      <w:r w:rsidR="00B8138E">
        <w:rPr>
          <w:rFonts w:ascii="Cambria" w:hAnsi="Cambria" w:cs="Times New Roman"/>
        </w:rPr>
        <w:t xml:space="preserve"> and protoplanetary disks</w:t>
      </w:r>
      <w:r w:rsidR="00F26F39">
        <w:rPr>
          <w:rFonts w:ascii="Cambria" w:hAnsi="Cambria" w:cs="Times New Roman"/>
        </w:rPr>
        <w:t xml:space="preserve"> </w:t>
      </w:r>
      <w:r w:rsidR="001D36C4">
        <w:rPr>
          <w:rFonts w:ascii="Cambria" w:hAnsi="Cambria" w:cs="Times New Roman"/>
        </w:rPr>
        <w:fldChar w:fldCharType="begin">
          <w:fldData xml:space="preserve">PEVuZE5vdGU+PENpdGU+PEF1dGhvcj5CZWxsb2NoZTwvQXV0aG9yPjxZZWFyPjIwMjA8L1llYXI+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</w:fldData>
        </w:fldChar>
      </w:r>
      <w:r w:rsidR="001D36C4">
        <w:rPr>
          <w:rFonts w:ascii="Cambria" w:hAnsi="Cambria" w:cs="Times New Roman"/>
        </w:rPr>
        <w:instrText xml:space="preserve"> ADDIN EN.CITE </w:instrText>
      </w:r>
      <w:r w:rsidR="001D36C4">
        <w:rPr>
          <w:rFonts w:ascii="Cambria" w:hAnsi="Cambria" w:cs="Times New Roman"/>
        </w:rPr>
        <w:fldChar w:fldCharType="begin">
          <w:fldData xml:space="preserve">PEVuZE5vdGU+PENpdGU+PEF1dGhvcj5CZWxsb2NoZTwvQXV0aG9yPjxZZWFyPjIwMjA8L1llYXI+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</w:fldData>
        </w:fldChar>
      </w:r>
      <w:r w:rsidR="001D36C4">
        <w:rPr>
          <w:rFonts w:ascii="Cambria" w:hAnsi="Cambria" w:cs="Times New Roman"/>
        </w:rPr>
        <w:instrText xml:space="preserve"> ADDIN EN.CITE.DATA </w:instrText>
      </w:r>
      <w:r w:rsidR="001D36C4">
        <w:rPr>
          <w:rFonts w:ascii="Cambria" w:hAnsi="Cambria" w:cs="Times New Roman"/>
        </w:rPr>
      </w:r>
      <w:r w:rsidR="001D36C4">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1D36C4">
        <w:rPr>
          <w:rFonts w:ascii="Cambria" w:hAnsi="Cambria" w:cs="Times New Roman"/>
          <w:noProof/>
        </w:rPr>
        <w:t>(Belloche et al. 2020; Booth et al. 2021; Scibelli et al. 2024; Yang et al. 2021)</w:t>
      </w:r>
      <w:r w:rsidR="001D36C4">
        <w:rPr>
          <w:rFonts w:ascii="Cambria" w:hAnsi="Cambria" w:cs="Times New Roman"/>
        </w:rPr>
        <w:fldChar w:fldCharType="end"/>
      </w:r>
      <w:r w:rsidR="00B8138E">
        <w:rPr>
          <w:rFonts w:ascii="Cambria" w:hAnsi="Cambria" w:cs="Times New Roman"/>
        </w:rPr>
        <w:t>. While the formation of these COMs is considered to occur in the ice</w:t>
      </w:r>
      <w:r>
        <w:rPr>
          <w:rFonts w:ascii="Cambria" w:hAnsi="Cambria" w:cs="Times New Roman"/>
        </w:rPr>
        <w:t>s</w:t>
      </w:r>
      <w:r w:rsidR="00B8138E">
        <w:rPr>
          <w:rFonts w:ascii="Cambria" w:hAnsi="Cambria" w:cs="Times New Roman"/>
        </w:rPr>
        <w:t xml:space="preserve"> o</w:t>
      </w:r>
      <w:r>
        <w:rPr>
          <w:rFonts w:ascii="Cambria" w:hAnsi="Cambria" w:cs="Times New Roman"/>
        </w:rPr>
        <w:t>f</w:t>
      </w:r>
      <w:r w:rsidR="00B8138E">
        <w:rPr>
          <w:rFonts w:ascii="Cambria" w:hAnsi="Cambria" w:cs="Times New Roman"/>
        </w:rPr>
        <w:t xml:space="preserve"> </w:t>
      </w:r>
      <w:r>
        <w:rPr>
          <w:rFonts w:ascii="Cambria" w:hAnsi="Cambria" w:cs="Times New Roman"/>
        </w:rPr>
        <w:t xml:space="preserve">ice coated </w:t>
      </w:r>
      <w:r w:rsidR="00B8138E">
        <w:rPr>
          <w:rFonts w:ascii="Cambria" w:hAnsi="Cambria" w:cs="Times New Roman"/>
        </w:rPr>
        <w:t xml:space="preserve">dust grains, most observational constraints come from gas-phase characterization of COMs, which is regulated by desorption processes and could be altered by gas-phase reactions after the desorption of COMs </w:t>
      </w:r>
      <w:r w:rsidR="001D36C4">
        <w:rPr>
          <w:rFonts w:ascii="Cambria" w:hAnsi="Cambria" w:cs="Times New Roman"/>
        </w:rPr>
        <w:fldChar w:fldCharType="begin">
          <w:fldData xml:space="preserve">PEVuZE5vdGU+PENpdGU+PEF1dGhvcj5HYXJyb2Q8L0F1dGhvcj48WWVhcj4yMDEzPC9ZZWFyPjxS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PEVuZE5vdGU+PENpdGU+PEF1dGhvcj5HYXJyb2Q8L0F1dGhvcj48WWVhcj4yMDEzPC9ZZWFyPjxS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A04078">
        <w:rPr>
          <w:rFonts w:ascii="Cambria" w:hAnsi="Cambria" w:cs="Times New Roman"/>
          <w:noProof/>
        </w:rPr>
        <w:t>(Codella et al. 2017; Garrod &amp; Widicus Weaver 2013; Jørgensen et al. 2020; López-Sepulcre et al. 2024)</w:t>
      </w:r>
      <w:r w:rsidR="001D36C4">
        <w:rPr>
          <w:rFonts w:ascii="Cambria" w:hAnsi="Cambria" w:cs="Times New Roman"/>
        </w:rPr>
        <w:fldChar w:fldCharType="end"/>
      </w:r>
      <w:r w:rsidR="00B8138E">
        <w:rPr>
          <w:rFonts w:ascii="Cambria" w:hAnsi="Cambria" w:cs="Times New Roman"/>
        </w:rPr>
        <w:t xml:space="preserve">. Thus, </w:t>
      </w:r>
      <w:r>
        <w:rPr>
          <w:rFonts w:ascii="Cambria" w:hAnsi="Cambria" w:cs="Times New Roman"/>
        </w:rPr>
        <w:t xml:space="preserve">a </w:t>
      </w:r>
      <w:r w:rsidR="00B8138E">
        <w:rPr>
          <w:rFonts w:ascii="Cambria" w:hAnsi="Cambria" w:cs="Times New Roman"/>
        </w:rPr>
        <w:t xml:space="preserve">direct </w:t>
      </w:r>
      <w:r>
        <w:rPr>
          <w:rFonts w:ascii="Cambria" w:hAnsi="Cambria" w:cs="Times New Roman"/>
        </w:rPr>
        <w:t>spectroscopic identification</w:t>
      </w:r>
      <w:r w:rsidR="00B8138E">
        <w:rPr>
          <w:rFonts w:ascii="Cambria" w:hAnsi="Cambria" w:cs="Times New Roman"/>
        </w:rPr>
        <w:t xml:space="preserve"> of COMs in </w:t>
      </w:r>
      <w:r w:rsidR="00F1693B">
        <w:rPr>
          <w:rFonts w:ascii="Cambria" w:hAnsi="Cambria" w:cs="Times New Roman"/>
        </w:rPr>
        <w:t xml:space="preserve">the </w:t>
      </w:r>
      <w:r w:rsidR="00B8138E">
        <w:rPr>
          <w:rFonts w:ascii="Cambria" w:hAnsi="Cambria" w:cs="Times New Roman"/>
        </w:rPr>
        <w:t>ice mantle become</w:t>
      </w:r>
      <w:r>
        <w:rPr>
          <w:rFonts w:ascii="Cambria" w:hAnsi="Cambria" w:cs="Times New Roman"/>
        </w:rPr>
        <w:t>s</w:t>
      </w:r>
      <w:r w:rsidR="00B8138E">
        <w:rPr>
          <w:rFonts w:ascii="Cambria" w:hAnsi="Cambria" w:cs="Times New Roman"/>
        </w:rPr>
        <w:t xml:space="preserve"> critical evidence to test our understanding of gas-grain chemistry.</w:t>
      </w:r>
    </w:p>
    <w:p w14:paraId="5F194F1D" w14:textId="74CDA1E6" w:rsidR="00B8138E" w:rsidRDefault="00F870C8" w:rsidP="00F870C8">
      <w:pPr>
        <w:spacing w:line="360" w:lineRule="auto"/>
        <w:jc w:val="both"/>
        <w:rPr>
          <w:rFonts w:ascii="Cambria" w:hAnsi="Cambria" w:cs="Times New Roman"/>
        </w:rPr>
      </w:pPr>
      <w:r>
        <w:rPr>
          <w:rFonts w:ascii="Cambria" w:hAnsi="Cambria" w:cs="Times New Roman"/>
        </w:rPr>
        <w:t xml:space="preserve">     In space, t</w:t>
      </w:r>
      <w:r w:rsidR="00F34047">
        <w:rPr>
          <w:rFonts w:ascii="Cambria" w:hAnsi="Cambria" w:cs="Times New Roman"/>
        </w:rPr>
        <w:t>he composition of ices</w:t>
      </w:r>
      <w:r w:rsidR="00B8138E">
        <w:rPr>
          <w:rFonts w:ascii="Cambria" w:hAnsi="Cambria" w:cs="Times New Roman"/>
        </w:rPr>
        <w:t xml:space="preserve"> is typically probed by infrared spectroscopy. The vibrational energy of specific molecular structures leads to absorption features in spectra as the background radiation penetrat</w:t>
      </w:r>
      <w:r w:rsidR="00F34047">
        <w:rPr>
          <w:rFonts w:ascii="Cambria" w:hAnsi="Cambria" w:cs="Times New Roman"/>
        </w:rPr>
        <w:t>es</w:t>
      </w:r>
      <w:r w:rsidR="00B8138E">
        <w:rPr>
          <w:rFonts w:ascii="Cambria" w:hAnsi="Cambria" w:cs="Times New Roman"/>
        </w:rPr>
        <w:t xml:space="preserve"> icy grains, which are used for identifying ice species in observations. While simple species such as </w:t>
      </w:r>
      <w:r w:rsidR="00F34047">
        <w:rPr>
          <w:rFonts w:ascii="Cambria" w:hAnsi="Cambria" w:cs="Times New Roman"/>
        </w:rPr>
        <w:t>water (</w:t>
      </w:r>
      <w:r w:rsidR="00B8138E">
        <w:rPr>
          <w:rFonts w:ascii="Cambria" w:hAnsi="Cambria" w:cs="Times New Roman"/>
        </w:rPr>
        <w:t>H</w:t>
      </w:r>
      <w:r w:rsidR="00B8138E" w:rsidRPr="00963CFA">
        <w:rPr>
          <w:rFonts w:ascii="Cambria" w:hAnsi="Cambria" w:cs="Times New Roman"/>
          <w:vertAlign w:val="subscript"/>
        </w:rPr>
        <w:t>2</w:t>
      </w:r>
      <w:r w:rsidR="00B8138E">
        <w:rPr>
          <w:rFonts w:ascii="Cambria" w:hAnsi="Cambria" w:cs="Times New Roman"/>
        </w:rPr>
        <w:t>O</w:t>
      </w:r>
      <w:r w:rsidR="00F34047">
        <w:rPr>
          <w:rFonts w:ascii="Cambria" w:hAnsi="Cambria" w:cs="Times New Roman"/>
        </w:rPr>
        <w:t>)</w:t>
      </w:r>
      <w:r w:rsidR="00B8138E">
        <w:rPr>
          <w:rFonts w:ascii="Cambria" w:hAnsi="Cambria" w:cs="Times New Roman"/>
        </w:rPr>
        <w:t>,</w:t>
      </w:r>
      <w:r w:rsidR="00F34047">
        <w:rPr>
          <w:rFonts w:ascii="Cambria" w:hAnsi="Cambria" w:cs="Times New Roman"/>
        </w:rPr>
        <w:t xml:space="preserve"> carbon monoxide</w:t>
      </w:r>
      <w:r w:rsidR="00B8138E">
        <w:rPr>
          <w:rFonts w:ascii="Cambria" w:hAnsi="Cambria" w:cs="Times New Roman"/>
        </w:rPr>
        <w:t xml:space="preserve"> </w:t>
      </w:r>
      <w:r w:rsidR="00F34047">
        <w:rPr>
          <w:rFonts w:ascii="Cambria" w:hAnsi="Cambria" w:cs="Times New Roman"/>
        </w:rPr>
        <w:t>(</w:t>
      </w:r>
      <w:r w:rsidR="00B8138E">
        <w:rPr>
          <w:rFonts w:ascii="Cambria" w:hAnsi="Cambria" w:cs="Times New Roman"/>
        </w:rPr>
        <w:t>CO</w:t>
      </w:r>
      <w:r w:rsidR="00F34047">
        <w:rPr>
          <w:rFonts w:ascii="Cambria" w:hAnsi="Cambria" w:cs="Times New Roman"/>
        </w:rPr>
        <w:t>)</w:t>
      </w:r>
      <w:r w:rsidR="00B8138E">
        <w:rPr>
          <w:rFonts w:ascii="Cambria" w:hAnsi="Cambria" w:cs="Times New Roman"/>
        </w:rPr>
        <w:t xml:space="preserve">, and </w:t>
      </w:r>
      <w:r w:rsidR="00F34047">
        <w:rPr>
          <w:rFonts w:ascii="Cambria" w:hAnsi="Cambria" w:cs="Times New Roman"/>
        </w:rPr>
        <w:t>carbon dioxide (</w:t>
      </w:r>
      <w:r w:rsidR="00B8138E">
        <w:rPr>
          <w:rFonts w:ascii="Cambria" w:hAnsi="Cambria" w:cs="Times New Roman"/>
        </w:rPr>
        <w:t>CO</w:t>
      </w:r>
      <w:r w:rsidR="00B8138E" w:rsidRPr="00963CFA">
        <w:rPr>
          <w:rFonts w:ascii="Cambria" w:hAnsi="Cambria" w:cs="Times New Roman"/>
          <w:vertAlign w:val="subscript"/>
        </w:rPr>
        <w:t>2</w:t>
      </w:r>
      <w:r w:rsidR="00F34047" w:rsidRPr="00F34047">
        <w:rPr>
          <w:rFonts w:ascii="Cambria" w:hAnsi="Cambria" w:cs="Times New Roman"/>
        </w:rPr>
        <w:t>)</w:t>
      </w:r>
      <w:r w:rsidR="00B8138E">
        <w:rPr>
          <w:rFonts w:ascii="Cambria" w:hAnsi="Cambria" w:cs="Times New Roman"/>
        </w:rPr>
        <w:t xml:space="preserve"> have isolated absorption </w:t>
      </w:r>
      <w:r w:rsidR="00B8138E" w:rsidRPr="00354BFB">
        <w:rPr>
          <w:rFonts w:ascii="Cambria" w:hAnsi="Cambria" w:cs="Times New Roman"/>
        </w:rPr>
        <w:t xml:space="preserve">features </w:t>
      </w:r>
      <w:r w:rsidR="001D36C4">
        <w:rPr>
          <w:rFonts w:ascii="Cambria" w:hAnsi="Cambria" w:cs="Times New Roman"/>
        </w:rPr>
        <w:fldChar w:fldCharType="begin"/>
      </w:r>
      <w:r w:rsidR="001D36C4">
        <w:rPr>
          <w:rFonts w:ascii="Cambria" w:hAnsi="Cambria" w:cs="Times New Roman"/>
        </w:rPr>
        <w:instrText xml:space="preserve"> ADDIN EN.CITE &lt;EndNote&gt;&lt;Cite&gt;&lt;Author&gt;Boogert&lt;/Author&gt;&lt;Year&gt;2015&lt;/Year&gt;&lt;RecNum&gt;668&lt;/RecNum&gt;&lt;DisplayText&gt;(Boogert et al. 2015)&lt;/DisplayText&gt;&lt;record&gt;&lt;rec-number&gt;668&lt;/rec-number&gt;&lt;foreign-keys&gt;&lt;key app="EN" db-id="0wdrr2p9sd50t9ew9pgptvt1r0evssafta0v" timestamp="1583759772"&gt;668&lt;/key&gt;&lt;/foreign-keys&gt;&lt;ref-type name="Journal Article"&gt;17&lt;/ref-type&gt;&lt;contributors&gt;&lt;authors&gt;&lt;author&gt;Boogert, AC Adwin&lt;/author&gt;&lt;author&gt;Gerakines, Perry A&lt;/author&gt;&lt;author&gt;Whittet, Douglas CB&lt;/author&gt;&lt;/authors&gt;&lt;/contributors&gt;&lt;titles&gt;&lt;title&gt;Observations of the icy universe&lt;/title&gt;&lt;secondary-title&gt;Annual Review of Astronomy and Astrophysics&lt;/secondary-title&gt;&lt;/titles&gt;&lt;periodical&gt;&lt;full-title&gt;Annual Review of Astronomy and Astrophysics&lt;/full-title&gt;&lt;/periodical&gt;&lt;volume&gt;53&lt;/volume&gt;&lt;dates&gt;&lt;year&gt;2015&lt;/year&gt;&lt;/dates&gt;&lt;urls&gt;&lt;/urls&gt;&lt;/record&gt;&lt;/Cite&gt;&lt;/EndNote&gt;</w:instrText>
      </w:r>
      <w:r w:rsidR="001D36C4">
        <w:rPr>
          <w:rFonts w:ascii="Cambria" w:hAnsi="Cambria" w:cs="Times New Roman"/>
        </w:rPr>
        <w:fldChar w:fldCharType="separate"/>
      </w:r>
      <w:r w:rsidR="001D36C4">
        <w:rPr>
          <w:rFonts w:ascii="Cambria" w:hAnsi="Cambria" w:cs="Times New Roman"/>
          <w:noProof/>
        </w:rPr>
        <w:t>(Boogert et al. 2015)</w:t>
      </w:r>
      <w:r w:rsidR="001D36C4">
        <w:rPr>
          <w:rFonts w:ascii="Cambria" w:hAnsi="Cambria" w:cs="Times New Roman"/>
        </w:rPr>
        <w:fldChar w:fldCharType="end"/>
      </w:r>
      <w:r w:rsidR="00B8138E">
        <w:rPr>
          <w:rFonts w:ascii="Cambria" w:hAnsi="Cambria" w:cs="Times New Roman"/>
        </w:rPr>
        <w:t>, icy COMs have been challenging to identify observationally</w:t>
      </w:r>
      <w:r w:rsidR="00ED14BD">
        <w:rPr>
          <w:rFonts w:ascii="Cambria" w:hAnsi="Cambria" w:cs="Times New Roman"/>
        </w:rPr>
        <w:t xml:space="preserve"> </w:t>
      </w:r>
      <w:r w:rsidR="00A04078">
        <w:rPr>
          <w:rFonts w:ascii="Cambria" w:hAnsi="Cambria" w:cs="Times New Roman"/>
        </w:rPr>
        <w:fldChar w:fldCharType="begin"/>
      </w:r>
      <w:r w:rsidR="00A04078">
        <w:rPr>
          <w:rFonts w:ascii="Cambria" w:hAnsi="Cambria" w:cs="Times New Roman"/>
        </w:rPr>
        <w:instrText xml:space="preserve"> ADDIN EN.CITE &lt;EndNote&gt;&lt;Cite&gt;&lt;Author&gt;Turner&lt;/Author&gt;&lt;Year&gt;2020&lt;/Year&gt;&lt;RecNum&gt;1005&lt;/RecNum&gt;&lt;DisplayText&gt;(Abplanalp et al. 2016a; Turner &amp;amp; Kaiser 2020)&lt;/DisplayText&gt;&lt;record&gt;&lt;rec-number&gt;1005&lt;/rec-number&gt;&lt;foreign-keys&gt;&lt;key app="EN" db-id="0wdrr2p9sd50t9ew9pgptvt1r0evssafta0v" timestamp="1602616524"&gt;1005&lt;/key&gt;&lt;/foreign-keys&gt;&lt;ref-type name="Journal Article"&gt;17&lt;/ref-type&gt;&lt;contributors&gt;&lt;authors&gt;&lt;author&gt;Turner, A.M.&lt;/author&gt;&lt;author&gt;Kaiser, R.I.&lt;/author&gt;&lt;/authors&gt;&lt;/contributors&gt;&lt;titles&gt;&lt;title&gt;Exploiting Photoionization Reflectron Time-of-Flight Mass Spectrometry to Explore Molecular Mass Growth Processes to Complex Organic Molecules in Interstellar and Solar System Ice Analogs&lt;/title&gt;&lt;secondary-title&gt;Accounts of Chemical Research&lt;/secondary-title&gt;&lt;/titles&gt;&lt;periodical&gt;&lt;full-title&gt;Accounts of chemical research&lt;/full-title&gt;&lt;/periodical&gt;&lt;pages&gt;2791-2805&lt;/pages&gt;&lt;volume&gt;53&lt;/volume&gt;&lt;dates&gt;&lt;year&gt;2020&lt;/year&gt;&lt;/dates&gt;&lt;urls&gt;&lt;/urls&gt;&lt;/record&gt;&lt;/Cite&gt;&lt;Cite&gt;&lt;Author&gt;Abplanalp&lt;/Author&gt;&lt;Year&gt;2016&lt;/Year&gt;&lt;RecNum&gt;20&lt;/RecNum&gt;&lt;record&gt;&lt;rec-number&gt;20&lt;/rec-number&gt;&lt;foreign-keys&gt;&lt;key app="EN" db-id="0wdrr2p9sd50t9ew9pgptvt1r0evssafta0v" timestamp="1544334135"&gt;20&lt;/key&gt;&lt;/foreign-keys&gt;&lt;ref-type name="Journal Article"&gt;17&lt;/ref-type&gt;&lt;contributors&gt;&lt;authors&gt;&lt;author&gt;Abplanalp, Matthew J&lt;/author&gt;&lt;author&gt;Förstel, Marko&lt;/author&gt;&lt;author&gt;Kaiser, Ralf I&lt;/author&gt;&lt;/authors&gt;&lt;/contributors&gt;&lt;titles&gt;&lt;title&gt;Exploiting single photon vacuum ultraviolet photoionization to unravel the synthesis of complex organic molecules in interstellar ices&lt;/title&gt;&lt;secondary-title&gt;Chemical Physics Letters&lt;/secondary-title&gt;&lt;/titles&gt;&lt;periodical&gt;&lt;full-title&gt;Chemical Physics Letters&lt;/full-title&gt;&lt;/periodical&gt;&lt;pages&gt;79-98&lt;/pages&gt;&lt;volume&gt;644&lt;/volume&gt;&lt;dates&gt;&lt;year&gt;2016&lt;/year&gt;&lt;/dates&gt;&lt;isbn&gt;0009-2614&lt;/isbn&gt;&lt;urls&gt;&lt;/urls&gt;&lt;/record&gt;&lt;/Cite&gt;&lt;/EndNote&gt;</w:instrText>
      </w:r>
      <w:r w:rsidR="00A04078">
        <w:rPr>
          <w:rFonts w:ascii="Cambria" w:hAnsi="Cambria" w:cs="Times New Roman"/>
        </w:rPr>
        <w:fldChar w:fldCharType="separate"/>
      </w:r>
      <w:r w:rsidR="00A04078">
        <w:rPr>
          <w:rFonts w:ascii="Cambria" w:hAnsi="Cambria" w:cs="Times New Roman"/>
          <w:noProof/>
        </w:rPr>
        <w:t>(Abplanalp et al. 2016a; Turner &amp; Kaiser 2020)</w:t>
      </w:r>
      <w:r w:rsidR="00A04078">
        <w:rPr>
          <w:rFonts w:ascii="Cambria" w:hAnsi="Cambria" w:cs="Times New Roman"/>
        </w:rPr>
        <w:fldChar w:fldCharType="end"/>
      </w:r>
      <w:r w:rsidR="00ED14BD">
        <w:rPr>
          <w:rFonts w:ascii="Cambria" w:hAnsi="Cambria" w:cs="Times New Roman"/>
        </w:rPr>
        <w:t>.</w:t>
      </w:r>
      <w:r w:rsidR="00B8138E">
        <w:rPr>
          <w:rFonts w:ascii="Cambria" w:hAnsi="Cambria" w:cs="Times New Roman"/>
        </w:rPr>
        <w:t xml:space="preserve"> First, the sensitivi</w:t>
      </w:r>
      <w:r w:rsidR="00EE5035">
        <w:rPr>
          <w:rFonts w:ascii="Cambria" w:hAnsi="Cambria" w:cs="Times New Roman"/>
        </w:rPr>
        <w:t>ty of astronomical observations using ISO, AKARI, and Spitzer</w:t>
      </w:r>
      <w:r w:rsidR="00B8138E">
        <w:rPr>
          <w:rFonts w:ascii="Cambria" w:hAnsi="Cambria" w:cs="Times New Roman"/>
        </w:rPr>
        <w:t xml:space="preserve"> at mid-infrared wavelengths was insufficient to robustly characterize weaker absorption features other than the isolated ones</w:t>
      </w:r>
      <w:r w:rsidR="00BA6593">
        <w:rPr>
          <w:rFonts w:ascii="Cambria" w:hAnsi="Cambria" w:cs="Times New Roman"/>
        </w:rPr>
        <w:t xml:space="preserve"> </w:t>
      </w:r>
      <w:r w:rsidR="00BA6593">
        <w:rPr>
          <w:rFonts w:ascii="Cambria" w:hAnsi="Cambria" w:cs="Times New Roman"/>
        </w:rPr>
        <w:fldChar w:fldCharType="begin">
          <w:fldData xml:space="preserve">PEVuZE5vdGU+PENpdGU+PEF1dGhvcj5HaWJiPC9BdXRob3I+PFllYXI+MjAwNDwvWWVhcj48UmVj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</w:fldData>
        </w:fldChar>
      </w:r>
      <w:r w:rsidR="00BA6593">
        <w:rPr>
          <w:rFonts w:ascii="Cambria" w:hAnsi="Cambria" w:cs="Times New Roman"/>
        </w:rPr>
        <w:instrText xml:space="preserve"> ADDIN EN.CITE </w:instrText>
      </w:r>
      <w:r w:rsidR="00BA6593">
        <w:rPr>
          <w:rFonts w:ascii="Cambria" w:hAnsi="Cambria" w:cs="Times New Roman"/>
        </w:rPr>
        <w:fldChar w:fldCharType="begin">
          <w:fldData xml:space="preserve">PEVuZE5vdGU+PENpdGU+PEF1dGhvcj5HaWJiPC9BdXRob3I+PFllYXI+MjAwNDwvWWVhcj48UmVj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</w:fldData>
        </w:fldChar>
      </w:r>
      <w:r w:rsidR="00BA6593">
        <w:rPr>
          <w:rFonts w:ascii="Cambria" w:hAnsi="Cambria" w:cs="Times New Roman"/>
        </w:rPr>
        <w:instrText xml:space="preserve"> ADDIN EN.CITE.DATA </w:instrText>
      </w:r>
      <w:r w:rsidR="00BA6593">
        <w:rPr>
          <w:rFonts w:ascii="Cambria" w:hAnsi="Cambria" w:cs="Times New Roman"/>
        </w:rPr>
      </w:r>
      <w:r w:rsidR="00BA6593">
        <w:rPr>
          <w:rFonts w:ascii="Cambria" w:hAnsi="Cambria" w:cs="Times New Roman"/>
        </w:rPr>
        <w:fldChar w:fldCharType="end"/>
      </w:r>
      <w:r w:rsidR="00BA6593">
        <w:rPr>
          <w:rFonts w:ascii="Cambria" w:hAnsi="Cambria" w:cs="Times New Roman"/>
        </w:rPr>
      </w:r>
      <w:r w:rsidR="00BA6593">
        <w:rPr>
          <w:rFonts w:ascii="Cambria" w:hAnsi="Cambria" w:cs="Times New Roman"/>
        </w:rPr>
        <w:fldChar w:fldCharType="separate"/>
      </w:r>
      <w:r w:rsidR="00BA6593">
        <w:rPr>
          <w:rFonts w:ascii="Cambria" w:hAnsi="Cambria" w:cs="Times New Roman"/>
          <w:noProof/>
        </w:rPr>
        <w:t>(Aikawa et al. 2012; Boogert et al. 2008; Bottinelli et al. 2010; Gibb et al. 2004; Kim et al. 2022; Öberg et al. 2008; Pontoppidan et al. 2008)</w:t>
      </w:r>
      <w:r w:rsidR="00BA6593">
        <w:rPr>
          <w:rFonts w:ascii="Cambria" w:hAnsi="Cambria" w:cs="Times New Roman"/>
        </w:rPr>
        <w:fldChar w:fldCharType="end"/>
      </w:r>
      <w:r w:rsidR="00BA6593">
        <w:rPr>
          <w:rFonts w:ascii="Cambria" w:hAnsi="Cambria" w:cs="Times New Roman"/>
        </w:rPr>
        <w:t>,</w:t>
      </w:r>
      <w:r w:rsidR="00B8138E">
        <w:rPr>
          <w:rFonts w:ascii="Cambria" w:hAnsi="Cambria" w:cs="Times New Roman"/>
        </w:rPr>
        <w:t xml:space="preserve"> including H</w:t>
      </w:r>
      <w:r w:rsidR="00B8138E" w:rsidRPr="00963CFA">
        <w:rPr>
          <w:rFonts w:ascii="Cambria" w:hAnsi="Cambria" w:cs="Times New Roman"/>
          <w:vertAlign w:val="subscript"/>
        </w:rPr>
        <w:t>2</w:t>
      </w:r>
      <w:r w:rsidR="00B8138E">
        <w:rPr>
          <w:rFonts w:ascii="Cambria" w:hAnsi="Cambria" w:cs="Times New Roman"/>
        </w:rPr>
        <w:t>O, CO, CO</w:t>
      </w:r>
      <w:r w:rsidR="00B8138E" w:rsidRPr="00963CFA">
        <w:rPr>
          <w:rFonts w:ascii="Cambria" w:hAnsi="Cambria" w:cs="Times New Roman"/>
          <w:vertAlign w:val="subscript"/>
        </w:rPr>
        <w:t>2</w:t>
      </w:r>
      <w:r w:rsidR="00B8138E" w:rsidRPr="008E3735">
        <w:rPr>
          <w:rFonts w:ascii="Cambria" w:hAnsi="Cambria" w:cs="Times New Roman"/>
        </w:rPr>
        <w:t xml:space="preserve">, </w:t>
      </w:r>
      <w:r w:rsidR="00B8138E">
        <w:rPr>
          <w:rFonts w:ascii="Cambria" w:hAnsi="Cambria" w:cs="Times New Roman"/>
        </w:rPr>
        <w:t xml:space="preserve">and </w:t>
      </w:r>
      <w:r w:rsidR="00EE5035">
        <w:rPr>
          <w:rFonts w:ascii="Cambria" w:hAnsi="Cambria" w:cs="Times New Roman"/>
        </w:rPr>
        <w:t>methane (</w:t>
      </w:r>
      <w:r w:rsidR="00B8138E">
        <w:rPr>
          <w:rFonts w:ascii="Cambria" w:hAnsi="Cambria" w:cs="Times New Roman"/>
        </w:rPr>
        <w:t>CH</w:t>
      </w:r>
      <w:r w:rsidR="00B8138E" w:rsidRPr="008E3735">
        <w:rPr>
          <w:rFonts w:ascii="Cambria" w:hAnsi="Cambria" w:cs="Times New Roman"/>
          <w:vertAlign w:val="subscript"/>
        </w:rPr>
        <w:t>4</w:t>
      </w:r>
      <w:r w:rsidR="00EE5035" w:rsidRPr="00EE5035">
        <w:rPr>
          <w:rFonts w:ascii="Cambria" w:hAnsi="Cambria" w:cs="Times New Roman"/>
        </w:rPr>
        <w:t>)</w:t>
      </w:r>
      <w:r w:rsidR="00B8138E">
        <w:rPr>
          <w:rFonts w:ascii="Cambria" w:hAnsi="Cambria" w:cs="Times New Roman"/>
        </w:rPr>
        <w:t>. Faint absorption features were discussed</w:t>
      </w:r>
      <w:r>
        <w:rPr>
          <w:rFonts w:ascii="Cambria" w:hAnsi="Cambria" w:cs="Times New Roman"/>
        </w:rPr>
        <w:t>,</w:t>
      </w:r>
      <w:r w:rsidR="00B8138E">
        <w:rPr>
          <w:rFonts w:ascii="Cambria" w:hAnsi="Cambria" w:cs="Times New Roman"/>
        </w:rPr>
        <w:t xml:space="preserve"> but robust identification</w:t>
      </w:r>
      <w:r w:rsidR="00EE5035">
        <w:rPr>
          <w:rFonts w:ascii="Cambria" w:hAnsi="Cambria" w:cs="Times New Roman"/>
        </w:rPr>
        <w:t>s</w:t>
      </w:r>
      <w:r w:rsidR="00B8138E">
        <w:rPr>
          <w:rFonts w:ascii="Cambria" w:hAnsi="Cambria" w:cs="Times New Roman"/>
        </w:rPr>
        <w:t xml:space="preserve"> were difficult to conclude </w:t>
      </w:r>
      <w:r w:rsidR="001D36C4">
        <w:rPr>
          <w:rFonts w:ascii="Cambria" w:hAnsi="Cambria" w:cs="Times New Roman"/>
        </w:rPr>
        <w:fldChar w:fldCharType="begin">
          <w:fldData xml:space="preserve">PEVuZE5vdGU+PENpdGU+PEF1dGhvcj5TY2h1dHRlPC9BdXRob3I+PFllYXI+MTk5OTwvWWVhcj48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</w:fldData>
        </w:fldChar>
      </w:r>
      <w:r w:rsidR="001D36C4">
        <w:rPr>
          <w:rFonts w:ascii="Cambria" w:hAnsi="Cambria" w:cs="Times New Roman"/>
        </w:rPr>
        <w:instrText xml:space="preserve"> ADDIN EN.CITE </w:instrText>
      </w:r>
      <w:r w:rsidR="001D36C4">
        <w:rPr>
          <w:rFonts w:ascii="Cambria" w:hAnsi="Cambria" w:cs="Times New Roman"/>
        </w:rPr>
        <w:fldChar w:fldCharType="begin">
          <w:fldData xml:space="preserve">PEVuZE5vdGU+PENpdGU+PEF1dGhvcj5TY2h1dHRlPC9BdXRob3I+PFllYXI+MTk5OTwvWWVhcj48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</w:fldData>
        </w:fldChar>
      </w:r>
      <w:r w:rsidR="001D36C4">
        <w:rPr>
          <w:rFonts w:ascii="Cambria" w:hAnsi="Cambria" w:cs="Times New Roman"/>
        </w:rPr>
        <w:instrText xml:space="preserve"> ADDIN EN.CITE.DATA </w:instrText>
      </w:r>
      <w:r w:rsidR="001D36C4">
        <w:rPr>
          <w:rFonts w:ascii="Cambria" w:hAnsi="Cambria" w:cs="Times New Roman"/>
        </w:rPr>
      </w:r>
      <w:r w:rsidR="001D36C4">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1D36C4">
        <w:rPr>
          <w:rFonts w:ascii="Cambria" w:hAnsi="Cambria" w:cs="Times New Roman"/>
          <w:noProof/>
        </w:rPr>
        <w:t>(Schutte et al. 1999; Schutte &amp; Khanna 2003)</w:t>
      </w:r>
      <w:r w:rsidR="001D36C4">
        <w:rPr>
          <w:rFonts w:ascii="Cambria" w:hAnsi="Cambria" w:cs="Times New Roman"/>
        </w:rPr>
        <w:fldChar w:fldCharType="end"/>
      </w:r>
      <w:r w:rsidR="00B8138E">
        <w:rPr>
          <w:rFonts w:ascii="Cambria" w:hAnsi="Cambria" w:cs="Times New Roman"/>
        </w:rPr>
        <w:t xml:space="preserve">. Secondly, fewer laboratory measurements of complex ice species at infrared wavelengths </w:t>
      </w:r>
      <w:r w:rsidR="00EE5035">
        <w:rPr>
          <w:rFonts w:ascii="Cambria" w:hAnsi="Cambria" w:cs="Times New Roman"/>
        </w:rPr>
        <w:t xml:space="preserve">existed </w:t>
      </w:r>
      <w:r w:rsidR="00B8138E">
        <w:rPr>
          <w:rFonts w:ascii="Cambria" w:hAnsi="Cambria" w:cs="Times New Roman"/>
        </w:rPr>
        <w:t>before the realization of</w:t>
      </w:r>
      <w:r w:rsidR="00994278">
        <w:rPr>
          <w:rFonts w:ascii="Cambria" w:hAnsi="Cambria" w:cs="Times New Roman"/>
        </w:rPr>
        <w:t xml:space="preserve"> the James Webb Space Telescope</w:t>
      </w:r>
      <w:r w:rsidR="00B8138E">
        <w:rPr>
          <w:rFonts w:ascii="Cambria" w:hAnsi="Cambria" w:cs="Times New Roman"/>
        </w:rPr>
        <w:t xml:space="preserve"> </w:t>
      </w:r>
      <w:r w:rsidR="00994278">
        <w:rPr>
          <w:rFonts w:ascii="Cambria" w:hAnsi="Cambria" w:cs="Times New Roman"/>
        </w:rPr>
        <w:t>(</w:t>
      </w:r>
      <w:r w:rsidR="00B8138E">
        <w:rPr>
          <w:rFonts w:ascii="Cambria" w:hAnsi="Cambria" w:cs="Times New Roman"/>
        </w:rPr>
        <w:t>JWST</w:t>
      </w:r>
      <w:r w:rsidR="00994278">
        <w:rPr>
          <w:rFonts w:ascii="Cambria" w:hAnsi="Cambria" w:cs="Times New Roman"/>
        </w:rPr>
        <w:t>)</w:t>
      </w:r>
      <w:r w:rsidR="00B8138E">
        <w:rPr>
          <w:rFonts w:ascii="Cambria" w:hAnsi="Cambria" w:cs="Times New Roman"/>
        </w:rPr>
        <w:t xml:space="preserve"> </w:t>
      </w:r>
      <w:r w:rsidR="001D36C4">
        <w:rPr>
          <w:rFonts w:ascii="Cambria" w:hAnsi="Cambria" w:cs="Times New Roman"/>
        </w:rPr>
        <w:fldChar w:fldCharType="begin">
          <w:fldData xml:space="preserve">PEVuZE5vdGU+PENpdGU+PEF1dGhvcj5TaGltYW5vdWNoaTwvQXV0aG9yPjxZZWFyPjE5NzM8L1ll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</w:fldData>
        </w:fldChar>
      </w:r>
      <w:r w:rsidR="001D36C4">
        <w:rPr>
          <w:rFonts w:ascii="Cambria" w:hAnsi="Cambria" w:cs="Times New Roman"/>
        </w:rPr>
        <w:instrText xml:space="preserve"> ADDIN EN.CITE </w:instrText>
      </w:r>
      <w:r w:rsidR="001D36C4">
        <w:rPr>
          <w:rFonts w:ascii="Cambria" w:hAnsi="Cambria" w:cs="Times New Roman"/>
        </w:rPr>
        <w:fldChar w:fldCharType="begin">
          <w:fldData xml:space="preserve">PEVuZE5vdGU+PENpdGU+PEF1dGhvcj5TaGltYW5vdWNoaTwvQXV0aG9yPjxZZWFyPjE5NzM8L1ll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</w:fldData>
        </w:fldChar>
      </w:r>
      <w:r w:rsidR="001D36C4">
        <w:rPr>
          <w:rFonts w:ascii="Cambria" w:hAnsi="Cambria" w:cs="Times New Roman"/>
        </w:rPr>
        <w:instrText xml:space="preserve"> ADDIN EN.CITE.DATA </w:instrText>
      </w:r>
      <w:r w:rsidR="001D36C4">
        <w:rPr>
          <w:rFonts w:ascii="Cambria" w:hAnsi="Cambria" w:cs="Times New Roman"/>
        </w:rPr>
      </w:r>
      <w:r w:rsidR="001D36C4">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1D36C4">
        <w:rPr>
          <w:rFonts w:ascii="Cambria" w:hAnsi="Cambria" w:cs="Times New Roman"/>
          <w:noProof/>
        </w:rPr>
        <w:t>(Bennett &amp; Kaiser 2007a, 2007b; Bergner et al. 2016; Bisschop et al. 2007; Ennis et al. 2017; Galvez et al. 2010; Hudson &amp; Gerakines 2018; Shimanouchi 1973; Yeo &amp; Ford 1990; Zheng &amp; Kaiser 2010)</w:t>
      </w:r>
      <w:r w:rsidR="001D36C4">
        <w:rPr>
          <w:rFonts w:ascii="Cambria" w:hAnsi="Cambria" w:cs="Times New Roman"/>
        </w:rPr>
        <w:fldChar w:fldCharType="end"/>
      </w:r>
      <w:r w:rsidR="00B8138E">
        <w:rPr>
          <w:rFonts w:ascii="Cambria" w:hAnsi="Cambria" w:cs="Times New Roman"/>
        </w:rPr>
        <w:t xml:space="preserve">. The substantially improved sensitivity of JWST motivated a new wave of laboratory studies on complex ice species and their mixtures </w:t>
      </w:r>
      <w:r w:rsidR="001D36C4">
        <w:rPr>
          <w:rFonts w:ascii="Cambria" w:hAnsi="Cambria" w:cs="Times New Roman"/>
        </w:rPr>
        <w:fldChar w:fldCharType="begin">
          <w:fldData xml:space="preserve">PEVuZE5vdGU+PENpdGU+PEF1dGhvcj52YW4gU2NoZWx0aW5nYTwvQXV0aG9yPjxZZWFyPjIwMTg8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PEVuZE5vdGU+PENpdGU+PEF1dGhvcj52YW4gU2NoZWx0aW5nYTwvQXV0aG9yPjxZZWFyPjIwMTg8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A04078">
        <w:rPr>
          <w:rFonts w:ascii="Cambria" w:hAnsi="Cambria" w:cs="Times New Roman"/>
          <w:noProof/>
        </w:rPr>
        <w:t>(Rachid et al. 2021; Rachid et al. 2020; Rachid et al. 2022; Santos et al. 2024; Slavicinska et al. 2025; Slavicinska et al. 2023; van Scheltinga et al. 2018; van Scheltinga et al. 2021; Zhang et al. 2024; Zhang et al. 2025a, 2025b; Zhang et al. 2025c)</w:t>
      </w:r>
      <w:r w:rsidR="001D36C4">
        <w:rPr>
          <w:rFonts w:ascii="Cambria" w:hAnsi="Cambria" w:cs="Times New Roman"/>
        </w:rPr>
        <w:fldChar w:fldCharType="end"/>
      </w:r>
      <w:r w:rsidR="00B8138E">
        <w:rPr>
          <w:rFonts w:ascii="Cambria" w:hAnsi="Cambria" w:cs="Times New Roman"/>
        </w:rPr>
        <w:t xml:space="preserve">. Lastly, complex molecular species </w:t>
      </w:r>
      <w:r w:rsidR="00B8138E">
        <w:rPr>
          <w:rFonts w:ascii="Cambria" w:hAnsi="Cambria" w:cs="Times New Roman"/>
          <w:lang w:eastAsia="zh-TW"/>
        </w:rPr>
        <w:t>often have similar vibrational bands due to the similarity in the functional groups</w:t>
      </w:r>
      <w:r w:rsidR="00AB6E27">
        <w:rPr>
          <w:rFonts w:ascii="Cambria" w:hAnsi="Cambria" w:cs="Times New Roman"/>
          <w:lang w:eastAsia="zh-TW"/>
        </w:rPr>
        <w:t>—</w:t>
      </w:r>
      <w:r w:rsidR="003265C1">
        <w:rPr>
          <w:rFonts w:ascii="Cambria" w:hAnsi="Cambria" w:cs="Times New Roman"/>
          <w:lang w:eastAsia="zh-TW"/>
        </w:rPr>
        <w:t>a group of atoms with a characteristic chemical reactivity</w:t>
      </w:r>
      <w:r w:rsidR="00AB6E27">
        <w:rPr>
          <w:rFonts w:ascii="Cambria" w:hAnsi="Cambria" w:cs="Times New Roman"/>
          <w:lang w:eastAsia="zh-TW"/>
        </w:rPr>
        <w:t>—</w:t>
      </w:r>
      <w:r w:rsidR="00B8138E">
        <w:rPr>
          <w:rFonts w:ascii="Cambria" w:hAnsi="Cambria" w:cs="Times New Roman"/>
          <w:lang w:eastAsia="zh-TW"/>
        </w:rPr>
        <w:t xml:space="preserve">resulting in </w:t>
      </w:r>
      <w:r w:rsidR="00BE671C">
        <w:rPr>
          <w:rFonts w:ascii="Cambria" w:hAnsi="Cambria" w:cs="Times New Roman"/>
          <w:lang w:eastAsia="zh-TW"/>
        </w:rPr>
        <w:t xml:space="preserve">overlapping absorption features </w:t>
      </w:r>
      <w:r w:rsidR="00A04078">
        <w:rPr>
          <w:rFonts w:ascii="Cambria" w:hAnsi="Cambria" w:cs="Times New Roman"/>
          <w:lang w:eastAsia="zh-TW"/>
        </w:rPr>
        <w:fldChar w:fldCharType="begin">
          <w:fldData xml:space="preserve">PEVuZE5vdGU+PENpdGU+PEF1dGhvcj5UdXJuZXI8L0F1dGhvcj48WWVhcj4yMDIwPC9ZZWFyPjxS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</w:fldData>
        </w:fldChar>
      </w:r>
      <w:r w:rsidR="00A04078">
        <w:rPr>
          <w:rFonts w:ascii="Cambria" w:hAnsi="Cambria" w:cs="Times New Roman"/>
          <w:lang w:eastAsia="zh-TW"/>
        </w:rPr>
        <w:instrText xml:space="preserve"> ADDIN EN.CITE </w:instrText>
      </w:r>
      <w:r w:rsidR="00A04078">
        <w:rPr>
          <w:rFonts w:ascii="Cambria" w:hAnsi="Cambria" w:cs="Times New Roman"/>
          <w:lang w:eastAsia="zh-TW"/>
        </w:rPr>
        <w:fldChar w:fldCharType="begin">
          <w:fldData xml:space="preserve">PEVuZE5vdGU+PENpdGU+PEF1dGhvcj5UdXJuZXI8L0F1dGhvcj48WWVhcj4yMDIwPC9ZZWFyPjxS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</w:fldData>
        </w:fldChar>
      </w:r>
      <w:r w:rsidR="00A04078">
        <w:rPr>
          <w:rFonts w:ascii="Cambria" w:hAnsi="Cambria" w:cs="Times New Roman"/>
          <w:lang w:eastAsia="zh-TW"/>
        </w:rPr>
        <w:instrText xml:space="preserve"> ADDIN EN.CITE.DATA </w:instrText>
      </w:r>
      <w:r w:rsidR="00A04078">
        <w:rPr>
          <w:rFonts w:ascii="Cambria" w:hAnsi="Cambria" w:cs="Times New Roman"/>
          <w:lang w:eastAsia="zh-TW"/>
        </w:rPr>
      </w:r>
      <w:r w:rsidR="00A04078">
        <w:rPr>
          <w:rFonts w:ascii="Cambria" w:hAnsi="Cambria" w:cs="Times New Roman"/>
          <w:lang w:eastAsia="zh-TW"/>
        </w:rPr>
        <w:fldChar w:fldCharType="end"/>
      </w:r>
      <w:r w:rsidR="00A04078">
        <w:rPr>
          <w:rFonts w:ascii="Cambria" w:hAnsi="Cambria" w:cs="Times New Roman"/>
          <w:lang w:eastAsia="zh-TW"/>
        </w:rPr>
      </w:r>
      <w:r w:rsidR="00A04078">
        <w:rPr>
          <w:rFonts w:ascii="Cambria" w:hAnsi="Cambria" w:cs="Times New Roman"/>
          <w:lang w:eastAsia="zh-TW"/>
        </w:rPr>
        <w:fldChar w:fldCharType="separate"/>
      </w:r>
      <w:r w:rsidR="00A04078">
        <w:rPr>
          <w:rFonts w:ascii="Cambria" w:hAnsi="Cambria" w:cs="Times New Roman"/>
          <w:noProof/>
          <w:lang w:eastAsia="zh-TW"/>
        </w:rPr>
        <w:t>(Abplanalp et al. 2016a; Fleming &amp; Williams 2019; Socrates 2001; Turner &amp; Kaiser 2020)</w:t>
      </w:r>
      <w:r w:rsidR="00A04078">
        <w:rPr>
          <w:rFonts w:ascii="Cambria" w:hAnsi="Cambria" w:cs="Times New Roman"/>
          <w:lang w:eastAsia="zh-TW"/>
        </w:rPr>
        <w:fldChar w:fldCharType="end"/>
      </w:r>
      <w:r w:rsidR="00BE671C">
        <w:rPr>
          <w:rFonts w:ascii="Cambria" w:hAnsi="Cambria" w:cs="Times New Roman"/>
          <w:lang w:eastAsia="zh-TW"/>
        </w:rPr>
        <w:t>.</w:t>
      </w:r>
      <w:r w:rsidR="00B8138E">
        <w:rPr>
          <w:rFonts w:ascii="Cambria" w:hAnsi="Cambria" w:cs="Times New Roman"/>
          <w:lang w:eastAsia="zh-TW"/>
        </w:rPr>
        <w:t xml:space="preserve"> Thus, isolating the unique </w:t>
      </w:r>
      <w:r w:rsidR="00B8138E">
        <w:rPr>
          <w:rFonts w:ascii="Cambria" w:hAnsi="Cambria" w:cs="Times New Roman"/>
          <w:lang w:eastAsia="zh-TW"/>
        </w:rPr>
        <w:lastRenderedPageBreak/>
        <w:t xml:space="preserve">absorption features of specific </w:t>
      </w:r>
      <w:r w:rsidR="00EE5035">
        <w:rPr>
          <w:rFonts w:ascii="Cambria" w:hAnsi="Cambria" w:cs="Times New Roman"/>
          <w:lang w:eastAsia="zh-TW"/>
        </w:rPr>
        <w:t>compounds</w:t>
      </w:r>
      <w:r w:rsidR="00B8138E">
        <w:rPr>
          <w:rFonts w:ascii="Cambria" w:hAnsi="Cambria" w:cs="Times New Roman"/>
          <w:lang w:eastAsia="zh-TW"/>
        </w:rPr>
        <w:t xml:space="preserve"> and quantifying their abundance remains difficult</w:t>
      </w:r>
      <w:r>
        <w:rPr>
          <w:rFonts w:ascii="Cambria" w:hAnsi="Cambria" w:cs="Times New Roman"/>
          <w:lang w:eastAsia="zh-TW"/>
        </w:rPr>
        <w:t xml:space="preserve"> and often questionable.</w:t>
      </w:r>
    </w:p>
    <w:p w14:paraId="38A86368" w14:textId="1AB0D895" w:rsidR="00B8138E" w:rsidRDefault="00F870C8" w:rsidP="00F870C8">
      <w:pPr>
        <w:spacing w:line="360" w:lineRule="auto"/>
        <w:jc w:val="both"/>
        <w:rPr>
          <w:rFonts w:ascii="Cambria" w:hAnsi="Cambria" w:cs="Times New Roman"/>
          <w:lang w:eastAsia="zh-TW"/>
        </w:rPr>
      </w:pPr>
      <w:r>
        <w:rPr>
          <w:rFonts w:ascii="Cambria" w:hAnsi="Cambria" w:cs="Times New Roman"/>
          <w:lang w:eastAsia="zh-TW"/>
        </w:rPr>
        <w:t xml:space="preserve">     </w:t>
      </w:r>
      <w:r w:rsidR="00B8138E">
        <w:rPr>
          <w:rFonts w:ascii="Cambria" w:hAnsi="Cambria" w:cs="Times New Roman"/>
          <w:lang w:eastAsia="zh-TW"/>
        </w:rPr>
        <w:t xml:space="preserve">With JWST, high </w:t>
      </w:r>
      <w:r w:rsidR="002D209E">
        <w:rPr>
          <w:rFonts w:ascii="Cambria" w:hAnsi="Cambria" w:cs="Times New Roman"/>
          <w:lang w:eastAsia="zh-TW"/>
        </w:rPr>
        <w:t>signal-to-noise (</w:t>
      </w:r>
      <w:r w:rsidR="00B8138E">
        <w:rPr>
          <w:rFonts w:ascii="Cambria" w:hAnsi="Cambria" w:cs="Times New Roman"/>
          <w:lang w:eastAsia="zh-TW"/>
        </w:rPr>
        <w:t>S/N</w:t>
      </w:r>
      <w:r w:rsidR="002D209E">
        <w:rPr>
          <w:rFonts w:ascii="Cambria" w:hAnsi="Cambria" w:cs="Times New Roman"/>
          <w:lang w:eastAsia="zh-TW"/>
        </w:rPr>
        <w:t>)</w:t>
      </w:r>
      <w:r w:rsidR="00B8138E">
        <w:rPr>
          <w:rFonts w:ascii="Cambria" w:hAnsi="Cambria" w:cs="Times New Roman"/>
          <w:lang w:eastAsia="zh-TW"/>
        </w:rPr>
        <w:t xml:space="preserve"> infrared spectra </w:t>
      </w:r>
      <w:r w:rsidR="00166C2B">
        <w:rPr>
          <w:rFonts w:ascii="Cambria" w:hAnsi="Cambria" w:cs="Times New Roman"/>
          <w:lang w:eastAsia="zh-TW"/>
        </w:rPr>
        <w:t xml:space="preserve">are obtainable </w:t>
      </w:r>
      <w:r w:rsidR="00B8138E">
        <w:rPr>
          <w:rFonts w:ascii="Cambria" w:hAnsi="Cambria" w:cs="Times New Roman"/>
          <w:lang w:eastAsia="zh-TW"/>
        </w:rPr>
        <w:t xml:space="preserve">toward molecular clouds and protostars, probing the ice compositions in those environments </w:t>
      </w:r>
      <w:r w:rsidR="001D36C4">
        <w:rPr>
          <w:rFonts w:ascii="Cambria" w:hAnsi="Cambria" w:cs="Times New Roman"/>
          <w:lang w:eastAsia="zh-TW"/>
        </w:rPr>
        <w:fldChar w:fldCharType="begin">
          <w:fldData xml:space="preserve">PEVuZE5vdGU+PENpdGU+PEF1dGhvcj5ZYW5nPC9BdXRob3I+PFllYXI+MjAyMjwvWWVhcj48UmVj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</w:fldData>
        </w:fldChar>
      </w:r>
      <w:r w:rsidR="00A04078">
        <w:rPr>
          <w:rFonts w:ascii="Cambria" w:hAnsi="Cambria" w:cs="Times New Roman"/>
          <w:lang w:eastAsia="zh-TW"/>
        </w:rPr>
        <w:instrText xml:space="preserve"> ADDIN EN.CITE </w:instrText>
      </w:r>
      <w:r w:rsidR="00A04078">
        <w:rPr>
          <w:rFonts w:ascii="Cambria" w:hAnsi="Cambria" w:cs="Times New Roman"/>
          <w:lang w:eastAsia="zh-TW"/>
        </w:rPr>
        <w:fldChar w:fldCharType="begin">
          <w:fldData xml:space="preserve">PEVuZE5vdGU+PENpdGU+PEF1dGhvcj5ZYW5nPC9BdXRob3I+PFllYXI+MjAyMjwvWWVhcj48UmVj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</w:fldData>
        </w:fldChar>
      </w:r>
      <w:r w:rsidR="00A04078">
        <w:rPr>
          <w:rFonts w:ascii="Cambria" w:hAnsi="Cambria" w:cs="Times New Roman"/>
          <w:lang w:eastAsia="zh-TW"/>
        </w:rPr>
        <w:instrText xml:space="preserve"> ADDIN EN.CITE.DATA </w:instrText>
      </w:r>
      <w:r w:rsidR="00A04078">
        <w:rPr>
          <w:rFonts w:ascii="Cambria" w:hAnsi="Cambria" w:cs="Times New Roman"/>
          <w:lang w:eastAsia="zh-TW"/>
        </w:rPr>
      </w:r>
      <w:r w:rsidR="00A04078">
        <w:rPr>
          <w:rFonts w:ascii="Cambria" w:hAnsi="Cambria" w:cs="Times New Roman"/>
          <w:lang w:eastAsia="zh-TW"/>
        </w:rPr>
        <w:fldChar w:fldCharType="end"/>
      </w:r>
      <w:r w:rsidR="001D36C4">
        <w:rPr>
          <w:rFonts w:ascii="Cambria" w:hAnsi="Cambria" w:cs="Times New Roman"/>
          <w:lang w:eastAsia="zh-TW"/>
        </w:rPr>
      </w:r>
      <w:r w:rsidR="001D36C4">
        <w:rPr>
          <w:rFonts w:ascii="Cambria" w:hAnsi="Cambria" w:cs="Times New Roman"/>
          <w:lang w:eastAsia="zh-TW"/>
        </w:rPr>
        <w:fldChar w:fldCharType="separate"/>
      </w:r>
      <w:r w:rsidR="00A04078">
        <w:rPr>
          <w:rFonts w:ascii="Cambria" w:hAnsi="Cambria" w:cs="Times New Roman"/>
          <w:noProof/>
          <w:lang w:eastAsia="zh-TW"/>
        </w:rPr>
        <w:t>(Federman et al. 2024; McClure et al. 2023; Tyagi et al. 2025; Yang et al. 2022)</w:t>
      </w:r>
      <w:r w:rsidR="001D36C4">
        <w:rPr>
          <w:rFonts w:ascii="Cambria" w:hAnsi="Cambria" w:cs="Times New Roman"/>
          <w:lang w:eastAsia="zh-TW"/>
        </w:rPr>
        <w:fldChar w:fldCharType="end"/>
      </w:r>
      <w:r w:rsidR="00B8138E">
        <w:rPr>
          <w:rFonts w:ascii="Cambria" w:hAnsi="Cambria" w:cs="Times New Roman"/>
          <w:lang w:eastAsia="zh-TW"/>
        </w:rPr>
        <w:t xml:space="preserve">. Several approaches </w:t>
      </w:r>
      <w:r w:rsidR="00166C2B">
        <w:rPr>
          <w:rFonts w:ascii="Cambria" w:hAnsi="Cambria" w:cs="Times New Roman"/>
          <w:lang w:eastAsia="zh-TW"/>
        </w:rPr>
        <w:t>have been</w:t>
      </w:r>
      <w:r w:rsidR="00B8138E">
        <w:rPr>
          <w:rFonts w:ascii="Cambria" w:hAnsi="Cambria" w:cs="Times New Roman"/>
          <w:lang w:eastAsia="zh-TW"/>
        </w:rPr>
        <w:t xml:space="preserve"> developed to model the simple ice species as well as identifying icy COMs. For isolated absorption features, a local baseline is often fitted to the absorption-free spectrum for deriving the optical depth of the features </w:t>
      </w:r>
      <w:r w:rsidR="001D36C4">
        <w:rPr>
          <w:rFonts w:ascii="Cambria" w:hAnsi="Cambria" w:cs="Times New Roman"/>
          <w:lang w:eastAsia="zh-TW"/>
        </w:rPr>
        <w:fldChar w:fldCharType="begin">
          <w:fldData xml:space="preserve">PEVuZE5vdGU+PENpdGU+PEF1dGhvcj5DaHU8L0F1dGhvcj48WWVhcj4yMDIwPC9ZZWFyPjxSZWNO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</w:fldData>
        </w:fldChar>
      </w:r>
      <w:r w:rsidR="001D36C4">
        <w:rPr>
          <w:rFonts w:ascii="Cambria" w:hAnsi="Cambria" w:cs="Times New Roman"/>
          <w:lang w:eastAsia="zh-TW"/>
        </w:rPr>
        <w:instrText xml:space="preserve"> ADDIN EN.CITE </w:instrText>
      </w:r>
      <w:r w:rsidR="001D36C4">
        <w:rPr>
          <w:rFonts w:ascii="Cambria" w:hAnsi="Cambria" w:cs="Times New Roman"/>
          <w:lang w:eastAsia="zh-TW"/>
        </w:rPr>
        <w:fldChar w:fldCharType="begin">
          <w:fldData xml:space="preserve">PEVuZE5vdGU+PENpdGU+PEF1dGhvcj5DaHU8L0F1dGhvcj48WWVhcj4yMDIwPC9ZZWFyPjxSZWNO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</w:fldData>
        </w:fldChar>
      </w:r>
      <w:r w:rsidR="001D36C4">
        <w:rPr>
          <w:rFonts w:ascii="Cambria" w:hAnsi="Cambria" w:cs="Times New Roman"/>
          <w:lang w:eastAsia="zh-TW"/>
        </w:rPr>
        <w:instrText xml:space="preserve"> ADDIN EN.CITE.DATA </w:instrText>
      </w:r>
      <w:r w:rsidR="001D36C4">
        <w:rPr>
          <w:rFonts w:ascii="Cambria" w:hAnsi="Cambria" w:cs="Times New Roman"/>
          <w:lang w:eastAsia="zh-TW"/>
        </w:rPr>
      </w:r>
      <w:r w:rsidR="001D36C4">
        <w:rPr>
          <w:rFonts w:ascii="Cambria" w:hAnsi="Cambria" w:cs="Times New Roman"/>
          <w:lang w:eastAsia="zh-TW"/>
        </w:rPr>
        <w:fldChar w:fldCharType="end"/>
      </w:r>
      <w:r w:rsidR="001D36C4">
        <w:rPr>
          <w:rFonts w:ascii="Cambria" w:hAnsi="Cambria" w:cs="Times New Roman"/>
          <w:lang w:eastAsia="zh-TW"/>
        </w:rPr>
      </w:r>
      <w:r w:rsidR="001D36C4">
        <w:rPr>
          <w:rFonts w:ascii="Cambria" w:hAnsi="Cambria" w:cs="Times New Roman"/>
          <w:lang w:eastAsia="zh-TW"/>
        </w:rPr>
        <w:fldChar w:fldCharType="separate"/>
      </w:r>
      <w:r w:rsidR="001D36C4">
        <w:rPr>
          <w:rFonts w:ascii="Cambria" w:hAnsi="Cambria" w:cs="Times New Roman"/>
          <w:noProof/>
          <w:lang w:eastAsia="zh-TW"/>
        </w:rPr>
        <w:t>(Chu et al. 2020; McClure et al. 2023)</w:t>
      </w:r>
      <w:r w:rsidR="001D36C4">
        <w:rPr>
          <w:rFonts w:ascii="Cambria" w:hAnsi="Cambria" w:cs="Times New Roman"/>
          <w:lang w:eastAsia="zh-TW"/>
        </w:rPr>
        <w:fldChar w:fldCharType="end"/>
      </w:r>
      <w:r w:rsidR="00B8138E">
        <w:rPr>
          <w:rFonts w:ascii="Cambria" w:hAnsi="Cambria" w:cs="Times New Roman"/>
          <w:lang w:eastAsia="zh-TW"/>
        </w:rPr>
        <w:t xml:space="preserve">. This method produces a simple optical depth spectrum that can be directly modeled using laboratory measurements, deriving the ice column densities. </w:t>
      </w:r>
      <w:r w:rsidR="00166C2B">
        <w:rPr>
          <w:rFonts w:ascii="Cambria" w:hAnsi="Cambria" w:cs="Times New Roman"/>
          <w:lang w:eastAsia="zh-TW"/>
        </w:rPr>
        <w:t>When</w:t>
      </w:r>
      <w:r w:rsidR="00B8138E">
        <w:rPr>
          <w:rFonts w:ascii="Cambria" w:hAnsi="Cambria" w:cs="Times New Roman"/>
          <w:lang w:eastAsia="zh-TW"/>
        </w:rPr>
        <w:t xml:space="preserve"> an isolated but complex absorption feature is extracted using a local baseline, multiple components motivated by laboratory studies can be tested, thus resulting in identification and quantification of ice abundance</w:t>
      </w:r>
      <w:r w:rsidR="00FD5DCD">
        <w:rPr>
          <w:rFonts w:ascii="Cambria" w:hAnsi="Cambria" w:cs="Times New Roman"/>
          <w:lang w:eastAsia="zh-TW"/>
        </w:rPr>
        <w:t xml:space="preserve"> </w:t>
      </w:r>
      <w:r w:rsidR="001D36C4">
        <w:rPr>
          <w:rFonts w:ascii="Cambria" w:hAnsi="Cambria" w:cs="Times New Roman"/>
          <w:lang w:eastAsia="zh-TW"/>
        </w:rPr>
        <w:fldChar w:fldCharType="begin">
          <w:fldData xml:space="preserve">PEVuZE5vdGU+PENpdGU+PEF1dGhvcj5CcnVua2VuPC9BdXRob3I+PFllYXI+MjAyNTwvWWVhcj48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=
</w:fldData>
        </w:fldChar>
      </w:r>
      <w:r w:rsidR="001D36C4">
        <w:rPr>
          <w:rFonts w:ascii="Cambria" w:hAnsi="Cambria" w:cs="Times New Roman"/>
          <w:lang w:eastAsia="zh-TW"/>
        </w:rPr>
        <w:instrText xml:space="preserve"> ADDIN EN.CITE </w:instrText>
      </w:r>
      <w:r w:rsidR="001D36C4">
        <w:rPr>
          <w:rFonts w:ascii="Cambria" w:hAnsi="Cambria" w:cs="Times New Roman"/>
          <w:lang w:eastAsia="zh-TW"/>
        </w:rPr>
        <w:fldChar w:fldCharType="begin">
          <w:fldData xml:space="preserve">PEVuZE5vdGU+PENpdGU+PEF1dGhvcj5CcnVua2VuPC9BdXRob3I+PFllYXI+MjAyNTwvWWVhcj48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=
</w:fldData>
        </w:fldChar>
      </w:r>
      <w:r w:rsidR="001D36C4">
        <w:rPr>
          <w:rFonts w:ascii="Cambria" w:hAnsi="Cambria" w:cs="Times New Roman"/>
          <w:lang w:eastAsia="zh-TW"/>
        </w:rPr>
        <w:instrText xml:space="preserve"> ADDIN EN.CITE.DATA </w:instrText>
      </w:r>
      <w:r w:rsidR="001D36C4">
        <w:rPr>
          <w:rFonts w:ascii="Cambria" w:hAnsi="Cambria" w:cs="Times New Roman"/>
          <w:lang w:eastAsia="zh-TW"/>
        </w:rPr>
      </w:r>
      <w:r w:rsidR="001D36C4">
        <w:rPr>
          <w:rFonts w:ascii="Cambria" w:hAnsi="Cambria" w:cs="Times New Roman"/>
          <w:lang w:eastAsia="zh-TW"/>
        </w:rPr>
        <w:fldChar w:fldCharType="end"/>
      </w:r>
      <w:r w:rsidR="001D36C4">
        <w:rPr>
          <w:rFonts w:ascii="Cambria" w:hAnsi="Cambria" w:cs="Times New Roman"/>
          <w:lang w:eastAsia="zh-TW"/>
        </w:rPr>
      </w:r>
      <w:r w:rsidR="001D36C4">
        <w:rPr>
          <w:rFonts w:ascii="Cambria" w:hAnsi="Cambria" w:cs="Times New Roman"/>
          <w:lang w:eastAsia="zh-TW"/>
        </w:rPr>
        <w:fldChar w:fldCharType="separate"/>
      </w:r>
      <w:r w:rsidR="001D36C4">
        <w:rPr>
          <w:rFonts w:ascii="Cambria" w:hAnsi="Cambria" w:cs="Times New Roman"/>
          <w:noProof/>
          <w:lang w:eastAsia="zh-TW"/>
        </w:rPr>
        <w:t>(Brunken et al. 2025; Brunken et al. 2024; Nazari et al. 2024)</w:t>
      </w:r>
      <w:r w:rsidR="001D36C4">
        <w:rPr>
          <w:rFonts w:ascii="Cambria" w:hAnsi="Cambria" w:cs="Times New Roman"/>
          <w:lang w:eastAsia="zh-TW"/>
        </w:rPr>
        <w:fldChar w:fldCharType="end"/>
      </w:r>
      <w:r w:rsidR="00B8138E">
        <w:rPr>
          <w:rFonts w:ascii="Cambria" w:hAnsi="Cambria" w:cs="Times New Roman"/>
          <w:lang w:eastAsia="zh-TW"/>
        </w:rPr>
        <w:t xml:space="preserve">. Another method </w:t>
      </w:r>
      <w:r w:rsidR="00F17A05">
        <w:rPr>
          <w:rFonts w:ascii="Cambria" w:hAnsi="Cambria" w:cs="Times New Roman"/>
          <w:lang w:eastAsia="zh-TW"/>
        </w:rPr>
        <w:t>is to model the entire spectrum</w:t>
      </w:r>
      <w:r w:rsidR="00B8138E">
        <w:rPr>
          <w:rFonts w:ascii="Cambria" w:hAnsi="Cambria" w:cs="Times New Roman"/>
          <w:lang w:eastAsia="zh-TW"/>
        </w:rPr>
        <w:t xml:space="preserve"> that includes several ice features using statistical methods. </w:t>
      </w:r>
      <w:r w:rsidR="001D36C4">
        <w:rPr>
          <w:rFonts w:ascii="Cambria" w:hAnsi="Cambria" w:cs="Times New Roman"/>
          <w:lang w:eastAsia="zh-TW"/>
        </w:rPr>
        <w:fldChar w:fldCharType="begin"/>
      </w:r>
      <w:r w:rsidR="00166C2B">
        <w:rPr>
          <w:rFonts w:ascii="Cambria" w:hAnsi="Cambria" w:cs="Times New Roman"/>
          <w:lang w:eastAsia="zh-TW"/>
        </w:rPr>
        <w:instrText xml:space="preserve"> ADDIN EN.CITE &lt;EndNote&gt;&lt;Cite AuthorYear="1"&gt;&lt;Author&gt;Rocha&lt;/Author&gt;&lt;Year&gt;2021&lt;/Year&gt;&lt;RecNum&gt;2430&lt;/RecNum&gt;&lt;DisplayText&gt;Rocha et al. (2021)&lt;/DisplayText&gt;&lt;record&gt;&lt;rec-number&gt;2430&lt;/rec-number&gt;&lt;foreign-keys&gt;&lt;key app="EN" db-id="0wdrr2p9sd50t9ew9pgptvt1r0evssafta0v" timestamp="1758537947"&gt;2430&lt;/key&gt;&lt;/foreign-keys&gt;&lt;ref-type name="Journal Article"&gt;17&lt;/ref-type&gt;&lt;contributors&gt;&lt;authors&gt;&lt;author&gt;Rocha, Will RM&lt;/author&gt;&lt;author&gt;Perotti, Giulia&lt;/author&gt;&lt;author&gt;Kristensen, Lars E&lt;/author&gt;&lt;author&gt;Jørgensen, Jes K&lt;/author&gt;&lt;/authors&gt;&lt;/contributors&gt;&lt;titles&gt;&lt;title&gt;Fitting infrared ice spectra with genetic modelling algorithms-presenting the eniigma fitting tool&lt;/title&gt;&lt;secondary-title&gt;Astronomy &amp;amp; Astrophysics&lt;/secondary-title&gt;&lt;/titles&gt;&lt;periodical&gt;&lt;full-title&gt;Astronomy &amp;amp; Astrophysics&lt;/full-title&gt;&lt;/periodical&gt;&lt;pages&gt;A158&lt;/pages&gt;&lt;volume&gt;654&lt;/volume&gt;&lt;dates&gt;&lt;year&gt;2021&lt;/year&gt;&lt;/dates&gt;&lt;isbn&gt;0004-6361&lt;/isbn&gt;&lt;urls&gt;&lt;/urls&gt;&lt;/record&gt;&lt;/Cite&gt;&lt;/EndNote&gt;</w:instrText>
      </w:r>
      <w:r w:rsidR="001D36C4">
        <w:rPr>
          <w:rFonts w:ascii="Cambria" w:hAnsi="Cambria" w:cs="Times New Roman"/>
          <w:lang w:eastAsia="zh-TW"/>
        </w:rPr>
        <w:fldChar w:fldCharType="separate"/>
      </w:r>
      <w:r w:rsidR="00166C2B">
        <w:rPr>
          <w:rFonts w:ascii="Cambria" w:hAnsi="Cambria" w:cs="Times New Roman"/>
          <w:noProof/>
          <w:lang w:eastAsia="zh-TW"/>
        </w:rPr>
        <w:t>Rocha et al. (2021)</w:t>
      </w:r>
      <w:r w:rsidR="001D36C4">
        <w:rPr>
          <w:rFonts w:ascii="Cambria" w:hAnsi="Cambria" w:cs="Times New Roman"/>
          <w:lang w:eastAsia="zh-TW"/>
        </w:rPr>
        <w:fldChar w:fldCharType="end"/>
      </w:r>
      <w:r w:rsidR="00B8138E">
        <w:rPr>
          <w:rFonts w:ascii="Cambria" w:hAnsi="Cambria" w:cs="Times New Roman"/>
          <w:lang w:eastAsia="zh-TW"/>
        </w:rPr>
        <w:t xml:space="preserve"> present a genetic modeling algorithm (ENIIGMA) that searches for the best combination of ice</w:t>
      </w:r>
      <w:r w:rsidR="00F57554">
        <w:rPr>
          <w:rFonts w:ascii="Cambria" w:hAnsi="Cambria" w:cs="Times New Roman"/>
          <w:lang w:eastAsia="zh-TW"/>
        </w:rPr>
        <w:t xml:space="preserve">s </w:t>
      </w:r>
      <w:r w:rsidR="00B8138E">
        <w:rPr>
          <w:rFonts w:ascii="Cambria" w:hAnsi="Cambria" w:cs="Times New Roman"/>
          <w:lang w:eastAsia="zh-TW"/>
        </w:rPr>
        <w:t>from a database such as the Leiden Ice Database for Astrochemistry (LIDA</w:t>
      </w:r>
      <w:r w:rsidR="00F57554">
        <w:rPr>
          <w:rFonts w:ascii="Cambria" w:hAnsi="Cambria" w:cs="Times New Roman"/>
          <w:lang w:eastAsia="zh-TW"/>
        </w:rPr>
        <w:t>)</w:t>
      </w:r>
      <w:r w:rsidR="001D36C4">
        <w:rPr>
          <w:rFonts w:ascii="Cambria" w:hAnsi="Cambria" w:cs="Times New Roman"/>
          <w:lang w:eastAsia="zh-TW"/>
        </w:rPr>
        <w:fldChar w:fldCharType="begin"/>
      </w:r>
      <w:r w:rsidR="001D36C4">
        <w:rPr>
          <w:rFonts w:ascii="Cambria" w:hAnsi="Cambria" w:cs="Times New Roman"/>
          <w:lang w:eastAsia="zh-TW"/>
        </w:rPr>
        <w:instrText xml:space="preserve"> ADDIN EN.CITE &lt;EndNote&gt;&lt;Cite&gt;&lt;Author&gt;Rocha&lt;/Author&gt;&lt;Year&gt;2022&lt;/Year&gt;&lt;RecNum&gt;2431&lt;/RecNum&gt;&lt;DisplayText&gt;(Rocha et al. 2022)&lt;/DisplayText&gt;&lt;record&gt;&lt;rec-number&gt;2431&lt;/rec-number&gt;&lt;foreign-keys&gt;&lt;key app="EN" db-id="0wdrr2p9sd50t9ew9pgptvt1r0evssafta0v" timestamp="1758537972"&gt;2431&lt;/key&gt;&lt;/foreign-keys&gt;&lt;ref-type name="Journal Article"&gt;17&lt;/ref-type&gt;&lt;contributors&gt;&lt;authors&gt;&lt;author&gt;Rocha, WRM&lt;/author&gt;&lt;author&gt;Rachid, MG&lt;/author&gt;&lt;author&gt;Olsthoorn, Bart&lt;/author&gt;&lt;author&gt;Van Dishoeck, EF&lt;/author&gt;&lt;author&gt;McClure, MK&lt;/author&gt;&lt;author&gt;Linnartz, Harold&lt;/author&gt;&lt;/authors&gt;&lt;/contributors&gt;&lt;titles&gt;&lt;title&gt;LIDA: the Leiden ice database for astrochemistry&lt;/title&gt;&lt;secondary-title&gt;Astronomy &amp;amp; Astrophysics&lt;/secondary-title&gt;&lt;/titles&gt;&lt;periodical&gt;&lt;full-title&gt;Astronomy &amp;amp; Astrophysics&lt;/full-title&gt;&lt;/periodical&gt;&lt;pages&gt;A63&lt;/pages&gt;&lt;volume&gt;668&lt;/volume&gt;&lt;dates&gt;&lt;year&gt;2022&lt;/year&gt;&lt;/dates&gt;&lt;isbn&gt;0004-6361&lt;/isbn&gt;&lt;urls&gt;&lt;/urls&gt;&lt;/record&gt;&lt;/Cite&gt;&lt;/EndNote&gt;</w:instrText>
      </w:r>
      <w:r w:rsidR="001D36C4">
        <w:rPr>
          <w:rFonts w:ascii="Cambria" w:hAnsi="Cambria" w:cs="Times New Roman"/>
          <w:lang w:eastAsia="zh-TW"/>
        </w:rPr>
        <w:fldChar w:fldCharType="separate"/>
      </w:r>
      <w:r w:rsidR="001D36C4">
        <w:rPr>
          <w:rFonts w:ascii="Cambria" w:hAnsi="Cambria" w:cs="Times New Roman"/>
          <w:noProof/>
          <w:lang w:eastAsia="zh-TW"/>
        </w:rPr>
        <w:t>(Rocha et al. 2022)</w:t>
      </w:r>
      <w:r w:rsidR="001D36C4">
        <w:rPr>
          <w:rFonts w:ascii="Cambria" w:hAnsi="Cambria" w:cs="Times New Roman"/>
          <w:lang w:eastAsia="zh-TW"/>
        </w:rPr>
        <w:fldChar w:fldCharType="end"/>
      </w:r>
      <w:r w:rsidR="00B8138E">
        <w:rPr>
          <w:rFonts w:ascii="Cambria" w:hAnsi="Cambria" w:cs="Times New Roman"/>
          <w:lang w:eastAsia="zh-TW"/>
        </w:rPr>
        <w:t xml:space="preserve">, and optimizes the weights of the chosen laboratory spectra to derive the ice column densities </w:t>
      </w:r>
      <w:r w:rsidR="001D36C4">
        <w:rPr>
          <w:rFonts w:ascii="Cambria" w:hAnsi="Cambria" w:cs="Times New Roman"/>
          <w:lang w:eastAsia="zh-TW"/>
        </w:rPr>
        <w:fldChar w:fldCharType="begin">
          <w:fldData xml:space="preserve">PEVuZE5vdGU+PENpdGU+PEF1dGhvcj5Sb2NoYTwvQXV0aG9yPjxZZWFyPjIwMjQ8L1llYXI+PFJl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</w:fldData>
        </w:fldChar>
      </w:r>
      <w:r w:rsidR="001D36C4">
        <w:rPr>
          <w:rFonts w:ascii="Cambria" w:hAnsi="Cambria" w:cs="Times New Roman"/>
          <w:lang w:eastAsia="zh-TW"/>
        </w:rPr>
        <w:instrText xml:space="preserve"> ADDIN EN.CITE </w:instrText>
      </w:r>
      <w:r w:rsidR="001D36C4">
        <w:rPr>
          <w:rFonts w:ascii="Cambria" w:hAnsi="Cambria" w:cs="Times New Roman"/>
          <w:lang w:eastAsia="zh-TW"/>
        </w:rPr>
        <w:fldChar w:fldCharType="begin">
          <w:fldData xml:space="preserve">PEVuZE5vdGU+PENpdGU+PEF1dGhvcj5Sb2NoYTwvQXV0aG9yPjxZZWFyPjIwMjQ8L1llYXI+PFJl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</w:fldData>
        </w:fldChar>
      </w:r>
      <w:r w:rsidR="001D36C4">
        <w:rPr>
          <w:rFonts w:ascii="Cambria" w:hAnsi="Cambria" w:cs="Times New Roman"/>
          <w:lang w:eastAsia="zh-TW"/>
        </w:rPr>
        <w:instrText xml:space="preserve"> ADDIN EN.CITE.DATA </w:instrText>
      </w:r>
      <w:r w:rsidR="001D36C4">
        <w:rPr>
          <w:rFonts w:ascii="Cambria" w:hAnsi="Cambria" w:cs="Times New Roman"/>
          <w:lang w:eastAsia="zh-TW"/>
        </w:rPr>
      </w:r>
      <w:r w:rsidR="001D36C4">
        <w:rPr>
          <w:rFonts w:ascii="Cambria" w:hAnsi="Cambria" w:cs="Times New Roman"/>
          <w:lang w:eastAsia="zh-TW"/>
        </w:rPr>
        <w:fldChar w:fldCharType="end"/>
      </w:r>
      <w:r w:rsidR="001D36C4">
        <w:rPr>
          <w:rFonts w:ascii="Cambria" w:hAnsi="Cambria" w:cs="Times New Roman"/>
          <w:lang w:eastAsia="zh-TW"/>
        </w:rPr>
      </w:r>
      <w:r w:rsidR="001D36C4">
        <w:rPr>
          <w:rFonts w:ascii="Cambria" w:hAnsi="Cambria" w:cs="Times New Roman"/>
          <w:lang w:eastAsia="zh-TW"/>
        </w:rPr>
        <w:fldChar w:fldCharType="separate"/>
      </w:r>
      <w:r w:rsidR="001D36C4">
        <w:rPr>
          <w:rFonts w:ascii="Cambria" w:hAnsi="Cambria" w:cs="Times New Roman"/>
          <w:noProof/>
          <w:lang w:eastAsia="zh-TW"/>
        </w:rPr>
        <w:t>(Chen et al. 2024; Rocha et al. 2025; Rocha et al. 2024)</w:t>
      </w:r>
      <w:r w:rsidR="001D36C4">
        <w:rPr>
          <w:rFonts w:ascii="Cambria" w:hAnsi="Cambria" w:cs="Times New Roman"/>
          <w:lang w:eastAsia="zh-TW"/>
        </w:rPr>
        <w:fldChar w:fldCharType="end"/>
      </w:r>
      <w:r w:rsidR="00B8138E">
        <w:rPr>
          <w:rFonts w:ascii="Cambria" w:hAnsi="Cambria" w:cs="Times New Roman"/>
          <w:lang w:eastAsia="zh-TW"/>
        </w:rPr>
        <w:t xml:space="preserve">. </w:t>
      </w:r>
      <w:r w:rsidR="00A04078">
        <w:rPr>
          <w:rFonts w:ascii="Cambria" w:hAnsi="Cambria" w:cs="Times New Roman"/>
          <w:lang w:eastAsia="zh-TW"/>
        </w:rPr>
        <w:fldChar w:fldCharType="begin"/>
      </w:r>
      <w:r w:rsidR="00ED14BD">
        <w:rPr>
          <w:rFonts w:ascii="Cambria" w:hAnsi="Cambria" w:cs="Times New Roman"/>
          <w:lang w:eastAsia="zh-TW"/>
        </w:rPr>
        <w:instrText xml:space="preserve"> ADDIN EN.CITE &lt;EndNote&gt;&lt;Cite AuthorYear="1"&gt;&lt;Author&gt;Rayalacheruvu&lt;/Author&gt;&lt;Year&gt;2025&lt;/Year&gt;&lt;RecNum&gt;2474&lt;/RecNum&gt;&lt;DisplayText&gt;Rayalacheruvu et al. (2025)&lt;/DisplayText&gt;&lt;record&gt;&lt;rec-number&gt;2474&lt;/rec-number&gt;&lt;foreign-keys&gt;&lt;key app="EN" db-id="0wdrr2p9sd50t9ew9pgptvt1r0evssafta0v" timestamp="1759749739"&gt;2474&lt;/key&gt;&lt;/foreign-keys&gt;&lt;ref-type name="Journal Article"&gt;17&lt;/ref-type&gt;&lt;contributors&gt;&lt;authors&gt;&lt;author&gt;Rayalacheruvu, Prathap&lt;/author&gt;&lt;author&gt;Majumdar, Liton&lt;/author&gt;&lt;author&gt;Rocha, WRM&lt;/author&gt;&lt;author&gt;Ressler, Michael E&lt;/author&gt;&lt;author&gt;Giri, Pabitra Ranjan&lt;/author&gt;&lt;author&gt;Maitrey, S&lt;/author&gt;&lt;author&gt;Willacy, K&lt;/author&gt;&lt;author&gt;Lis, DC&lt;/author&gt;&lt;author&gt;Chen, Y&lt;/author&gt;&lt;author&gt;Klaassen, PD&lt;/author&gt;&lt;/authors&gt;&lt;/contributors&gt;&lt;titles&gt;&lt;title&gt;Expanding the Ice Inventory of NGC 1333 IRAS 2A with INDRA using JWST Observations: Tracing Organic Refractories and Beyond&lt;/title&gt;&lt;secondary-title&gt;arXiv preprint arXiv:2506.15358&lt;/secondary-title&gt;&lt;/titles&gt;&lt;periodical&gt;&lt;full-title&gt;arXiv preprint arXiv:2506.15358&lt;/full-title&gt;&lt;/periodical&gt;&lt;dates&gt;&lt;year&gt;2025&lt;/year&gt;&lt;/dates&gt;&lt;urls&gt;&lt;/urls&gt;&lt;/record&gt;&lt;/Cite&gt;&lt;/EndNote&gt;</w:instrText>
      </w:r>
      <w:r w:rsidR="00A04078">
        <w:rPr>
          <w:rFonts w:ascii="Cambria" w:hAnsi="Cambria" w:cs="Times New Roman"/>
          <w:lang w:eastAsia="zh-TW"/>
        </w:rPr>
        <w:fldChar w:fldCharType="separate"/>
      </w:r>
      <w:r w:rsidR="00ED14BD">
        <w:rPr>
          <w:rFonts w:ascii="Cambria" w:hAnsi="Cambria" w:cs="Times New Roman"/>
          <w:noProof/>
          <w:lang w:eastAsia="zh-TW"/>
        </w:rPr>
        <w:t>Rayalacheruvu et al. (2025)</w:t>
      </w:r>
      <w:r w:rsidR="00A04078">
        <w:rPr>
          <w:rFonts w:ascii="Cambria" w:hAnsi="Cambria" w:cs="Times New Roman"/>
          <w:lang w:eastAsia="zh-TW"/>
        </w:rPr>
        <w:fldChar w:fldCharType="end"/>
      </w:r>
      <w:r w:rsidR="0040142D">
        <w:rPr>
          <w:rFonts w:ascii="Cambria" w:hAnsi="Cambria" w:cs="Times New Roman"/>
          <w:lang w:eastAsia="zh-TW"/>
        </w:rPr>
        <w:t xml:space="preserve"> </w:t>
      </w:r>
      <w:r w:rsidR="0040142D" w:rsidRPr="00ED14BD">
        <w:rPr>
          <w:rFonts w:ascii="Cambria" w:hAnsi="Cambria" w:cs="Times New Roman"/>
          <w:lang w:eastAsia="zh-TW"/>
        </w:rPr>
        <w:t>demonstrates a global minimization framework to model the entire ice spectra and infer the presence of complex ice species.</w:t>
      </w:r>
    </w:p>
    <w:p w14:paraId="55068D0A" w14:textId="7A035CBD" w:rsidR="00B8138E" w:rsidRDefault="003E392E" w:rsidP="003E392E">
      <w:pPr>
        <w:spacing w:line="360" w:lineRule="auto"/>
        <w:jc w:val="both"/>
        <w:rPr>
          <w:rFonts w:ascii="Cambria" w:hAnsi="Cambria" w:cs="Times New Roman"/>
        </w:rPr>
      </w:pPr>
      <w:r>
        <w:rPr>
          <w:rFonts w:ascii="Cambria" w:hAnsi="Cambria" w:cs="Times New Roman"/>
          <w:lang w:eastAsia="zh-TW"/>
        </w:rPr>
        <w:t xml:space="preserve">     </w:t>
      </w:r>
      <w:r w:rsidR="00B8138E">
        <w:rPr>
          <w:rFonts w:ascii="Cambria" w:hAnsi="Cambria" w:cs="Times New Roman"/>
          <w:lang w:eastAsia="zh-TW"/>
        </w:rPr>
        <w:t>The local baseline method leaves the identification of ice species to manual trials, while the statistical method aims to optimize the choice of ice composition in addition to their column densities. Most icy COMs have absorption features at 7</w:t>
      </w:r>
      <w:r w:rsidR="00994278">
        <w:rPr>
          <w:rFonts w:ascii="Cambria" w:hAnsi="Cambria" w:cs="Times New Roman"/>
          <w:lang w:eastAsia="zh-TW"/>
        </w:rPr>
        <w:t>–</w:t>
      </w:r>
      <w:r w:rsidR="00B8138E">
        <w:rPr>
          <w:rFonts w:ascii="Cambria" w:hAnsi="Cambria" w:cs="Times New Roman"/>
          <w:lang w:eastAsia="zh-TW"/>
        </w:rPr>
        <w:t xml:space="preserve">8 </w:t>
      </w:r>
      <w:r w:rsidR="00B8138E" w:rsidRPr="00611344">
        <w:rPr>
          <w:rFonts w:ascii="Cambria" w:hAnsi="Cambria" w:cs="Times New Roman"/>
        </w:rPr>
        <w:sym w:font="Symbol" w:char="F06D"/>
      </w:r>
      <w:r w:rsidR="00B8138E" w:rsidRPr="00611344">
        <w:rPr>
          <w:rFonts w:ascii="Cambria" w:hAnsi="Cambria" w:cs="Times New Roman"/>
        </w:rPr>
        <w:t>m</w:t>
      </w:r>
      <w:r w:rsidR="00994278">
        <w:rPr>
          <w:rFonts w:ascii="Cambria" w:hAnsi="Cambria" w:cs="Times New Roman"/>
        </w:rPr>
        <w:t xml:space="preserve"> (1430–1250 cm</w:t>
      </w:r>
      <w:r w:rsidR="00994278" w:rsidRPr="00994278">
        <w:rPr>
          <w:rFonts w:ascii="Cambria" w:hAnsi="Cambria" w:cs="Times New Roman"/>
          <w:vertAlign w:val="superscript"/>
        </w:rPr>
        <w:t>−1</w:t>
      </w:r>
      <w:r w:rsidR="00994278">
        <w:rPr>
          <w:rFonts w:ascii="Cambria" w:hAnsi="Cambria" w:cs="Times New Roman"/>
        </w:rPr>
        <w:t xml:space="preserve">) that </w:t>
      </w:r>
      <w:r w:rsidR="00B8138E">
        <w:rPr>
          <w:rFonts w:ascii="Cambria" w:hAnsi="Cambria" w:cs="Times New Roman"/>
        </w:rPr>
        <w:t>are often overlapp</w:t>
      </w:r>
      <w:r w:rsidR="00F57554">
        <w:rPr>
          <w:rFonts w:ascii="Cambria" w:hAnsi="Cambria" w:cs="Times New Roman"/>
        </w:rPr>
        <w:t>ing</w:t>
      </w:r>
      <w:r w:rsidR="00B8138E">
        <w:rPr>
          <w:rFonts w:ascii="Cambria" w:hAnsi="Cambria" w:cs="Times New Roman"/>
        </w:rPr>
        <w:t xml:space="preserve"> due to their common functional groups, making this spectral range critical for COM identification. However, identifying COM species from a blended composite absorption feature </w:t>
      </w:r>
      <w:r w:rsidR="00F57554">
        <w:rPr>
          <w:rFonts w:ascii="Cambria" w:hAnsi="Cambria" w:cs="Times New Roman"/>
        </w:rPr>
        <w:t>has</w:t>
      </w:r>
      <w:r w:rsidR="00B8138E">
        <w:rPr>
          <w:rFonts w:ascii="Cambria" w:hAnsi="Cambria" w:cs="Times New Roman"/>
        </w:rPr>
        <w:t xml:space="preserve"> a greater uncertainty</w:t>
      </w:r>
      <w:r w:rsidR="00AD45EF">
        <w:rPr>
          <w:rFonts w:ascii="Cambria" w:hAnsi="Cambria" w:cs="Times New Roman"/>
        </w:rPr>
        <w:t xml:space="preserve"> and can often lead to speculative assignments</w:t>
      </w:r>
      <w:r w:rsidR="00B8138E">
        <w:rPr>
          <w:rFonts w:ascii="Cambria" w:hAnsi="Cambria" w:cs="Times New Roman"/>
        </w:rPr>
        <w:t xml:space="preserve">. Statistical methods, such as the ENIIGMA, can find an ice composition that best describes the observed optical depth spectrum, but it lacks chemical knowledge to determine </w:t>
      </w:r>
      <w:r w:rsidR="00994278">
        <w:rPr>
          <w:rFonts w:ascii="Cambria" w:hAnsi="Cambria" w:cs="Times New Roman"/>
        </w:rPr>
        <w:t>if</w:t>
      </w:r>
      <w:r w:rsidR="00B8138E">
        <w:rPr>
          <w:rFonts w:ascii="Cambria" w:hAnsi="Cambria" w:cs="Times New Roman"/>
        </w:rPr>
        <w:t xml:space="preserve"> the resulting combination is </w:t>
      </w:r>
      <w:proofErr w:type="spellStart"/>
      <w:r w:rsidR="00B8138E">
        <w:rPr>
          <w:rFonts w:ascii="Cambria" w:hAnsi="Cambria" w:cs="Times New Roman"/>
        </w:rPr>
        <w:t>astrochemically</w:t>
      </w:r>
      <w:proofErr w:type="spellEnd"/>
      <w:r w:rsidR="00B8138E">
        <w:rPr>
          <w:rFonts w:ascii="Cambria" w:hAnsi="Cambria" w:cs="Times New Roman"/>
        </w:rPr>
        <w:t xml:space="preserve"> feasible, which requires human intervention. Another way to improve the identification is looking for fainter but isolated absorption features of COM</w:t>
      </w:r>
      <w:r w:rsidR="00994278">
        <w:rPr>
          <w:rFonts w:ascii="Cambria" w:hAnsi="Cambria" w:cs="Times New Roman"/>
        </w:rPr>
        <w:t>s</w:t>
      </w:r>
      <w:r w:rsidR="00B8138E">
        <w:rPr>
          <w:rFonts w:ascii="Cambria" w:hAnsi="Cambria" w:cs="Times New Roman"/>
        </w:rPr>
        <w:t xml:space="preserve"> </w:t>
      </w:r>
      <w:r w:rsidR="00994278">
        <w:rPr>
          <w:rFonts w:ascii="Cambria" w:hAnsi="Cambria" w:cs="Times New Roman"/>
        </w:rPr>
        <w:t xml:space="preserve">in </w:t>
      </w:r>
      <w:r w:rsidR="00B8138E">
        <w:rPr>
          <w:rFonts w:ascii="Cambria" w:hAnsi="Cambria" w:cs="Times New Roman"/>
        </w:rPr>
        <w:t>ice</w:t>
      </w:r>
      <w:r w:rsidR="00994278">
        <w:rPr>
          <w:rFonts w:ascii="Cambria" w:hAnsi="Cambria" w:cs="Times New Roman"/>
        </w:rPr>
        <w:t>s</w:t>
      </w:r>
      <w:r w:rsidR="00B8138E">
        <w:rPr>
          <w:rFonts w:ascii="Cambria" w:hAnsi="Cambria" w:cs="Times New Roman"/>
        </w:rPr>
        <w:t>. For example, ethanol has its C</w:t>
      </w:r>
      <w:r w:rsidR="00994278">
        <w:rPr>
          <w:rFonts w:ascii="Cambria" w:hAnsi="Cambria" w:cs="Times New Roman"/>
        </w:rPr>
        <w:t>–C</w:t>
      </w:r>
      <w:r w:rsidR="00B8138E">
        <w:rPr>
          <w:rFonts w:ascii="Cambria" w:hAnsi="Cambria" w:cs="Times New Roman"/>
        </w:rPr>
        <w:t xml:space="preserve"> </w:t>
      </w:r>
      <w:r w:rsidR="00994278">
        <w:rPr>
          <w:rFonts w:ascii="Cambria" w:hAnsi="Cambria" w:cs="Times New Roman"/>
        </w:rPr>
        <w:t>vibration</w:t>
      </w:r>
      <w:r w:rsidR="00B8138E">
        <w:rPr>
          <w:rFonts w:ascii="Cambria" w:hAnsi="Cambria" w:cs="Times New Roman"/>
        </w:rPr>
        <w:t xml:space="preserve"> mode, </w:t>
      </w:r>
      <w:r w:rsidR="00994278">
        <w:rPr>
          <w:rFonts w:ascii="Cambria" w:hAnsi="Cambria" w:cs="Times New Roman"/>
        </w:rPr>
        <w:t>ν</w:t>
      </w:r>
      <w:r w:rsidR="00B8138E" w:rsidRPr="00D92203">
        <w:rPr>
          <w:rFonts w:ascii="Cambria" w:hAnsi="Cambria" w:cs="Times New Roman"/>
        </w:rPr>
        <w:t>(C</w:t>
      </w:r>
      <w:r w:rsidR="00994278">
        <w:rPr>
          <w:rFonts w:ascii="Cambria" w:hAnsi="Cambria" w:cs="Times New Roman"/>
        </w:rPr>
        <w:t>C</w:t>
      </w:r>
      <w:r w:rsidR="00B8138E" w:rsidRPr="00D92203">
        <w:rPr>
          <w:rFonts w:ascii="Cambria" w:hAnsi="Cambria" w:cs="Times New Roman"/>
        </w:rPr>
        <w:t>)</w:t>
      </w:r>
      <w:r w:rsidR="00B8138E">
        <w:rPr>
          <w:rFonts w:ascii="Cambria" w:hAnsi="Cambria" w:cs="Times New Roman"/>
        </w:rPr>
        <w:t xml:space="preserve">, at </w:t>
      </w:r>
      <w:r w:rsidR="00994278">
        <w:rPr>
          <w:rFonts w:ascii="Cambria" w:hAnsi="Cambria" w:cs="Times New Roman"/>
        </w:rPr>
        <w:t>11.2</w:t>
      </w:r>
      <w:r w:rsidR="00B8138E">
        <w:rPr>
          <w:rFonts w:ascii="Cambria" w:hAnsi="Cambria" w:cs="Times New Roman"/>
        </w:rPr>
        <w:t xml:space="preserve"> </w:t>
      </w:r>
      <w:r w:rsidR="00B8138E" w:rsidRPr="00611344">
        <w:rPr>
          <w:rFonts w:ascii="Cambria" w:hAnsi="Cambria" w:cs="Times New Roman"/>
        </w:rPr>
        <w:sym w:font="Symbol" w:char="F06D"/>
      </w:r>
      <w:r w:rsidR="00B8138E" w:rsidRPr="00611344">
        <w:rPr>
          <w:rFonts w:ascii="Cambria" w:hAnsi="Cambria" w:cs="Times New Roman"/>
        </w:rPr>
        <w:t>m</w:t>
      </w:r>
      <w:r w:rsidR="00994278">
        <w:rPr>
          <w:rFonts w:ascii="Cambria" w:hAnsi="Cambria" w:cs="Times New Roman"/>
        </w:rPr>
        <w:t xml:space="preserve"> (890 cm</w:t>
      </w:r>
      <w:r w:rsidR="00994278" w:rsidRPr="00994278">
        <w:rPr>
          <w:rFonts w:ascii="Cambria" w:hAnsi="Cambria" w:cs="Times New Roman"/>
          <w:vertAlign w:val="superscript"/>
        </w:rPr>
        <w:t>−1</w:t>
      </w:r>
      <w:r w:rsidR="00994278">
        <w:rPr>
          <w:rFonts w:ascii="Cambria" w:hAnsi="Cambria" w:cs="Times New Roman"/>
        </w:rPr>
        <w:t>)</w:t>
      </w:r>
      <w:r w:rsidR="00B8138E">
        <w:rPr>
          <w:rFonts w:ascii="Cambria" w:hAnsi="Cambria" w:cs="Times New Roman"/>
        </w:rPr>
        <w:t>, which is well separated from the features of other COM</w:t>
      </w:r>
      <w:r w:rsidR="00F57554">
        <w:rPr>
          <w:rFonts w:ascii="Cambria" w:hAnsi="Cambria" w:cs="Times New Roman"/>
        </w:rPr>
        <w:t>s</w:t>
      </w:r>
      <w:r w:rsidR="00B8138E">
        <w:rPr>
          <w:rFonts w:ascii="Cambria" w:hAnsi="Cambria" w:cs="Times New Roman"/>
        </w:rPr>
        <w:t>. In this study, we aim to develop an identification scheme driven by laboratory measurements as well as astrochemical knowledge of star-forming regions to find likely contributors of observed absorption features in JWST mid-infrared spectra.</w:t>
      </w:r>
    </w:p>
    <w:p w14:paraId="25057C99" w14:textId="299A8D93" w:rsidR="00B8138E" w:rsidRDefault="00AD45EF" w:rsidP="00AD45EF">
      <w:pPr>
        <w:spacing w:line="360" w:lineRule="auto"/>
        <w:jc w:val="both"/>
        <w:rPr>
          <w:rFonts w:ascii="Cambria" w:hAnsi="Cambria" w:cs="Times New Roman"/>
        </w:rPr>
      </w:pPr>
      <w:r>
        <w:rPr>
          <w:rFonts w:ascii="Cambria" w:hAnsi="Cambria" w:cs="Times New Roman"/>
        </w:rPr>
        <w:lastRenderedPageBreak/>
        <w:t xml:space="preserve">     </w:t>
      </w:r>
      <w:r w:rsidR="00B8138E">
        <w:rPr>
          <w:rFonts w:ascii="Cambria" w:hAnsi="Cambria" w:cs="Times New Roman"/>
        </w:rPr>
        <w:t xml:space="preserve">The observational data are taken from the CORINOS program </w:t>
      </w:r>
      <w:r w:rsidR="001D36C4">
        <w:rPr>
          <w:rFonts w:ascii="Cambria" w:hAnsi="Cambria" w:cs="Times New Roman"/>
        </w:rPr>
        <w:fldChar w:fldCharType="begin"/>
      </w:r>
      <w:r w:rsidR="001D36C4">
        <w:rPr>
          <w:rFonts w:ascii="Cambria" w:hAnsi="Cambria" w:cs="Times New Roman"/>
        </w:rPr>
        <w:instrText xml:space="preserve"> ADDIN EN.CITE &lt;EndNote&gt;&lt;Cite&gt;&lt;Author&gt;Yang&lt;/Author&gt;&lt;Year&gt;2022&lt;/Year&gt;&lt;RecNum&gt;2451&lt;/RecNum&gt;&lt;DisplayText&gt;(Yang et al. 2022)&lt;/DisplayText&gt;&lt;record&gt;&lt;rec-number&gt;2451&lt;/rec-number&gt;&lt;foreign-keys&gt;&lt;key app="EN" db-id="0wdrr2p9sd50t9ew9pgptvt1r0evssafta0v" timestamp="1758598185"&gt;2451&lt;/key&gt;&lt;/foreign-keys&gt;&lt;ref-type name="Journal Article"&gt;17&lt;/ref-type&gt;&lt;contributors&gt;&lt;authors&gt;&lt;author&gt;Yang, Yao-Lun&lt;/author&gt;&lt;author&gt;Green, Joel D.&lt;/author&gt;&lt;author&gt;Pontoppidan, Klaus M.&lt;/author&gt;&lt;author&gt;Bergner, Jennifer B.&lt;/author&gt;&lt;author&gt;Cleeves, L. Ilsedore&lt;/author&gt;&lt;author&gt;Evans Ii, Neal J.&lt;/author&gt;&lt;author&gt;Garrod, Robin T.&lt;/author&gt;&lt;author&gt;Jin, Miwha&lt;/author&gt;&lt;author&gt;Kim, Chul Hwan&lt;/author&gt;&lt;author&gt;Kim, Jaeyeong&lt;/author&gt;&lt;author&gt;Lee, Jeong-Eun&lt;/author&gt;&lt;author&gt;Sakai, Nami&lt;/author&gt;&lt;author&gt;Shingledecker, Christopher N.&lt;/author&gt;&lt;author&gt;Shope, Brielle&lt;/author&gt;&lt;author&gt;Tobin, John J.&lt;/author&gt;&lt;author&gt;van Dishoeck, Ewine F.&lt;/author&gt;&lt;/authors&gt;&lt;/contributors&gt;&lt;titles&gt;&lt;title&gt;CORINOS. I. JWST/MIRI Spectroscopy and Imaging of a Class 0 Protostar IRAS 15398–3359&lt;/title&gt;&lt;secondary-title&gt;The Astrophysical Journal Letters&lt;/secondary-title&gt;&lt;/titles&gt;&lt;periodical&gt;&lt;full-title&gt;The Astrophysical Journal Letters&lt;/full-title&gt;&lt;/periodical&gt;&lt;pages&gt;L13&lt;/pages&gt;&lt;volume&gt;941&lt;/volume&gt;&lt;number&gt;1&lt;/number&gt;&lt;dates&gt;&lt;year&gt;2022&lt;/year&gt;&lt;pub-dates&gt;&lt;date&gt;2022/12/12&lt;/date&gt;&lt;/pub-dates&gt;&lt;/dates&gt;&lt;publisher&gt;The American Astronomical Society&lt;/publisher&gt;&lt;isbn&gt;2041-8205&lt;/isbn&gt;&lt;urls&gt;&lt;related-urls&gt;&lt;url&gt;https://dx.doi.org/10.3847/2041-8213/aca289&lt;/url&gt;&lt;/related-urls&gt;&lt;/urls&gt;&lt;electronic-resource-num&gt;10.3847/2041-8213/aca289&lt;/electronic-resource-num&gt;&lt;/record&gt;&lt;/Cite&gt;&lt;/EndNote&gt;</w:instrText>
      </w:r>
      <w:r w:rsidR="001D36C4">
        <w:rPr>
          <w:rFonts w:ascii="Cambria" w:hAnsi="Cambria" w:cs="Times New Roman"/>
        </w:rPr>
        <w:fldChar w:fldCharType="separate"/>
      </w:r>
      <w:r w:rsidR="001D36C4">
        <w:rPr>
          <w:rFonts w:ascii="Cambria" w:hAnsi="Cambria" w:cs="Times New Roman"/>
          <w:noProof/>
        </w:rPr>
        <w:t>(Yang et al. 2022)</w:t>
      </w:r>
      <w:r w:rsidR="001D36C4">
        <w:rPr>
          <w:rFonts w:ascii="Cambria" w:hAnsi="Cambria" w:cs="Times New Roman"/>
        </w:rPr>
        <w:fldChar w:fldCharType="end"/>
      </w:r>
      <w:r w:rsidR="00B8138E">
        <w:rPr>
          <w:rFonts w:ascii="Cambria" w:hAnsi="Cambria" w:cs="Times New Roman"/>
        </w:rPr>
        <w:t xml:space="preserve">, which consists of JWST MIRI MRS observations of four isolated Class 0 protostars. These four sources </w:t>
      </w:r>
      <w:r w:rsidR="009755D3">
        <w:rPr>
          <w:rFonts w:ascii="Cambria" w:hAnsi="Cambria" w:cs="Times New Roman"/>
        </w:rPr>
        <w:t>were</w:t>
      </w:r>
      <w:r w:rsidR="00B8138E">
        <w:rPr>
          <w:rFonts w:ascii="Cambria" w:hAnsi="Cambria" w:cs="Times New Roman"/>
        </w:rPr>
        <w:t xml:space="preserve"> selected to study the ice composition of the protostars with rich/poor gas-phase COMs as well as different luminosities. The protostars with rich gas-phase COMs, B335 and L483, and the ones with poor gas-phase COMs, IRAS 15398-3359 and Ser-</w:t>
      </w:r>
      <w:proofErr w:type="spellStart"/>
      <w:r w:rsidR="00B8138E">
        <w:rPr>
          <w:rFonts w:ascii="Cambria" w:hAnsi="Cambria" w:cs="Times New Roman"/>
        </w:rPr>
        <w:t>emb</w:t>
      </w:r>
      <w:proofErr w:type="spellEnd"/>
      <w:r w:rsidR="00B8138E">
        <w:rPr>
          <w:rFonts w:ascii="Cambria" w:hAnsi="Cambria" w:cs="Times New Roman"/>
        </w:rPr>
        <w:t xml:space="preserve"> 7, </w:t>
      </w:r>
      <w:r w:rsidR="009755D3">
        <w:rPr>
          <w:rFonts w:ascii="Cambria" w:hAnsi="Cambria" w:cs="Times New Roman"/>
        </w:rPr>
        <w:t>were</w:t>
      </w:r>
      <w:r w:rsidR="00B8138E">
        <w:rPr>
          <w:rFonts w:ascii="Cambria" w:hAnsi="Cambria" w:cs="Times New Roman"/>
        </w:rPr>
        <w:t xml:space="preserve"> selected based on the ALMA observations available at the time of observation design </w:t>
      </w:r>
      <w:r w:rsidR="001D36C4">
        <w:rPr>
          <w:rFonts w:ascii="Cambria" w:hAnsi="Cambria" w:cs="Times New Roman"/>
        </w:rPr>
        <w:fldChar w:fldCharType="begin">
          <w:fldData xml:space="preserve">PEVuZE5vdGU+PENpdGU+PEF1dGhvcj5JbWFpPC9BdXRob3I+PFllYXI+MjAxNjwvWWVhcj48UmVj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</w:fldData>
        </w:fldChar>
      </w:r>
      <w:r w:rsidR="001D36C4">
        <w:rPr>
          <w:rFonts w:ascii="Cambria" w:hAnsi="Cambria" w:cs="Times New Roman"/>
        </w:rPr>
        <w:instrText xml:space="preserve"> ADDIN EN.CITE </w:instrText>
      </w:r>
      <w:r w:rsidR="001D36C4">
        <w:rPr>
          <w:rFonts w:ascii="Cambria" w:hAnsi="Cambria" w:cs="Times New Roman"/>
        </w:rPr>
        <w:fldChar w:fldCharType="begin">
          <w:fldData xml:space="preserve">PEVuZE5vdGU+PENpdGU+PEF1dGhvcj5JbWFpPC9BdXRob3I+PFllYXI+MjAxNjwvWWVhcj48UmVj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</w:fldData>
        </w:fldChar>
      </w:r>
      <w:r w:rsidR="001D36C4">
        <w:rPr>
          <w:rFonts w:ascii="Cambria" w:hAnsi="Cambria" w:cs="Times New Roman"/>
        </w:rPr>
        <w:instrText xml:space="preserve"> ADDIN EN.CITE.DATA </w:instrText>
      </w:r>
      <w:r w:rsidR="001D36C4">
        <w:rPr>
          <w:rFonts w:ascii="Cambria" w:hAnsi="Cambria" w:cs="Times New Roman"/>
        </w:rPr>
      </w:r>
      <w:r w:rsidR="001D36C4">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1D36C4">
        <w:rPr>
          <w:rFonts w:ascii="Cambria" w:hAnsi="Cambria" w:cs="Times New Roman"/>
          <w:noProof/>
        </w:rPr>
        <w:t>(Bergner et al. 2019; Imai et al. 2016; Jacobsen et al. 2019; Okoda et al. 2020)</w:t>
      </w:r>
      <w:r w:rsidR="001D36C4">
        <w:rPr>
          <w:rFonts w:ascii="Cambria" w:hAnsi="Cambria" w:cs="Times New Roman"/>
        </w:rPr>
        <w:fldChar w:fldCharType="end"/>
      </w:r>
      <w:r w:rsidR="00B8138E">
        <w:rPr>
          <w:rFonts w:ascii="Cambria" w:hAnsi="Cambria" w:cs="Times New Roman"/>
        </w:rPr>
        <w:t xml:space="preserve">. Recently, </w:t>
      </w:r>
      <w:r w:rsidR="001D36C4" w:rsidRPr="00ED14BD">
        <w:rPr>
          <w:rFonts w:ascii="Cambria" w:hAnsi="Cambria" w:cs="Times New Roman"/>
        </w:rPr>
        <w:fldChar w:fldCharType="begin"/>
      </w:r>
      <w:r w:rsidR="00ED14BD" w:rsidRPr="00ED14BD">
        <w:rPr>
          <w:rFonts w:ascii="Cambria" w:hAnsi="Cambria" w:cs="Times New Roman"/>
        </w:rPr>
        <w:instrText xml:space="preserve"> ADDIN EN.CITE &lt;EndNote&gt;&lt;Cite AuthorYear="1"&gt;&lt;Author&gt;Okoda&lt;/Author&gt;&lt;Year&gt;2023&lt;/Year&gt;&lt;RecNum&gt;2437&lt;/RecNum&gt;&lt;DisplayText&gt;Okoda et al. (2023)&lt;/DisplayText&gt;&lt;record&gt;&lt;rec-number&gt;2437&lt;/rec-number&gt;&lt;foreign-keys&gt;&lt;key app="EN" db-id="0wdrr2p9sd50t9ew9pgptvt1r0evssafta0v" timestamp="1758538293"&gt;2437&lt;/key&gt;&lt;/foreign-keys&gt;&lt;ref-type name="Journal Article"&gt;17&lt;/ref-type&gt;&lt;contributors&gt;&lt;authors&gt;&lt;author&gt;Okoda, Yuki&lt;/author&gt;&lt;author&gt;Oya, Yoko&lt;/author&gt;&lt;author&gt;Francis, Logan&lt;/author&gt;&lt;author&gt;Johnstone, Doug&lt;/author&gt;&lt;author&gt;Ceccarelli, Cecilia&lt;/author&gt;&lt;author&gt;Codella, Claudio&lt;/author&gt;&lt;author&gt;Chandler, Claire J.&lt;/author&gt;&lt;author&gt;Sakai, Nami&lt;/author&gt;&lt;author&gt;Aikawa, Yuri&lt;/author&gt;&lt;author&gt;Alves, Felipe O.&lt;/author&gt;&lt;author&gt;Herbst, Eric&lt;/author&gt;&lt;author&gt;Maureira, María José&lt;/author&gt;&lt;author&gt;Bouvier, Mathilde&lt;/author&gt;&lt;author&gt;Caselli, Paola&lt;/author&gt;&lt;author&gt;Choudhury, Spandan&lt;/author&gt;&lt;author&gt;De Simone, Marta&lt;/author&gt;&lt;author&gt;Jímenez-Serra, Izaskun&lt;/author&gt;&lt;author&gt;Pineda, Jaime&lt;/author&gt;&lt;author&gt;Yamamoto, Satoshi&lt;/author&gt;&lt;/authors&gt;&lt;/contributors&gt;&lt;titles&gt;&lt;title&gt;FAUST. VII. Detection of a Hot Corino in the Prototypical Warm Carbon-chain Chemistry Source IRAS 15398–3359&lt;/title&gt;&lt;secondary-title&gt;The Astrophysical Journal&lt;/secondary-title&gt;&lt;/titles&gt;&lt;periodical&gt;&lt;full-title&gt;The Astrophysical Journal&lt;/full-title&gt;&lt;/periodical&gt;&lt;pages&gt;127&lt;/pages&gt;&lt;volume&gt;948&lt;/volume&gt;&lt;number&gt;2&lt;/number&gt;&lt;dates&gt;&lt;year&gt;2023&lt;/year&gt;&lt;pub-dates&gt;&lt;date&gt;2023/05/16&lt;/date&gt;&lt;/pub-dates&gt;&lt;/dates&gt;&lt;publisher&gt;The American Astronomical Society&lt;/publisher&gt;&lt;isbn&gt;0004-637X&lt;/isbn&gt;&lt;urls&gt;&lt;related-urls&gt;&lt;url&gt;https://dx.doi.org/10.3847/1538-4357/acc1e5&lt;/url&gt;&lt;/related-urls&gt;&lt;/urls&gt;&lt;electronic-resource-num&gt;10.3847/1538-4357/acc1e5&lt;/electronic-resource-num&gt;&lt;/record&gt;&lt;/Cite&gt;&lt;/EndNote&gt;</w:instrText>
      </w:r>
      <w:r w:rsidR="001D36C4" w:rsidRPr="00ED14BD">
        <w:rPr>
          <w:rFonts w:ascii="Cambria" w:hAnsi="Cambria" w:cs="Times New Roman"/>
        </w:rPr>
        <w:fldChar w:fldCharType="separate"/>
      </w:r>
      <w:r w:rsidR="00ED14BD" w:rsidRPr="00ED14BD">
        <w:rPr>
          <w:rFonts w:ascii="Cambria" w:hAnsi="Cambria" w:cs="Times New Roman"/>
          <w:noProof/>
        </w:rPr>
        <w:t>Okoda et al. (2023)</w:t>
      </w:r>
      <w:r w:rsidR="001D36C4" w:rsidRPr="00ED14BD">
        <w:rPr>
          <w:rFonts w:ascii="Cambria" w:hAnsi="Cambria" w:cs="Times New Roman"/>
        </w:rPr>
        <w:fldChar w:fldCharType="end"/>
      </w:r>
      <w:r w:rsidR="00B8138E">
        <w:rPr>
          <w:rFonts w:ascii="Cambria" w:hAnsi="Cambria" w:cs="Times New Roman"/>
        </w:rPr>
        <w:t xml:space="preserve"> </w:t>
      </w:r>
      <w:r w:rsidR="009755D3">
        <w:rPr>
          <w:rFonts w:ascii="Cambria" w:hAnsi="Cambria" w:cs="Times New Roman"/>
        </w:rPr>
        <w:t>found</w:t>
      </w:r>
      <w:r w:rsidR="00B8138E">
        <w:rPr>
          <w:rFonts w:ascii="Cambria" w:hAnsi="Cambria" w:cs="Times New Roman"/>
        </w:rPr>
        <w:t xml:space="preserve"> weak emission of methyl </w:t>
      </w:r>
      <w:proofErr w:type="spellStart"/>
      <w:r w:rsidR="00B8138E">
        <w:rPr>
          <w:rFonts w:ascii="Cambria" w:hAnsi="Cambria" w:cs="Times New Roman"/>
        </w:rPr>
        <w:t>formate</w:t>
      </w:r>
      <w:proofErr w:type="spellEnd"/>
      <w:r w:rsidR="00B8138E">
        <w:rPr>
          <w:rFonts w:ascii="Cambria" w:hAnsi="Cambria" w:cs="Times New Roman"/>
        </w:rPr>
        <w:t xml:space="preserve"> in IRAS 15398-3359, but </w:t>
      </w:r>
      <w:r w:rsidR="0040142D">
        <w:rPr>
          <w:rFonts w:ascii="Cambria" w:hAnsi="Cambria" w:cs="Times New Roman"/>
        </w:rPr>
        <w:t xml:space="preserve">gas-phase </w:t>
      </w:r>
      <w:r w:rsidR="00B8138E">
        <w:rPr>
          <w:rFonts w:ascii="Cambria" w:hAnsi="Cambria" w:cs="Times New Roman"/>
        </w:rPr>
        <w:t>detection of other COMs remain</w:t>
      </w:r>
      <w:r w:rsidR="009755D3">
        <w:rPr>
          <w:rFonts w:ascii="Cambria" w:hAnsi="Cambria" w:cs="Times New Roman"/>
        </w:rPr>
        <w:t>s</w:t>
      </w:r>
      <w:r w:rsidR="00B8138E">
        <w:rPr>
          <w:rFonts w:ascii="Cambria" w:hAnsi="Cambria" w:cs="Times New Roman"/>
        </w:rPr>
        <w:t xml:space="preserve"> elusive. These four sources </w:t>
      </w:r>
      <w:r w:rsidR="009755D3">
        <w:rPr>
          <w:rFonts w:ascii="Cambria" w:hAnsi="Cambria" w:cs="Times New Roman"/>
        </w:rPr>
        <w:t>were</w:t>
      </w:r>
      <w:r w:rsidR="00B8138E">
        <w:rPr>
          <w:rFonts w:ascii="Cambria" w:hAnsi="Cambria" w:cs="Times New Roman"/>
        </w:rPr>
        <w:t xml:space="preserve"> also selected to have </w:t>
      </w:r>
      <w:r w:rsidR="0040142D">
        <w:rPr>
          <w:rFonts w:ascii="Cambria" w:hAnsi="Cambria" w:cs="Times New Roman"/>
        </w:rPr>
        <w:t>bolometric</w:t>
      </w:r>
      <w:r w:rsidR="00B8138E">
        <w:rPr>
          <w:rFonts w:ascii="Cambria" w:hAnsi="Cambria" w:cs="Times New Roman"/>
        </w:rPr>
        <w:t xml:space="preserve"> </w:t>
      </w:r>
      <w:r w:rsidR="00C72E45">
        <w:rPr>
          <w:rFonts w:ascii="Cambria" w:hAnsi="Cambria" w:cs="Times New Roman"/>
        </w:rPr>
        <w:t xml:space="preserve">luminosities of </w:t>
      </w:r>
      <w:r w:rsidR="00B8138E">
        <w:rPr>
          <w:rFonts w:ascii="Cambria" w:hAnsi="Cambria" w:cs="Times New Roman"/>
        </w:rPr>
        <w:t>~1 L</w:t>
      </w:r>
      <w:r w:rsidR="00B8138E" w:rsidRPr="00964537">
        <w:rPr>
          <w:rFonts w:ascii="Cambria" w:hAnsi="Cambria" w:cs="Times New Roman"/>
          <w:vertAlign w:val="subscript"/>
        </w:rPr>
        <w:t>⊙</w:t>
      </w:r>
      <w:r w:rsidR="00B8138E">
        <w:rPr>
          <w:rFonts w:ascii="Cambria" w:hAnsi="Cambria" w:cs="Times New Roman"/>
          <w:vertAlign w:val="subscript"/>
        </w:rPr>
        <w:t xml:space="preserve"> </w:t>
      </w:r>
      <w:r w:rsidR="00B8138E">
        <w:rPr>
          <w:rFonts w:ascii="Cambria" w:hAnsi="Cambria" w:cs="Times New Roman"/>
        </w:rPr>
        <w:t>and ~10 L</w:t>
      </w:r>
      <w:r w:rsidR="00B8138E" w:rsidRPr="00964537">
        <w:rPr>
          <w:rFonts w:ascii="Cambria" w:hAnsi="Cambria" w:cs="Times New Roman"/>
          <w:vertAlign w:val="subscript"/>
        </w:rPr>
        <w:t>⊙</w:t>
      </w:r>
      <w:r w:rsidR="0040142D">
        <w:rPr>
          <w:rFonts w:ascii="Cambria" w:hAnsi="Cambria" w:cs="Times New Roman"/>
        </w:rPr>
        <w:t>, which</w:t>
      </w:r>
      <w:r w:rsidR="00B8138E" w:rsidRPr="00237FAE">
        <w:rPr>
          <w:rFonts w:ascii="Cambria" w:hAnsi="Cambria" w:cs="Times New Roman"/>
        </w:rPr>
        <w:t xml:space="preserve"> </w:t>
      </w:r>
      <w:r w:rsidR="0040142D">
        <w:rPr>
          <w:rFonts w:ascii="Cambria" w:hAnsi="Cambria" w:cs="Times New Roman"/>
        </w:rPr>
        <w:t>serve</w:t>
      </w:r>
      <w:r w:rsidR="00B8138E">
        <w:rPr>
          <w:rFonts w:ascii="Cambria" w:hAnsi="Cambria" w:cs="Times New Roman"/>
        </w:rPr>
        <w:t xml:space="preserve"> as a proxy of thermal desorption to explore the ice chemistry at different environments. This study presents a </w:t>
      </w:r>
      <w:r w:rsidR="0040142D">
        <w:rPr>
          <w:rFonts w:ascii="Cambria" w:hAnsi="Cambria" w:cs="Times New Roman"/>
        </w:rPr>
        <w:t xml:space="preserve">chemistry-first </w:t>
      </w:r>
      <w:r w:rsidR="00B8138E">
        <w:rPr>
          <w:rFonts w:ascii="Cambria" w:hAnsi="Cambria" w:cs="Times New Roman"/>
        </w:rPr>
        <w:t xml:space="preserve">driven identification of ice species in the CORINOS protostars. Section 2 describes the details of the observations as well as the method to derive ice optical depth spectra. Section 3 presents the identification scheme and the results of ice identification. Section 4 discuss the chemical relation and reactions that could contribute to the identified species. </w:t>
      </w:r>
      <w:r w:rsidR="00B8138E" w:rsidRPr="00386A30">
        <w:rPr>
          <w:rFonts w:ascii="Cambria" w:hAnsi="Cambria" w:cs="Times New Roman"/>
        </w:rPr>
        <w:t>Finally, Section 5 summarizes the conclusions of this study.</w:t>
      </w:r>
      <w:r w:rsidR="00B8138E">
        <w:rPr>
          <w:rFonts w:ascii="Cambria" w:hAnsi="Cambria" w:cs="Times New Roman"/>
        </w:rPr>
        <w:t xml:space="preserve"> </w:t>
      </w:r>
    </w:p>
    <w:p w14:paraId="1D289A82" w14:textId="7CFB0453" w:rsidR="006D07CA" w:rsidRDefault="006D07CA">
      <w:pPr>
        <w:rPr>
          <w:rFonts w:ascii="Cambria" w:hAnsi="Cambria" w:cs="Times New Roman"/>
        </w:rPr>
      </w:pPr>
    </w:p>
    <w:p w14:paraId="6A271A92" w14:textId="555F1E39" w:rsidR="00B8138E" w:rsidRDefault="00B8138E" w:rsidP="00B8138E">
      <w:pPr>
        <w:spacing w:line="360" w:lineRule="auto"/>
        <w:jc w:val="both"/>
        <w:rPr>
          <w:rFonts w:ascii="Cambria" w:hAnsi="Cambria" w:cs="Times New Roman"/>
        </w:rPr>
      </w:pPr>
      <w:r>
        <w:rPr>
          <w:rFonts w:ascii="Cambria" w:hAnsi="Cambria" w:cs="Times New Roman"/>
        </w:rPr>
        <w:t xml:space="preserve">2. </w:t>
      </w:r>
      <w:r w:rsidR="00E209FC">
        <w:rPr>
          <w:rFonts w:ascii="Cambria" w:hAnsi="Cambria" w:cs="Times New Roman"/>
        </w:rPr>
        <w:t>Observations</w:t>
      </w:r>
      <w:r w:rsidR="00611E33">
        <w:rPr>
          <w:rFonts w:ascii="Cambria" w:hAnsi="Cambria" w:cs="Times New Roman"/>
        </w:rPr>
        <w:t xml:space="preserve"> &amp; Methods</w:t>
      </w:r>
    </w:p>
    <w:p w14:paraId="793334AB" w14:textId="1BF338CF" w:rsidR="00B8138E" w:rsidRDefault="00B8138E" w:rsidP="00B8138E">
      <w:pPr>
        <w:spacing w:line="360" w:lineRule="auto"/>
        <w:jc w:val="both"/>
        <w:rPr>
          <w:rFonts w:ascii="Cambria" w:hAnsi="Cambria" w:cs="Times New Roman"/>
        </w:rPr>
      </w:pPr>
      <w:r>
        <w:rPr>
          <w:rFonts w:ascii="Cambria" w:hAnsi="Cambria" w:cs="Times New Roman"/>
        </w:rPr>
        <w:t>2.1</w:t>
      </w:r>
      <w:r w:rsidR="002A296D">
        <w:rPr>
          <w:rFonts w:ascii="Cambria" w:hAnsi="Cambria" w:cs="Times New Roman"/>
        </w:rPr>
        <w:t>.</w:t>
      </w:r>
      <w:r>
        <w:rPr>
          <w:rFonts w:ascii="Cambria" w:hAnsi="Cambria" w:cs="Times New Roman"/>
        </w:rPr>
        <w:t xml:space="preserve"> JWST observations</w:t>
      </w:r>
    </w:p>
    <w:p w14:paraId="2A6851DE" w14:textId="1F5B7E3F" w:rsidR="00A426C2" w:rsidRDefault="00AD45EF" w:rsidP="00AD45EF">
      <w:pPr>
        <w:spacing w:line="360" w:lineRule="auto"/>
        <w:jc w:val="both"/>
        <w:rPr>
          <w:rFonts w:ascii="Cambria" w:hAnsi="Cambria" w:cs="Times New Roman"/>
        </w:rPr>
      </w:pPr>
      <w:r>
        <w:rPr>
          <w:rFonts w:ascii="Cambria" w:hAnsi="Cambria" w:cs="Times New Roman"/>
        </w:rPr>
        <w:t xml:space="preserve">      </w:t>
      </w:r>
      <w:r w:rsidR="00B8138E">
        <w:rPr>
          <w:rFonts w:ascii="Cambria" w:hAnsi="Cambria" w:cs="Times New Roman"/>
        </w:rPr>
        <w:t xml:space="preserve">The spectroscopic data </w:t>
      </w:r>
      <w:r w:rsidR="002D209E">
        <w:rPr>
          <w:rFonts w:ascii="Cambria" w:hAnsi="Cambria" w:cs="Times New Roman"/>
        </w:rPr>
        <w:t>were</w:t>
      </w:r>
      <w:r w:rsidR="00B8138E">
        <w:rPr>
          <w:rFonts w:ascii="Cambria" w:hAnsi="Cambria" w:cs="Times New Roman"/>
        </w:rPr>
        <w:t xml:space="preserve"> taken by the CORINOS program </w:t>
      </w:r>
      <w:r w:rsidR="002D209E">
        <w:rPr>
          <w:rFonts w:ascii="Cambria" w:hAnsi="Cambria" w:cs="Times New Roman"/>
        </w:rPr>
        <w:fldChar w:fldCharType="begin"/>
      </w:r>
      <w:r w:rsidR="002D209E">
        <w:rPr>
          <w:rFonts w:ascii="Cambria" w:hAnsi="Cambria" w:cs="Times New Roman"/>
        </w:rPr>
        <w:instrText xml:space="preserve"> ADDIN EN.CITE &lt;EndNote&gt;&lt;Cite&gt;&lt;Author&gt;Yang&lt;/Author&gt;&lt;Year&gt;2022&lt;/Year&gt;&lt;RecNum&gt;2451&lt;/RecNum&gt;&lt;DisplayText&gt;(Yang et al. 2022)&lt;/DisplayText&gt;&lt;record&gt;&lt;rec-number&gt;2451&lt;/rec-number&gt;&lt;foreign-keys&gt;&lt;key app="EN" db-id="0wdrr2p9sd50t9ew9pgptvt1r0evssafta0v" timestamp="1758598185"&gt;2451&lt;/key&gt;&lt;/foreign-keys&gt;&lt;ref-type name="Journal Article"&gt;17&lt;/ref-type&gt;&lt;contributors&gt;&lt;authors&gt;&lt;author&gt;Yang, Yao-Lun&lt;/author&gt;&lt;author&gt;Green, Joel D.&lt;/author&gt;&lt;author&gt;Pontoppidan, Klaus M.&lt;/author&gt;&lt;author&gt;Bergner, Jennifer B.&lt;/author&gt;&lt;author&gt;Cleeves, L. Ilsedore&lt;/author&gt;&lt;author&gt;Evans Ii, Neal J.&lt;/author&gt;&lt;author&gt;Garrod, Robin T.&lt;/author&gt;&lt;author&gt;Jin, Miwha&lt;/author&gt;&lt;author&gt;Kim, Chul Hwan&lt;/author&gt;&lt;author&gt;Kim, Jaeyeong&lt;/author&gt;&lt;author&gt;Lee, Jeong-Eun&lt;/author&gt;&lt;author&gt;Sakai, Nami&lt;/author&gt;&lt;author&gt;Shingledecker, Christopher N.&lt;/author&gt;&lt;author&gt;Shope, Brielle&lt;/author&gt;&lt;author&gt;Tobin, John J.&lt;/author&gt;&lt;author&gt;van Dishoeck, Ewine F.&lt;/author&gt;&lt;/authors&gt;&lt;/contributors&gt;&lt;titles&gt;&lt;title&gt;CORINOS. I. JWST/MIRI Spectroscopy and Imaging of a Class 0 Protostar IRAS 15398–3359&lt;/title&gt;&lt;secondary-title&gt;The Astrophysical Journal Letters&lt;/secondary-title&gt;&lt;/titles&gt;&lt;periodical&gt;&lt;full-title&gt;The Astrophysical Journal Letters&lt;/full-title&gt;&lt;/periodical&gt;&lt;pages&gt;L13&lt;/pages&gt;&lt;volume&gt;941&lt;/volume&gt;&lt;number&gt;1&lt;/number&gt;&lt;dates&gt;&lt;year&gt;2022&lt;/year&gt;&lt;pub-dates&gt;&lt;date&gt;2022/12/12&lt;/date&gt;&lt;/pub-dates&gt;&lt;/dates&gt;&lt;publisher&gt;The American Astronomical Society&lt;/publisher&gt;&lt;isbn&gt;2041-8205&lt;/isbn&gt;&lt;urls&gt;&lt;related-urls&gt;&lt;url&gt;https://dx.doi.org/10.3847/2041-8213/aca289&lt;/url&gt;&lt;/related-urls&gt;&lt;/urls&gt;&lt;electronic-resource-num&gt;10.3847/2041-8213/aca289&lt;/electronic-resource-num&gt;&lt;/record&gt;&lt;/Cite&gt;&lt;/EndNote&gt;</w:instrText>
      </w:r>
      <w:r w:rsidR="002D209E">
        <w:rPr>
          <w:rFonts w:ascii="Cambria" w:hAnsi="Cambria" w:cs="Times New Roman"/>
        </w:rPr>
        <w:fldChar w:fldCharType="separate"/>
      </w:r>
      <w:r w:rsidR="002D209E">
        <w:rPr>
          <w:rFonts w:ascii="Cambria" w:hAnsi="Cambria" w:cs="Times New Roman"/>
          <w:noProof/>
        </w:rPr>
        <w:t>(Yang et al. 2022)</w:t>
      </w:r>
      <w:r w:rsidR="002D209E">
        <w:rPr>
          <w:rFonts w:ascii="Cambria" w:hAnsi="Cambria" w:cs="Times New Roman"/>
        </w:rPr>
        <w:fldChar w:fldCharType="end"/>
      </w:r>
      <w:r w:rsidR="00B8138E">
        <w:rPr>
          <w:rFonts w:ascii="Cambria" w:hAnsi="Cambria" w:cs="Times New Roman"/>
        </w:rPr>
        <w:t>. The 4.9</w:t>
      </w:r>
      <w:r w:rsidR="00A428BB">
        <w:rPr>
          <w:rFonts w:ascii="Cambria" w:hAnsi="Cambria" w:cs="Times New Roman"/>
        </w:rPr>
        <w:t>–</w:t>
      </w:r>
      <w:r w:rsidR="00B8138E">
        <w:rPr>
          <w:rFonts w:ascii="Cambria" w:hAnsi="Cambria" w:cs="Times New Roman"/>
        </w:rPr>
        <w:t xml:space="preserve">28 </w:t>
      </w:r>
      <w:r w:rsidR="00B8138E" w:rsidRPr="00611344">
        <w:rPr>
          <w:rFonts w:ascii="Cambria" w:hAnsi="Cambria" w:cs="Times New Roman"/>
        </w:rPr>
        <w:sym w:font="Symbol" w:char="F06D"/>
      </w:r>
      <w:r w:rsidR="00B8138E" w:rsidRPr="00611344">
        <w:rPr>
          <w:rFonts w:ascii="Cambria" w:hAnsi="Cambria" w:cs="Times New Roman"/>
        </w:rPr>
        <w:t>m</w:t>
      </w:r>
      <w:r w:rsidR="00B8138E">
        <w:rPr>
          <w:rFonts w:ascii="Cambria" w:hAnsi="Cambria" w:cs="Times New Roman"/>
        </w:rPr>
        <w:t xml:space="preserve"> </w:t>
      </w:r>
      <w:r w:rsidR="00AD050E">
        <w:rPr>
          <w:rFonts w:ascii="Cambria" w:hAnsi="Cambria" w:cs="Times New Roman"/>
        </w:rPr>
        <w:t>(</w:t>
      </w:r>
      <w:r w:rsidR="00A428BB">
        <w:rPr>
          <w:rFonts w:ascii="Cambria" w:hAnsi="Cambria" w:cs="Times New Roman"/>
        </w:rPr>
        <w:t>2040–360 cm</w:t>
      </w:r>
      <w:r w:rsidR="00A428BB" w:rsidRPr="00994278">
        <w:rPr>
          <w:rFonts w:ascii="Cambria" w:hAnsi="Cambria" w:cs="Times New Roman"/>
          <w:vertAlign w:val="superscript"/>
        </w:rPr>
        <w:t>−1</w:t>
      </w:r>
      <w:r w:rsidR="00AD050E">
        <w:rPr>
          <w:rFonts w:ascii="Cambria" w:hAnsi="Cambria" w:cs="Times New Roman"/>
        </w:rPr>
        <w:t>)</w:t>
      </w:r>
      <w:r w:rsidR="00B01687">
        <w:rPr>
          <w:rFonts w:ascii="Cambria" w:hAnsi="Cambria" w:cs="Times New Roman"/>
        </w:rPr>
        <w:t xml:space="preserve"> </w:t>
      </w:r>
      <w:r w:rsidR="00B8138E">
        <w:rPr>
          <w:rFonts w:ascii="Cambria" w:hAnsi="Cambria" w:cs="Times New Roman"/>
        </w:rPr>
        <w:t xml:space="preserve">spectra of four protostars were observed by the Mid-Infrared Instruments (MIRI) Medium Resolution Spectroscopy (MRS) on JWST </w:t>
      </w:r>
      <w:r w:rsidR="002D209E">
        <w:rPr>
          <w:rFonts w:ascii="Cambria" w:hAnsi="Cambria" w:cs="Times New Roman"/>
        </w:rPr>
        <w:fldChar w:fldCharType="begin">
          <w:fldData xml:space="preserve">eSwgTWljaGFlbDwvYXV0aG9yPjxhdXRob3I+UmllZGVsLCBBZHJpYyBSaWNoYXJkPC9hdXRob3I+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</w:fldData>
        </w:fldChar>
      </w:r>
      <w:r w:rsidR="002D209E">
        <w:rPr>
          <w:rFonts w:ascii="Cambria" w:hAnsi="Cambria" w:cs="Times New Roman"/>
        </w:rPr>
        <w:instrText xml:space="preserve"> ADDIN EN.CITE </w:instrText>
      </w:r>
      <w:r w:rsidR="002D209E">
        <w:rPr>
          <w:rFonts w:ascii="Cambria" w:hAnsi="Cambria" w:cs="Times New Roman"/>
        </w:rPr>
        <w:fldChar w:fldCharType="begin">
          <w:fldData xml:space="preserve">PEVuZE5vdGU+PENpdGU+PEF1dGhvcj5SaWVrZTwvQXV0aG9yPjxZZWFyPjIwMTU8L1llYXI+PFJl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==
</w:fldData>
        </w:fldChar>
      </w:r>
      <w:r w:rsidR="002D209E">
        <w:rPr>
          <w:rFonts w:ascii="Cambria" w:hAnsi="Cambria" w:cs="Times New Roman"/>
        </w:rPr>
        <w:instrText xml:space="preserve"> ADDIN EN.CITE.DATA </w:instrText>
      </w:r>
      <w:r w:rsidR="002D209E">
        <w:rPr>
          <w:rFonts w:ascii="Cambria" w:hAnsi="Cambria" w:cs="Times New Roman"/>
        </w:rPr>
      </w:r>
      <w:r w:rsidR="002D209E">
        <w:rPr>
          <w:rFonts w:ascii="Cambria" w:hAnsi="Cambria" w:cs="Times New Roman"/>
        </w:rPr>
        <w:fldChar w:fldCharType="end"/>
      </w:r>
      <w:r w:rsidR="002D209E">
        <w:rPr>
          <w:rFonts w:ascii="Cambria" w:hAnsi="Cambria" w:cs="Times New Roman"/>
        </w:rPr>
        <w:fldChar w:fldCharType="begin">
          <w:fldData xml:space="preserve">eSwgTWljaGFlbDwvYXV0aG9yPjxhdXRob3I+UmllZGVsLCBBZHJpYyBSaWNoYXJkPC9hdXRob3I+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</w:fldData>
        </w:fldChar>
      </w:r>
      <w:r w:rsidR="002D209E">
        <w:rPr>
          <w:rFonts w:ascii="Cambria" w:hAnsi="Cambria" w:cs="Times New Roman"/>
        </w:rPr>
        <w:instrText xml:space="preserve"> ADDIN EN.CITE.DATA </w:instrText>
      </w:r>
      <w:r w:rsidR="002D209E">
        <w:rPr>
          <w:rFonts w:ascii="Cambria" w:hAnsi="Cambria" w:cs="Times New Roman"/>
        </w:rPr>
      </w:r>
      <w:r w:rsidR="002D209E">
        <w:rPr>
          <w:rFonts w:ascii="Cambria" w:hAnsi="Cambria" w:cs="Times New Roman"/>
        </w:rPr>
        <w:fldChar w:fldCharType="end"/>
      </w:r>
      <w:r w:rsidR="002D209E">
        <w:rPr>
          <w:rFonts w:ascii="Cambria" w:hAnsi="Cambria" w:cs="Times New Roman"/>
        </w:rPr>
      </w:r>
      <w:r w:rsidR="002D209E">
        <w:rPr>
          <w:rFonts w:ascii="Cambria" w:hAnsi="Cambria" w:cs="Times New Roman"/>
        </w:rPr>
        <w:fldChar w:fldCharType="separate"/>
      </w:r>
      <w:r w:rsidR="002D209E">
        <w:rPr>
          <w:rFonts w:ascii="Cambria" w:hAnsi="Cambria" w:cs="Times New Roman"/>
          <w:noProof/>
        </w:rPr>
        <w:t>(Gardner et al. 2023; Rieke et al. 2015; Wright et al. 2023)</w:t>
      </w:r>
      <w:r w:rsidR="002D209E">
        <w:rPr>
          <w:rFonts w:ascii="Cambria" w:hAnsi="Cambria" w:cs="Times New Roman"/>
        </w:rPr>
        <w:fldChar w:fldCharType="end"/>
      </w:r>
      <w:r w:rsidR="00B8138E">
        <w:rPr>
          <w:rFonts w:ascii="Cambria" w:hAnsi="Cambria" w:cs="Times New Roman"/>
        </w:rPr>
        <w:t xml:space="preserve">. Table 1 shows the observation date along with basic properties of the sample. MIRI MRS has four integral field units (IFU), each of which has three wavelength ranges that observe separately. The integration time is 1433, 3631, and 1433 seconds for the short, medium, and long wavelength ranges, respectively. The medium range was integrated for longer to achieve a better S/N on the strong silicate absorption feature at 10 </w:t>
      </w:r>
      <w:r w:rsidR="00B8138E" w:rsidRPr="00611344">
        <w:rPr>
          <w:rFonts w:ascii="Cambria" w:hAnsi="Cambria" w:cs="Times New Roman"/>
        </w:rPr>
        <w:sym w:font="Symbol" w:char="F06D"/>
      </w:r>
      <w:r w:rsidR="00B8138E" w:rsidRPr="00611344">
        <w:rPr>
          <w:rFonts w:ascii="Cambria" w:hAnsi="Cambria" w:cs="Times New Roman"/>
        </w:rPr>
        <w:t>m</w:t>
      </w:r>
      <w:r w:rsidR="00A428BB">
        <w:rPr>
          <w:rFonts w:ascii="Cambria" w:hAnsi="Cambria" w:cs="Times New Roman"/>
        </w:rPr>
        <w:t xml:space="preserve"> (1000 cm</w:t>
      </w:r>
      <w:r w:rsidR="00A428BB" w:rsidRPr="00994278">
        <w:rPr>
          <w:rFonts w:ascii="Cambria" w:hAnsi="Cambria" w:cs="Times New Roman"/>
          <w:vertAlign w:val="superscript"/>
        </w:rPr>
        <w:t>−1</w:t>
      </w:r>
      <w:r w:rsidR="00A428BB">
        <w:rPr>
          <w:rFonts w:ascii="Cambria" w:hAnsi="Cambria" w:cs="Times New Roman"/>
        </w:rPr>
        <w:t>)</w:t>
      </w:r>
      <w:r w:rsidR="00B8138E">
        <w:rPr>
          <w:rFonts w:ascii="Cambria" w:hAnsi="Cambria" w:cs="Times New Roman"/>
        </w:rPr>
        <w:t>. We used</w:t>
      </w:r>
      <w:r w:rsidR="00FE5FCB">
        <w:rPr>
          <w:rFonts w:ascii="Cambria" w:hAnsi="Cambria" w:cs="Times New Roman"/>
        </w:rPr>
        <w:t xml:space="preserve"> a</w:t>
      </w:r>
      <w:r w:rsidR="00B8138E">
        <w:rPr>
          <w:rFonts w:ascii="Cambria" w:hAnsi="Cambria" w:cs="Times New Roman"/>
        </w:rPr>
        <w:t xml:space="preserve"> </w:t>
      </w:r>
      <w:proofErr w:type="gramStart"/>
      <w:r w:rsidR="00B8138E">
        <w:rPr>
          <w:rFonts w:ascii="Cambria" w:hAnsi="Cambria" w:cs="Times New Roman"/>
        </w:rPr>
        <w:t>4</w:t>
      </w:r>
      <w:r>
        <w:rPr>
          <w:rFonts w:ascii="Cambria" w:hAnsi="Cambria" w:cs="Times New Roman"/>
        </w:rPr>
        <w:t xml:space="preserve"> </w:t>
      </w:r>
      <w:r w:rsidR="00B8138E">
        <w:rPr>
          <w:rFonts w:ascii="Cambria" w:hAnsi="Cambria" w:cs="Times New Roman"/>
        </w:rPr>
        <w:t>point</w:t>
      </w:r>
      <w:proofErr w:type="gramEnd"/>
      <w:r w:rsidR="00B8138E">
        <w:rPr>
          <w:rFonts w:ascii="Cambria" w:hAnsi="Cambria" w:cs="Times New Roman"/>
        </w:rPr>
        <w:t xml:space="preserve"> dither pattern optimized for extended source</w:t>
      </w:r>
      <w:r w:rsidR="00E973F9">
        <w:rPr>
          <w:rFonts w:ascii="Cambria" w:hAnsi="Cambria" w:cs="Times New Roman"/>
        </w:rPr>
        <w:t xml:space="preserve">, a technique of observing the same field of view with small offsets to mitigate the </w:t>
      </w:r>
      <w:proofErr w:type="spellStart"/>
      <w:r w:rsidR="00E973F9">
        <w:rPr>
          <w:rFonts w:ascii="Cambria" w:hAnsi="Cambria" w:cs="Times New Roman"/>
        </w:rPr>
        <w:t>undersampled</w:t>
      </w:r>
      <w:proofErr w:type="spellEnd"/>
      <w:r w:rsidR="00E973F9">
        <w:rPr>
          <w:rFonts w:ascii="Cambria" w:hAnsi="Cambria" w:cs="Times New Roman"/>
        </w:rPr>
        <w:t xml:space="preserve"> point spread function,</w:t>
      </w:r>
      <w:r w:rsidR="00B8138E">
        <w:rPr>
          <w:rFonts w:ascii="Cambria" w:hAnsi="Cambria" w:cs="Times New Roman"/>
        </w:rPr>
        <w:t xml:space="preserve"> and the detector readout pattern is SLOWR1</w:t>
      </w:r>
      <w:r w:rsidR="00B8138E" w:rsidRPr="00534A65">
        <w:rPr>
          <w:rFonts w:ascii="Cambria" w:hAnsi="Cambria" w:cs="Times New Roman"/>
        </w:rPr>
        <w:t>.</w:t>
      </w:r>
      <w:r w:rsidR="00A426C2" w:rsidRPr="00534A65">
        <w:rPr>
          <w:rFonts w:ascii="Cambria" w:hAnsi="Cambria" w:cs="Times New Roman"/>
        </w:rPr>
        <w:t xml:space="preserve"> </w:t>
      </w:r>
      <w:bookmarkStart w:id="0" w:name="_Hlk218368870"/>
      <w:r w:rsidR="00566B5A" w:rsidRPr="00534A65">
        <w:rPr>
          <w:rFonts w:ascii="Cambria" w:hAnsi="Cambria" w:cs="Times New Roman"/>
        </w:rPr>
        <w:t>The specific observations analyzed can be accessed</w:t>
      </w:r>
      <w:r w:rsidR="00840838" w:rsidRPr="00534A65">
        <w:rPr>
          <w:rFonts w:ascii="Cambria" w:hAnsi="Cambria" w:cs="Times New Roman"/>
        </w:rPr>
        <w:t xml:space="preserve"> from the Mikulski Archive for Space Telescopes (MAST) at the Space Telescope Science Institute</w:t>
      </w:r>
      <w:r w:rsidR="00566B5A" w:rsidRPr="00534A65">
        <w:rPr>
          <w:rFonts w:ascii="Cambria" w:hAnsi="Cambria" w:cs="Times New Roman"/>
        </w:rPr>
        <w:t xml:space="preserve"> via \</w:t>
      </w:r>
      <w:proofErr w:type="gramStart"/>
      <w:r w:rsidR="00566B5A" w:rsidRPr="00534A65">
        <w:rPr>
          <w:rFonts w:ascii="Cambria" w:hAnsi="Cambria" w:cs="Times New Roman"/>
        </w:rPr>
        <w:t>dataset[</w:t>
      </w:r>
      <w:proofErr w:type="spellStart"/>
      <w:proofErr w:type="gramEnd"/>
      <w:r w:rsidR="00566B5A" w:rsidRPr="00534A65">
        <w:rPr>
          <w:rFonts w:ascii="Cambria" w:hAnsi="Cambria" w:cs="Times New Roman"/>
        </w:rPr>
        <w:t>doi</w:t>
      </w:r>
      <w:proofErr w:type="spellEnd"/>
      <w:r w:rsidR="00566B5A" w:rsidRPr="00534A65">
        <w:rPr>
          <w:rFonts w:ascii="Cambria" w:hAnsi="Cambria" w:cs="Times New Roman"/>
        </w:rPr>
        <w:t>: 10.17909/77j7-pd29]{https://doi.org/10.17909/77j7-pd29}.</w:t>
      </w:r>
      <w:bookmarkEnd w:id="0"/>
    </w:p>
    <w:p w14:paraId="76595DA9" w14:textId="5D6B0871" w:rsidR="00AD45EF" w:rsidRDefault="00AD45EF" w:rsidP="00AD45EF">
      <w:pPr>
        <w:spacing w:line="360" w:lineRule="auto"/>
        <w:jc w:val="both"/>
        <w:rPr>
          <w:rFonts w:ascii="Cambria" w:hAnsi="Cambria" w:cs="Times New Roman"/>
        </w:rPr>
      </w:pPr>
    </w:p>
    <w:p w14:paraId="363A7128" w14:textId="5F96C158" w:rsidR="00AD45EF" w:rsidRDefault="00AD45EF" w:rsidP="00AD45EF">
      <w:pPr>
        <w:spacing w:line="360" w:lineRule="auto"/>
        <w:jc w:val="both"/>
        <w:rPr>
          <w:rFonts w:ascii="Cambria" w:hAnsi="Cambria" w:cs="Times New Roman"/>
        </w:rPr>
      </w:pPr>
      <w:r>
        <w:rPr>
          <w:rFonts w:ascii="Cambria" w:hAnsi="Cambria" w:cs="Times New Roman"/>
        </w:rPr>
        <w:t xml:space="preserve">     The spectroscopic data were reduced using the JWST Calibration pipeline v.1.15.1 </w:t>
      </w:r>
      <w:r>
        <w:rPr>
          <w:rFonts w:ascii="Cambria" w:hAnsi="Cambria" w:cs="Times New Roman"/>
        </w:rPr>
        <w:fldChar w:fldCharType="begin"/>
      </w:r>
      <w:r>
        <w:rPr>
          <w:rFonts w:ascii="Cambria" w:hAnsi="Cambria" w:cs="Times New Roman"/>
        </w:rPr>
        <w:instrText xml:space="preserve"> ADDIN EN.CITE &lt;EndNote&gt;&lt;Cite&gt;&lt;Author&gt;Bushouse&lt;/Author&gt;&lt;Year&gt;2024&lt;/Year&gt;&lt;RecNum&gt;2456&lt;/RecNum&gt;&lt;DisplayText&gt;(Bushouse 2024)&lt;/DisplayText&gt;&lt;record&gt;&lt;rec-number&gt;2456&lt;/rec-number&gt;&lt;foreign-keys&gt;&lt;key app="EN" db-id="0wdrr2p9sd50t9ew9pgptvt1r0evssafta0v" timestamp="1758665799"&gt;2456&lt;/key&gt;&lt;/foreign-keys&gt;&lt;ref-type name="Computer Program"&gt;9&lt;/ref-type&gt;&lt;contributors&gt;&lt;authors&gt;&lt;author&gt;Bushouse, H., Eisenhamer, J., Dencheva, N., Davies, J., Greenfield, P., Morrison, J., Hodge, P., Simon, B., Grumm, D., Droettboom, M., Slavich, E., Sosey, M., Pauly, T., Miller, T., Jedrzejewski, R., Hack, W., Davis, D., Crawford, S., Law, D., Pena-Guerrero, M. &lt;/author&gt;&lt;/authors&gt;&lt;/contributors&gt;&lt;titles&gt;&lt;title&gt;JWST Calibration Pipeline (1.15.1)&lt;/title&gt;&lt;/titles&gt;&lt;dates&gt;&lt;year&gt;2024&lt;/year&gt;&lt;/dates&gt;&lt;publisher&gt;Zenodo&lt;/publisher&gt;&lt;urls&gt;&lt;/urls&gt;&lt;/record&gt;&lt;/Cite&gt;&lt;/EndNote&gt;</w:instrText>
      </w:r>
      <w:r>
        <w:rPr>
          <w:rFonts w:ascii="Cambria" w:hAnsi="Cambria" w:cs="Times New Roman"/>
        </w:rPr>
        <w:fldChar w:fldCharType="separate"/>
      </w:r>
      <w:r>
        <w:rPr>
          <w:rFonts w:ascii="Cambria" w:hAnsi="Cambria" w:cs="Times New Roman"/>
          <w:noProof/>
        </w:rPr>
        <w:t>(Bushouse 2024)</w:t>
      </w:r>
      <w:r>
        <w:rPr>
          <w:rFonts w:ascii="Cambria" w:hAnsi="Cambria" w:cs="Times New Roman"/>
        </w:rPr>
        <w:fldChar w:fldCharType="end"/>
      </w:r>
      <w:r>
        <w:rPr>
          <w:rFonts w:ascii="Cambria" w:hAnsi="Cambria" w:cs="Times New Roman"/>
        </w:rPr>
        <w:t xml:space="preserve"> with calibration reference data </w:t>
      </w:r>
      <w:r w:rsidRPr="00F559ED">
        <w:rPr>
          <w:rFonts w:ascii="Courier New" w:hAnsi="Courier New" w:cs="Courier New"/>
        </w:rPr>
        <w:t>jwst_1256.pmap</w:t>
      </w:r>
      <w:r>
        <w:rPr>
          <w:rFonts w:ascii="Cambria" w:hAnsi="Cambria" w:cs="Times New Roman"/>
        </w:rPr>
        <w:t xml:space="preserve"> from the raw Stage 0 data to Stage 3 </w:t>
      </w:r>
      <w:r>
        <w:rPr>
          <w:rFonts w:ascii="Cambria" w:hAnsi="Cambria" w:cs="Times New Roman"/>
        </w:rPr>
        <w:lastRenderedPageBreak/>
        <w:t>calibrated data. We enabled the pixel-by-pixel background subtraction i</w:t>
      </w:r>
      <w:r w:rsidR="00051FFB">
        <w:rPr>
          <w:rFonts w:ascii="Cambria" w:hAnsi="Cambria" w:cs="Times New Roman"/>
        </w:rPr>
        <w:t>n Stage 2, where the slope data for measuring flux density</w:t>
      </w:r>
      <w:r>
        <w:rPr>
          <w:rFonts w:ascii="Cambria" w:hAnsi="Cambria" w:cs="Times New Roman"/>
        </w:rPr>
        <w:t xml:space="preserve"> </w:t>
      </w:r>
      <w:r w:rsidR="00051FFB">
        <w:rPr>
          <w:rFonts w:ascii="Cambria" w:hAnsi="Cambria" w:cs="Times New Roman"/>
        </w:rPr>
        <w:t>were</w:t>
      </w:r>
      <w:r>
        <w:rPr>
          <w:rFonts w:ascii="Cambria" w:hAnsi="Cambria" w:cs="Times New Roman"/>
        </w:rPr>
        <w:t xml:space="preserve"> </w:t>
      </w:r>
      <w:r w:rsidR="00051FFB">
        <w:rPr>
          <w:rFonts w:ascii="Cambria" w:hAnsi="Cambria" w:cs="Times New Roman"/>
        </w:rPr>
        <w:t>calibrated</w:t>
      </w:r>
      <w:r>
        <w:rPr>
          <w:rFonts w:ascii="Cambria" w:hAnsi="Cambria" w:cs="Times New Roman"/>
        </w:rPr>
        <w:t xml:space="preserve"> using dedicated background observations. We also enabled the </w:t>
      </w:r>
      <w:r w:rsidRPr="005E29D8">
        <w:rPr>
          <w:rFonts w:ascii="Courier New" w:hAnsi="Courier New" w:cs="Courier New"/>
        </w:rPr>
        <w:t>fringe</w:t>
      </w:r>
      <w:r>
        <w:rPr>
          <w:rFonts w:ascii="Cambria" w:hAnsi="Cambria" w:cs="Times New Roman"/>
        </w:rPr>
        <w:t xml:space="preserve"> and </w:t>
      </w:r>
      <w:proofErr w:type="spellStart"/>
      <w:r w:rsidRPr="005E29D8">
        <w:rPr>
          <w:rFonts w:ascii="Courier New" w:hAnsi="Courier New" w:cs="Courier New"/>
        </w:rPr>
        <w:t>residual_fringe</w:t>
      </w:r>
      <w:proofErr w:type="spellEnd"/>
      <w:r>
        <w:rPr>
          <w:rFonts w:ascii="Cambria" w:hAnsi="Cambria" w:cs="Times New Roman"/>
        </w:rPr>
        <w:t xml:space="preserve"> steps in Stage 2 to reduce the fringe using reference files as well as algorithmically determined fringe patterns.</w:t>
      </w:r>
    </w:p>
    <w:p w14:paraId="6E2FAE31" w14:textId="77777777" w:rsidR="00AD45EF" w:rsidRDefault="00AD45EF" w:rsidP="00AD45EF">
      <w:pPr>
        <w:spacing w:line="360" w:lineRule="auto"/>
        <w:jc w:val="both"/>
        <w:rPr>
          <w:rFonts w:ascii="Cambria" w:hAnsi="Cambria" w:cs="Times New Roman"/>
        </w:rPr>
      </w:pPr>
    </w:p>
    <w:p w14:paraId="3C7877F6" w14:textId="281BBD9C" w:rsidR="00B8138E" w:rsidRDefault="00A426C2" w:rsidP="00AD45EF">
      <w:pPr>
        <w:jc w:val="both"/>
        <w:rPr>
          <w:rFonts w:ascii="Cambria" w:hAnsi="Cambria" w:cs="Times New Roman"/>
        </w:rPr>
      </w:pPr>
      <w:r w:rsidRPr="00957547">
        <w:rPr>
          <w:rFonts w:ascii="Cambria" w:hAnsi="Cambria" w:cs="Times New Roman"/>
          <w:b/>
        </w:rPr>
        <w:t xml:space="preserve">Table </w:t>
      </w:r>
      <w:proofErr w:type="gramStart"/>
      <w:r w:rsidRPr="00957547">
        <w:rPr>
          <w:rFonts w:ascii="Cambria" w:hAnsi="Cambria" w:cs="Times New Roman"/>
          <w:b/>
        </w:rPr>
        <w:t>1</w:t>
      </w:r>
      <w:r w:rsidRPr="00A426C2">
        <w:rPr>
          <w:rFonts w:ascii="Cambria" w:hAnsi="Cambria" w:cs="Times New Roman"/>
        </w:rPr>
        <w:t>.Source</w:t>
      </w:r>
      <w:proofErr w:type="gramEnd"/>
      <w:r w:rsidRPr="00A426C2">
        <w:rPr>
          <w:rFonts w:ascii="Cambria" w:hAnsi="Cambria" w:cs="Times New Roman"/>
        </w:rPr>
        <w:t xml:space="preserve"> properties and observation details</w:t>
      </w:r>
    </w:p>
    <w:tbl>
      <w:tblPr>
        <w:tblStyle w:val="TableGrid"/>
        <w:tblW w:w="9355" w:type="dxa"/>
        <w:tblLook w:val="04A0" w:firstRow="1" w:lastRow="0" w:firstColumn="1" w:lastColumn="0" w:noHBand="0" w:noVBand="1"/>
      </w:tblPr>
      <w:tblGrid>
        <w:gridCol w:w="1891"/>
        <w:gridCol w:w="1352"/>
        <w:gridCol w:w="1474"/>
        <w:gridCol w:w="821"/>
        <w:gridCol w:w="1747"/>
        <w:gridCol w:w="900"/>
        <w:gridCol w:w="1170"/>
      </w:tblGrid>
      <w:tr w:rsidR="004359FB" w14:paraId="3691BAAA" w14:textId="34487041" w:rsidTr="00957547">
        <w:trPr>
          <w:trHeight w:val="593"/>
        </w:trPr>
        <w:tc>
          <w:tcPr>
            <w:tcW w:w="1891" w:type="dxa"/>
            <w:vAlign w:val="center"/>
          </w:tcPr>
          <w:p w14:paraId="5CAECBB2" w14:textId="77777777" w:rsidR="00A426C2" w:rsidRDefault="00A426C2" w:rsidP="004359FB">
            <w:pPr>
              <w:jc w:val="center"/>
              <w:rPr>
                <w:rFonts w:ascii="Cambria" w:hAnsi="Cambria" w:cs="Times New Roman"/>
              </w:rPr>
            </w:pPr>
            <w:r>
              <w:rPr>
                <w:rFonts w:ascii="Cambria" w:hAnsi="Cambria" w:cs="Times New Roman"/>
              </w:rPr>
              <w:t>Source</w:t>
            </w:r>
          </w:p>
        </w:tc>
        <w:tc>
          <w:tcPr>
            <w:tcW w:w="1352" w:type="dxa"/>
            <w:vAlign w:val="center"/>
          </w:tcPr>
          <w:p w14:paraId="38C94BB9" w14:textId="2EF30FC5" w:rsidR="00A426C2" w:rsidRDefault="00A426C2" w:rsidP="004359FB">
            <w:pPr>
              <w:jc w:val="center"/>
              <w:rPr>
                <w:rFonts w:ascii="Cambria" w:hAnsi="Cambria" w:cs="Times New Roman"/>
              </w:rPr>
            </w:pPr>
            <w:r>
              <w:rPr>
                <w:rFonts w:ascii="Cambria" w:hAnsi="Cambria" w:cs="Times New Roman"/>
              </w:rPr>
              <w:t>RA</w:t>
            </w:r>
            <w:r w:rsidR="0040142D">
              <w:rPr>
                <w:rFonts w:ascii="Cambria" w:hAnsi="Cambria" w:cs="Times New Roman"/>
              </w:rPr>
              <w:t xml:space="preserve"> (ICRS)</w:t>
            </w:r>
          </w:p>
        </w:tc>
        <w:tc>
          <w:tcPr>
            <w:tcW w:w="1474" w:type="dxa"/>
            <w:vAlign w:val="center"/>
          </w:tcPr>
          <w:p w14:paraId="1D6ACCCE" w14:textId="28FAD73D" w:rsidR="00A426C2" w:rsidRDefault="00A426C2" w:rsidP="004359FB">
            <w:pPr>
              <w:jc w:val="center"/>
              <w:rPr>
                <w:rFonts w:ascii="Cambria" w:hAnsi="Cambria" w:cs="Times New Roman"/>
              </w:rPr>
            </w:pPr>
            <w:r>
              <w:rPr>
                <w:rFonts w:ascii="Cambria" w:hAnsi="Cambria" w:cs="Times New Roman"/>
              </w:rPr>
              <w:t>Dec</w:t>
            </w:r>
            <w:r w:rsidR="0040142D">
              <w:rPr>
                <w:rFonts w:ascii="Cambria" w:hAnsi="Cambria" w:cs="Times New Roman"/>
              </w:rPr>
              <w:t xml:space="preserve"> (ICRS)</w:t>
            </w:r>
          </w:p>
        </w:tc>
        <w:tc>
          <w:tcPr>
            <w:tcW w:w="821" w:type="dxa"/>
            <w:vAlign w:val="center"/>
          </w:tcPr>
          <w:p w14:paraId="253FB116" w14:textId="77777777" w:rsidR="00A426C2" w:rsidRDefault="00A426C2" w:rsidP="004359FB">
            <w:pPr>
              <w:jc w:val="center"/>
              <w:rPr>
                <w:rFonts w:ascii="Cambria" w:hAnsi="Cambria" w:cs="Times New Roman"/>
              </w:rPr>
            </w:pPr>
            <w:proofErr w:type="spellStart"/>
            <w:r>
              <w:rPr>
                <w:rFonts w:ascii="Cambria" w:hAnsi="Cambria" w:cs="Times New Roman"/>
              </w:rPr>
              <w:t>L</w:t>
            </w:r>
            <w:r w:rsidRPr="002F42BE">
              <w:rPr>
                <w:rFonts w:ascii="Cambria" w:hAnsi="Cambria" w:cs="Times New Roman"/>
                <w:vertAlign w:val="subscript"/>
              </w:rPr>
              <w:t>bol</w:t>
            </w:r>
            <w:proofErr w:type="spellEnd"/>
            <w:r w:rsidRPr="00964537">
              <w:rPr>
                <w:rFonts w:ascii="Cambria" w:hAnsi="Cambria" w:cs="Times New Roman"/>
              </w:rPr>
              <w:t xml:space="preserve"> (</w:t>
            </w:r>
            <w:r>
              <w:rPr>
                <w:rFonts w:ascii="Cambria" w:hAnsi="Cambria" w:cs="Times New Roman"/>
              </w:rPr>
              <w:t>L</w:t>
            </w:r>
            <w:r w:rsidRPr="00964537">
              <w:rPr>
                <w:rFonts w:ascii="Cambria" w:hAnsi="Cambria" w:cs="Times New Roman"/>
                <w:vertAlign w:val="subscript"/>
              </w:rPr>
              <w:t>⊙</w:t>
            </w:r>
            <w:r w:rsidRPr="00964537">
              <w:rPr>
                <w:rFonts w:ascii="Cambria" w:hAnsi="Cambria" w:cs="Times New Roman"/>
              </w:rPr>
              <w:t>)</w:t>
            </w:r>
          </w:p>
        </w:tc>
        <w:tc>
          <w:tcPr>
            <w:tcW w:w="1747" w:type="dxa"/>
            <w:vAlign w:val="center"/>
          </w:tcPr>
          <w:p w14:paraId="17795FF4" w14:textId="77777777" w:rsidR="00A426C2" w:rsidRDefault="00A426C2" w:rsidP="004359FB">
            <w:pPr>
              <w:jc w:val="center"/>
              <w:rPr>
                <w:rFonts w:ascii="Cambria" w:hAnsi="Cambria" w:cs="Times New Roman"/>
              </w:rPr>
            </w:pPr>
            <w:r>
              <w:rPr>
                <w:rFonts w:ascii="Cambria" w:hAnsi="Cambria" w:cs="Times New Roman"/>
              </w:rPr>
              <w:t>Obs. date</w:t>
            </w:r>
          </w:p>
        </w:tc>
        <w:tc>
          <w:tcPr>
            <w:tcW w:w="900" w:type="dxa"/>
            <w:vAlign w:val="center"/>
          </w:tcPr>
          <w:p w14:paraId="2662C7A5" w14:textId="77777777" w:rsidR="00A426C2" w:rsidRDefault="00A426C2" w:rsidP="004359FB">
            <w:pPr>
              <w:jc w:val="center"/>
              <w:rPr>
                <w:rFonts w:ascii="Cambria" w:hAnsi="Cambria" w:cs="Times New Roman"/>
              </w:rPr>
            </w:pPr>
            <w:proofErr w:type="spellStart"/>
            <w:r>
              <w:rPr>
                <w:rFonts w:ascii="Cambria" w:hAnsi="Cambria" w:cs="Times New Roman"/>
              </w:rPr>
              <w:t>M</w:t>
            </w:r>
            <w:r w:rsidRPr="003F68E0">
              <w:rPr>
                <w:rFonts w:ascii="Cambria" w:hAnsi="Cambria" w:cs="Times New Roman"/>
                <w:vertAlign w:val="subscript"/>
              </w:rPr>
              <w:t>env</w:t>
            </w:r>
            <w:proofErr w:type="spellEnd"/>
            <w:r w:rsidRPr="003F68E0">
              <w:rPr>
                <w:rFonts w:ascii="Cambria" w:hAnsi="Cambria" w:cs="Times New Roman"/>
              </w:rPr>
              <w:t xml:space="preserve"> (</w:t>
            </w:r>
            <w:r>
              <w:rPr>
                <w:rFonts w:ascii="Cambria" w:hAnsi="Cambria" w:cs="Times New Roman"/>
              </w:rPr>
              <w:t>M</w:t>
            </w:r>
            <w:r w:rsidRPr="00964537">
              <w:rPr>
                <w:rFonts w:ascii="Cambria" w:hAnsi="Cambria" w:cs="Times New Roman"/>
                <w:vertAlign w:val="subscript"/>
              </w:rPr>
              <w:t>⊙</w:t>
            </w:r>
            <w:r w:rsidRPr="003F68E0">
              <w:rPr>
                <w:rFonts w:ascii="Cambria" w:hAnsi="Cambria" w:cs="Times New Roman"/>
              </w:rPr>
              <w:t>)</w:t>
            </w:r>
          </w:p>
        </w:tc>
        <w:tc>
          <w:tcPr>
            <w:tcW w:w="1170" w:type="dxa"/>
            <w:vAlign w:val="center"/>
          </w:tcPr>
          <w:p w14:paraId="0DCB4C00" w14:textId="3495CA86" w:rsidR="00A426C2" w:rsidRDefault="003500B7" w:rsidP="004359FB">
            <w:pPr>
              <w:jc w:val="center"/>
              <w:rPr>
                <w:rFonts w:ascii="Cambria" w:hAnsi="Cambria" w:cs="Times New Roman"/>
              </w:rPr>
            </w:pPr>
            <w:proofErr w:type="spellStart"/>
            <w:r>
              <w:rPr>
                <w:rFonts w:ascii="Cambria" w:hAnsi="Cambria" w:cs="Times New Roman"/>
              </w:rPr>
              <w:t>L</w:t>
            </w:r>
            <w:r w:rsidRPr="002F42BE">
              <w:rPr>
                <w:rFonts w:ascii="Cambria" w:hAnsi="Cambria" w:cs="Times New Roman"/>
                <w:vertAlign w:val="subscript"/>
              </w:rPr>
              <w:t>bol</w:t>
            </w:r>
            <w:proofErr w:type="spellEnd"/>
            <w:r w:rsidRPr="003500B7">
              <w:rPr>
                <w:rFonts w:ascii="Cambria" w:hAnsi="Cambria" w:cs="Times New Roman"/>
              </w:rPr>
              <w:t>,</w:t>
            </w:r>
            <w:r>
              <w:rPr>
                <w:rFonts w:ascii="Cambria" w:hAnsi="Cambria" w:cs="Times New Roman"/>
              </w:rPr>
              <w:t xml:space="preserve"> </w:t>
            </w:r>
            <w:proofErr w:type="spellStart"/>
            <w:r w:rsidR="00A426C2">
              <w:rPr>
                <w:rFonts w:ascii="Cambria" w:hAnsi="Cambria" w:cs="Times New Roman"/>
              </w:rPr>
              <w:t>M</w:t>
            </w:r>
            <w:r w:rsidR="00A426C2" w:rsidRPr="003F68E0">
              <w:rPr>
                <w:rFonts w:ascii="Cambria" w:hAnsi="Cambria" w:cs="Times New Roman"/>
                <w:vertAlign w:val="subscript"/>
              </w:rPr>
              <w:t>env</w:t>
            </w:r>
            <w:proofErr w:type="spellEnd"/>
          </w:p>
          <w:p w14:paraId="5A0742CE" w14:textId="3ACD125B" w:rsidR="00A426C2" w:rsidRDefault="00A426C2" w:rsidP="004359FB">
            <w:pPr>
              <w:jc w:val="center"/>
              <w:rPr>
                <w:rFonts w:ascii="Cambria" w:hAnsi="Cambria" w:cs="Times New Roman"/>
              </w:rPr>
            </w:pPr>
            <w:r>
              <w:rPr>
                <w:rFonts w:ascii="Cambria" w:hAnsi="Cambria" w:cs="Times New Roman"/>
              </w:rPr>
              <w:t>Reference</w:t>
            </w:r>
          </w:p>
        </w:tc>
      </w:tr>
      <w:tr w:rsidR="004359FB" w14:paraId="702396E0" w14:textId="639AC6D4" w:rsidTr="00957547">
        <w:trPr>
          <w:trHeight w:val="516"/>
        </w:trPr>
        <w:tc>
          <w:tcPr>
            <w:tcW w:w="1891" w:type="dxa"/>
            <w:vAlign w:val="center"/>
          </w:tcPr>
          <w:p w14:paraId="0FB2EEAB" w14:textId="77777777" w:rsidR="00A426C2" w:rsidRDefault="00A426C2" w:rsidP="004359FB">
            <w:pPr>
              <w:spacing w:line="360" w:lineRule="auto"/>
              <w:jc w:val="center"/>
              <w:rPr>
                <w:rFonts w:ascii="Cambria" w:hAnsi="Cambria" w:cs="Times New Roman"/>
              </w:rPr>
            </w:pPr>
            <w:r>
              <w:rPr>
                <w:rFonts w:ascii="Cambria" w:hAnsi="Cambria" w:cs="Times New Roman"/>
              </w:rPr>
              <w:t>IRAS 15398-3359</w:t>
            </w:r>
          </w:p>
        </w:tc>
        <w:tc>
          <w:tcPr>
            <w:tcW w:w="1352" w:type="dxa"/>
            <w:vAlign w:val="center"/>
          </w:tcPr>
          <w:p w14:paraId="5E7AC09B" w14:textId="77777777" w:rsidR="00A426C2" w:rsidRDefault="00A426C2" w:rsidP="004359FB">
            <w:pPr>
              <w:spacing w:line="360" w:lineRule="auto"/>
              <w:jc w:val="center"/>
              <w:rPr>
                <w:rFonts w:ascii="Cambria" w:hAnsi="Cambria" w:cs="Times New Roman"/>
              </w:rPr>
            </w:pPr>
            <w:r w:rsidRPr="00064264">
              <w:rPr>
                <w:rFonts w:ascii="Cambria" w:hAnsi="Cambria" w:cs="Times New Roman"/>
              </w:rPr>
              <w:t>15:43:02.2</w:t>
            </w:r>
            <w:r>
              <w:rPr>
                <w:rFonts w:ascii="Cambria" w:hAnsi="Cambria" w:cs="Times New Roman"/>
              </w:rPr>
              <w:t>4</w:t>
            </w:r>
          </w:p>
        </w:tc>
        <w:tc>
          <w:tcPr>
            <w:tcW w:w="1474" w:type="dxa"/>
            <w:vAlign w:val="center"/>
          </w:tcPr>
          <w:p w14:paraId="263BD3C6" w14:textId="77777777" w:rsidR="00A426C2" w:rsidRDefault="00A426C2" w:rsidP="004359FB">
            <w:pPr>
              <w:spacing w:line="360" w:lineRule="auto"/>
              <w:jc w:val="center"/>
              <w:rPr>
                <w:rFonts w:ascii="Cambria" w:hAnsi="Cambria" w:cs="Times New Roman"/>
              </w:rPr>
            </w:pPr>
            <w:r w:rsidRPr="00064264">
              <w:rPr>
                <w:rFonts w:ascii="Cambria" w:hAnsi="Cambria" w:cs="Times New Roman"/>
              </w:rPr>
              <w:t>-34:09:06.83</w:t>
            </w:r>
          </w:p>
        </w:tc>
        <w:tc>
          <w:tcPr>
            <w:tcW w:w="821" w:type="dxa"/>
            <w:vAlign w:val="center"/>
          </w:tcPr>
          <w:p w14:paraId="6038281F" w14:textId="77777777" w:rsidR="00A426C2" w:rsidRDefault="00A426C2" w:rsidP="004359FB">
            <w:pPr>
              <w:spacing w:line="360" w:lineRule="auto"/>
              <w:jc w:val="center"/>
              <w:rPr>
                <w:rFonts w:ascii="Cambria" w:hAnsi="Cambria" w:cs="Times New Roman"/>
              </w:rPr>
            </w:pPr>
            <w:r>
              <w:rPr>
                <w:rFonts w:ascii="Cambria" w:hAnsi="Cambria" w:cs="Times New Roman"/>
              </w:rPr>
              <w:t>1.4</w:t>
            </w:r>
          </w:p>
        </w:tc>
        <w:tc>
          <w:tcPr>
            <w:tcW w:w="1747" w:type="dxa"/>
            <w:vAlign w:val="center"/>
          </w:tcPr>
          <w:p w14:paraId="65681B41" w14:textId="77777777" w:rsidR="00A426C2" w:rsidRDefault="00A426C2" w:rsidP="004359FB">
            <w:pPr>
              <w:spacing w:line="360" w:lineRule="auto"/>
              <w:jc w:val="center"/>
              <w:rPr>
                <w:rFonts w:ascii="Cambria" w:hAnsi="Cambria" w:cs="Times New Roman"/>
              </w:rPr>
            </w:pPr>
            <w:r>
              <w:rPr>
                <w:rFonts w:ascii="Cambria" w:hAnsi="Cambria" w:cs="Times New Roman"/>
              </w:rPr>
              <w:t>2022 July 20</w:t>
            </w:r>
          </w:p>
        </w:tc>
        <w:tc>
          <w:tcPr>
            <w:tcW w:w="900" w:type="dxa"/>
            <w:vAlign w:val="center"/>
          </w:tcPr>
          <w:p w14:paraId="65EA7F54" w14:textId="48FEEE7B" w:rsidR="00A426C2" w:rsidRDefault="00A426C2" w:rsidP="004359FB">
            <w:pPr>
              <w:spacing w:line="360" w:lineRule="auto"/>
              <w:jc w:val="center"/>
              <w:rPr>
                <w:rFonts w:ascii="Cambria" w:hAnsi="Cambria" w:cs="Times New Roman"/>
              </w:rPr>
            </w:pPr>
            <w:r>
              <w:rPr>
                <w:rFonts w:ascii="Cambria" w:hAnsi="Cambria" w:cs="Times New Roman"/>
              </w:rPr>
              <w:t>1.2</w:t>
            </w:r>
          </w:p>
        </w:tc>
        <w:tc>
          <w:tcPr>
            <w:tcW w:w="1170" w:type="dxa"/>
            <w:vAlign w:val="center"/>
          </w:tcPr>
          <w:p w14:paraId="43CAA5BB" w14:textId="63AED87A" w:rsidR="00A426C2" w:rsidRDefault="00A426C2" w:rsidP="004359FB">
            <w:pPr>
              <w:spacing w:line="360" w:lineRule="auto"/>
              <w:jc w:val="center"/>
              <w:rPr>
                <w:rFonts w:ascii="Cambria" w:hAnsi="Cambria" w:cs="Times New Roman"/>
              </w:rPr>
            </w:pPr>
            <w:r>
              <w:rPr>
                <w:rFonts w:ascii="Cambria" w:hAnsi="Cambria" w:cs="Times New Roman"/>
              </w:rPr>
              <w:t>1</w:t>
            </w:r>
            <w:r w:rsidR="00274E52">
              <w:rPr>
                <w:rFonts w:ascii="Cambria" w:hAnsi="Cambria" w:cs="Times New Roman"/>
              </w:rPr>
              <w:t>, 2</w:t>
            </w:r>
          </w:p>
        </w:tc>
      </w:tr>
      <w:tr w:rsidR="004359FB" w14:paraId="581B5B29" w14:textId="5044D44B" w:rsidTr="00957547">
        <w:trPr>
          <w:trHeight w:val="516"/>
        </w:trPr>
        <w:tc>
          <w:tcPr>
            <w:tcW w:w="1891" w:type="dxa"/>
            <w:vAlign w:val="center"/>
          </w:tcPr>
          <w:p w14:paraId="205FF5A8" w14:textId="77777777" w:rsidR="00A426C2" w:rsidRDefault="00A426C2" w:rsidP="004359FB">
            <w:pPr>
              <w:spacing w:line="360" w:lineRule="auto"/>
              <w:jc w:val="center"/>
              <w:rPr>
                <w:rFonts w:ascii="Cambria" w:hAnsi="Cambria" w:cs="Times New Roman"/>
              </w:rPr>
            </w:pPr>
            <w:r>
              <w:rPr>
                <w:rFonts w:ascii="Cambria" w:hAnsi="Cambria" w:cs="Times New Roman"/>
              </w:rPr>
              <w:t>B335</w:t>
            </w:r>
          </w:p>
        </w:tc>
        <w:tc>
          <w:tcPr>
            <w:tcW w:w="1352" w:type="dxa"/>
            <w:vAlign w:val="center"/>
          </w:tcPr>
          <w:p w14:paraId="1C5FDF43" w14:textId="77777777" w:rsidR="00A426C2" w:rsidRDefault="00A426C2" w:rsidP="004359FB">
            <w:pPr>
              <w:spacing w:line="360" w:lineRule="auto"/>
              <w:jc w:val="center"/>
              <w:rPr>
                <w:rFonts w:ascii="Cambria" w:hAnsi="Cambria" w:cs="Times New Roman"/>
              </w:rPr>
            </w:pPr>
            <w:r w:rsidRPr="002F42BE">
              <w:rPr>
                <w:rFonts w:ascii="Cambria" w:hAnsi="Cambria" w:cs="Times New Roman"/>
              </w:rPr>
              <w:t>19:37:00.9</w:t>
            </w:r>
            <w:r>
              <w:rPr>
                <w:rFonts w:ascii="Cambria" w:hAnsi="Cambria" w:cs="Times New Roman"/>
              </w:rPr>
              <w:t>0</w:t>
            </w:r>
          </w:p>
        </w:tc>
        <w:tc>
          <w:tcPr>
            <w:tcW w:w="1474" w:type="dxa"/>
            <w:vAlign w:val="center"/>
          </w:tcPr>
          <w:p w14:paraId="2504CDC8" w14:textId="77777777" w:rsidR="00A426C2" w:rsidRDefault="00A426C2" w:rsidP="004359FB">
            <w:pPr>
              <w:spacing w:line="360" w:lineRule="auto"/>
              <w:jc w:val="center"/>
              <w:rPr>
                <w:rFonts w:ascii="Cambria" w:hAnsi="Cambria" w:cs="Times New Roman"/>
              </w:rPr>
            </w:pPr>
            <w:r w:rsidRPr="002F42BE">
              <w:rPr>
                <w:rFonts w:ascii="Cambria" w:hAnsi="Cambria" w:cs="Times New Roman"/>
              </w:rPr>
              <w:t>+07:34:09.49</w:t>
            </w:r>
          </w:p>
        </w:tc>
        <w:tc>
          <w:tcPr>
            <w:tcW w:w="821" w:type="dxa"/>
            <w:vAlign w:val="center"/>
          </w:tcPr>
          <w:p w14:paraId="44572D39" w14:textId="77777777" w:rsidR="00A426C2" w:rsidRDefault="00A426C2" w:rsidP="004359FB">
            <w:pPr>
              <w:spacing w:line="360" w:lineRule="auto"/>
              <w:jc w:val="center"/>
              <w:rPr>
                <w:rFonts w:ascii="Cambria" w:hAnsi="Cambria" w:cs="Times New Roman"/>
              </w:rPr>
            </w:pPr>
            <w:r>
              <w:rPr>
                <w:rFonts w:ascii="Cambria" w:hAnsi="Cambria" w:cs="Times New Roman"/>
              </w:rPr>
              <w:t>1.4</w:t>
            </w:r>
          </w:p>
        </w:tc>
        <w:tc>
          <w:tcPr>
            <w:tcW w:w="1747" w:type="dxa"/>
            <w:vAlign w:val="center"/>
          </w:tcPr>
          <w:p w14:paraId="5F6ECD0E" w14:textId="77777777" w:rsidR="00A426C2" w:rsidRDefault="00A426C2" w:rsidP="004359FB">
            <w:pPr>
              <w:spacing w:line="360" w:lineRule="auto"/>
              <w:jc w:val="center"/>
              <w:rPr>
                <w:rFonts w:ascii="Cambria" w:hAnsi="Cambria" w:cs="Times New Roman"/>
              </w:rPr>
            </w:pPr>
            <w:r>
              <w:rPr>
                <w:rFonts w:ascii="Cambria" w:hAnsi="Cambria" w:cs="Times New Roman"/>
              </w:rPr>
              <w:t>2023 May 14</w:t>
            </w:r>
          </w:p>
        </w:tc>
        <w:tc>
          <w:tcPr>
            <w:tcW w:w="900" w:type="dxa"/>
            <w:vAlign w:val="center"/>
          </w:tcPr>
          <w:p w14:paraId="38BD7AC3" w14:textId="770FBAA0" w:rsidR="00A426C2" w:rsidRDefault="00A426C2" w:rsidP="004359FB">
            <w:pPr>
              <w:spacing w:line="360" w:lineRule="auto"/>
              <w:jc w:val="center"/>
              <w:rPr>
                <w:rFonts w:ascii="Cambria" w:hAnsi="Cambria" w:cs="Times New Roman"/>
              </w:rPr>
            </w:pPr>
            <w:r>
              <w:rPr>
                <w:rFonts w:ascii="Cambria" w:hAnsi="Cambria" w:cs="Times New Roman"/>
              </w:rPr>
              <w:t>3.3</w:t>
            </w:r>
          </w:p>
        </w:tc>
        <w:tc>
          <w:tcPr>
            <w:tcW w:w="1170" w:type="dxa"/>
            <w:vAlign w:val="center"/>
          </w:tcPr>
          <w:p w14:paraId="7B912785" w14:textId="5020E5D5" w:rsidR="00A426C2" w:rsidRDefault="00274E52" w:rsidP="004359FB">
            <w:pPr>
              <w:spacing w:line="360" w:lineRule="auto"/>
              <w:jc w:val="center"/>
              <w:rPr>
                <w:rFonts w:ascii="Cambria" w:hAnsi="Cambria" w:cs="Times New Roman"/>
              </w:rPr>
            </w:pPr>
            <w:r>
              <w:rPr>
                <w:rFonts w:ascii="Cambria" w:hAnsi="Cambria" w:cs="Times New Roman"/>
              </w:rPr>
              <w:t>1, 3</w:t>
            </w:r>
          </w:p>
        </w:tc>
      </w:tr>
      <w:tr w:rsidR="004359FB" w14:paraId="007A5873" w14:textId="0AA61733" w:rsidTr="00957547">
        <w:trPr>
          <w:trHeight w:val="516"/>
        </w:trPr>
        <w:tc>
          <w:tcPr>
            <w:tcW w:w="1891" w:type="dxa"/>
            <w:vAlign w:val="center"/>
          </w:tcPr>
          <w:p w14:paraId="2C85294F" w14:textId="77777777" w:rsidR="00A426C2" w:rsidRDefault="00A426C2" w:rsidP="004359FB">
            <w:pPr>
              <w:spacing w:line="360" w:lineRule="auto"/>
              <w:jc w:val="center"/>
              <w:rPr>
                <w:rFonts w:ascii="Cambria" w:hAnsi="Cambria" w:cs="Times New Roman"/>
              </w:rPr>
            </w:pPr>
            <w:r>
              <w:rPr>
                <w:rFonts w:ascii="Cambria" w:hAnsi="Cambria" w:cs="Times New Roman"/>
              </w:rPr>
              <w:t>Ser-</w:t>
            </w:r>
            <w:proofErr w:type="spellStart"/>
            <w:r>
              <w:rPr>
                <w:rFonts w:ascii="Cambria" w:hAnsi="Cambria" w:cs="Times New Roman"/>
              </w:rPr>
              <w:t>emb</w:t>
            </w:r>
            <w:proofErr w:type="spellEnd"/>
            <w:r>
              <w:rPr>
                <w:rFonts w:ascii="Cambria" w:hAnsi="Cambria" w:cs="Times New Roman"/>
              </w:rPr>
              <w:t xml:space="preserve"> 7</w:t>
            </w:r>
          </w:p>
        </w:tc>
        <w:tc>
          <w:tcPr>
            <w:tcW w:w="1352" w:type="dxa"/>
            <w:vAlign w:val="center"/>
          </w:tcPr>
          <w:p w14:paraId="0B8E8761" w14:textId="77777777" w:rsidR="00A426C2" w:rsidRDefault="00A426C2" w:rsidP="004359FB">
            <w:pPr>
              <w:spacing w:line="360" w:lineRule="auto"/>
              <w:jc w:val="center"/>
              <w:rPr>
                <w:rFonts w:ascii="Cambria" w:hAnsi="Cambria" w:cs="Times New Roman"/>
              </w:rPr>
            </w:pPr>
            <w:r w:rsidRPr="00064264">
              <w:rPr>
                <w:rFonts w:ascii="Cambria" w:hAnsi="Cambria" w:cs="Times New Roman"/>
              </w:rPr>
              <w:t>18:28:54.06</w:t>
            </w:r>
          </w:p>
        </w:tc>
        <w:tc>
          <w:tcPr>
            <w:tcW w:w="1474" w:type="dxa"/>
            <w:vAlign w:val="center"/>
          </w:tcPr>
          <w:p w14:paraId="75EC593F" w14:textId="77777777" w:rsidR="00A426C2" w:rsidRDefault="00A426C2" w:rsidP="004359FB">
            <w:pPr>
              <w:spacing w:line="360" w:lineRule="auto"/>
              <w:jc w:val="center"/>
              <w:rPr>
                <w:rFonts w:ascii="Cambria" w:hAnsi="Cambria" w:cs="Times New Roman"/>
              </w:rPr>
            </w:pPr>
            <w:r w:rsidRPr="00064264">
              <w:rPr>
                <w:rFonts w:ascii="Cambria" w:hAnsi="Cambria" w:cs="Times New Roman"/>
              </w:rPr>
              <w:t>+00:29:29.29</w:t>
            </w:r>
          </w:p>
        </w:tc>
        <w:tc>
          <w:tcPr>
            <w:tcW w:w="821" w:type="dxa"/>
            <w:vAlign w:val="center"/>
          </w:tcPr>
          <w:p w14:paraId="0728AAE5" w14:textId="77777777" w:rsidR="00A426C2" w:rsidRDefault="00A426C2" w:rsidP="004359FB">
            <w:pPr>
              <w:spacing w:line="360" w:lineRule="auto"/>
              <w:jc w:val="center"/>
              <w:rPr>
                <w:rFonts w:ascii="Cambria" w:hAnsi="Cambria" w:cs="Times New Roman"/>
              </w:rPr>
            </w:pPr>
            <w:r>
              <w:rPr>
                <w:rFonts w:ascii="Cambria" w:hAnsi="Cambria" w:cs="Times New Roman"/>
              </w:rPr>
              <w:t>7.9</w:t>
            </w:r>
          </w:p>
        </w:tc>
        <w:tc>
          <w:tcPr>
            <w:tcW w:w="1747" w:type="dxa"/>
            <w:vAlign w:val="center"/>
          </w:tcPr>
          <w:p w14:paraId="3E30C0F9" w14:textId="77777777" w:rsidR="00A426C2" w:rsidRDefault="00A426C2" w:rsidP="004359FB">
            <w:pPr>
              <w:spacing w:line="360" w:lineRule="auto"/>
              <w:jc w:val="center"/>
              <w:rPr>
                <w:rFonts w:ascii="Cambria" w:hAnsi="Cambria" w:cs="Times New Roman"/>
              </w:rPr>
            </w:pPr>
            <w:r>
              <w:rPr>
                <w:rFonts w:ascii="Cambria" w:hAnsi="Cambria" w:cs="Times New Roman"/>
              </w:rPr>
              <w:t>2023 May 7</w:t>
            </w:r>
          </w:p>
        </w:tc>
        <w:tc>
          <w:tcPr>
            <w:tcW w:w="900" w:type="dxa"/>
            <w:vAlign w:val="center"/>
          </w:tcPr>
          <w:p w14:paraId="6F67E99E" w14:textId="31777314" w:rsidR="00A426C2" w:rsidRDefault="00A426C2" w:rsidP="004359FB">
            <w:pPr>
              <w:spacing w:line="360" w:lineRule="auto"/>
              <w:jc w:val="center"/>
              <w:rPr>
                <w:rFonts w:ascii="Cambria" w:hAnsi="Cambria" w:cs="Times New Roman"/>
              </w:rPr>
            </w:pPr>
            <w:r>
              <w:rPr>
                <w:rFonts w:ascii="Cambria" w:hAnsi="Cambria" w:cs="Times New Roman"/>
              </w:rPr>
              <w:t>1.67</w:t>
            </w:r>
          </w:p>
        </w:tc>
        <w:tc>
          <w:tcPr>
            <w:tcW w:w="1170" w:type="dxa"/>
            <w:vAlign w:val="center"/>
          </w:tcPr>
          <w:p w14:paraId="20D4B900" w14:textId="75C23CDE" w:rsidR="00A426C2" w:rsidRDefault="00274E52" w:rsidP="004359FB">
            <w:pPr>
              <w:spacing w:line="360" w:lineRule="auto"/>
              <w:jc w:val="center"/>
              <w:rPr>
                <w:rFonts w:ascii="Cambria" w:hAnsi="Cambria" w:cs="Times New Roman"/>
              </w:rPr>
            </w:pPr>
            <w:r>
              <w:rPr>
                <w:rFonts w:ascii="Cambria" w:hAnsi="Cambria" w:cs="Times New Roman"/>
              </w:rPr>
              <w:t>4</w:t>
            </w:r>
          </w:p>
        </w:tc>
      </w:tr>
      <w:tr w:rsidR="004359FB" w14:paraId="71137905" w14:textId="1BC9F4B1" w:rsidTr="00957547">
        <w:trPr>
          <w:trHeight w:val="516"/>
        </w:trPr>
        <w:tc>
          <w:tcPr>
            <w:tcW w:w="1891" w:type="dxa"/>
            <w:vAlign w:val="center"/>
          </w:tcPr>
          <w:p w14:paraId="709FE59A" w14:textId="77777777" w:rsidR="00A426C2" w:rsidRDefault="00A426C2" w:rsidP="004359FB">
            <w:pPr>
              <w:jc w:val="center"/>
              <w:rPr>
                <w:rFonts w:ascii="Cambria" w:hAnsi="Cambria" w:cs="Times New Roman"/>
              </w:rPr>
            </w:pPr>
            <w:r>
              <w:rPr>
                <w:rFonts w:ascii="Cambria" w:hAnsi="Cambria" w:cs="Times New Roman"/>
              </w:rPr>
              <w:t>L483</w:t>
            </w:r>
          </w:p>
        </w:tc>
        <w:tc>
          <w:tcPr>
            <w:tcW w:w="1352" w:type="dxa"/>
            <w:vAlign w:val="center"/>
          </w:tcPr>
          <w:p w14:paraId="41383D22" w14:textId="77777777" w:rsidR="00A426C2" w:rsidRDefault="00A426C2" w:rsidP="004359FB">
            <w:pPr>
              <w:jc w:val="center"/>
              <w:rPr>
                <w:rFonts w:ascii="Cambria" w:hAnsi="Cambria" w:cs="Times New Roman"/>
              </w:rPr>
            </w:pPr>
            <w:r w:rsidRPr="00064264">
              <w:rPr>
                <w:rFonts w:ascii="Cambria" w:hAnsi="Cambria" w:cs="Times New Roman"/>
              </w:rPr>
              <w:t>18:17:29.9</w:t>
            </w:r>
            <w:r>
              <w:rPr>
                <w:rFonts w:ascii="Cambria" w:hAnsi="Cambria" w:cs="Times New Roman"/>
              </w:rPr>
              <w:t>4</w:t>
            </w:r>
          </w:p>
        </w:tc>
        <w:tc>
          <w:tcPr>
            <w:tcW w:w="1474" w:type="dxa"/>
            <w:vAlign w:val="center"/>
          </w:tcPr>
          <w:p w14:paraId="258E0DDB" w14:textId="77777777" w:rsidR="00A426C2" w:rsidRDefault="00A426C2" w:rsidP="004359FB">
            <w:pPr>
              <w:jc w:val="center"/>
              <w:rPr>
                <w:rFonts w:ascii="Cambria" w:hAnsi="Cambria" w:cs="Times New Roman"/>
              </w:rPr>
            </w:pPr>
            <w:r w:rsidRPr="00064264">
              <w:rPr>
                <w:rFonts w:ascii="Cambria" w:hAnsi="Cambria" w:cs="Times New Roman"/>
              </w:rPr>
              <w:t>-04:39:39.62</w:t>
            </w:r>
          </w:p>
        </w:tc>
        <w:tc>
          <w:tcPr>
            <w:tcW w:w="821" w:type="dxa"/>
            <w:vAlign w:val="center"/>
          </w:tcPr>
          <w:p w14:paraId="55B64F7E" w14:textId="77777777" w:rsidR="00A426C2" w:rsidRDefault="00A426C2" w:rsidP="004359FB">
            <w:pPr>
              <w:jc w:val="center"/>
              <w:rPr>
                <w:rFonts w:ascii="Cambria" w:hAnsi="Cambria" w:cs="Times New Roman"/>
              </w:rPr>
            </w:pPr>
            <w:r>
              <w:rPr>
                <w:rFonts w:ascii="Cambria" w:hAnsi="Cambria" w:cs="Times New Roman"/>
              </w:rPr>
              <w:t>10.5</w:t>
            </w:r>
          </w:p>
        </w:tc>
        <w:tc>
          <w:tcPr>
            <w:tcW w:w="1747" w:type="dxa"/>
            <w:vAlign w:val="center"/>
          </w:tcPr>
          <w:p w14:paraId="4E1472CF" w14:textId="77777777" w:rsidR="00A426C2" w:rsidRDefault="00A426C2" w:rsidP="004359FB">
            <w:pPr>
              <w:jc w:val="center"/>
              <w:rPr>
                <w:rFonts w:ascii="Cambria" w:hAnsi="Cambria" w:cs="Times New Roman"/>
              </w:rPr>
            </w:pPr>
            <w:r>
              <w:rPr>
                <w:rFonts w:ascii="Cambria" w:hAnsi="Cambria" w:cs="Times New Roman"/>
              </w:rPr>
              <w:t>2023 April 18</w:t>
            </w:r>
          </w:p>
        </w:tc>
        <w:tc>
          <w:tcPr>
            <w:tcW w:w="900" w:type="dxa"/>
            <w:vAlign w:val="center"/>
          </w:tcPr>
          <w:p w14:paraId="2C4FFB92" w14:textId="3A3E3184" w:rsidR="00A426C2" w:rsidRPr="004359FB" w:rsidRDefault="00A426C2" w:rsidP="004359FB">
            <w:pPr>
              <w:jc w:val="center"/>
              <w:rPr>
                <w:rFonts w:ascii="Cambria" w:hAnsi="Cambria" w:cs="Times New Roman"/>
              </w:rPr>
            </w:pPr>
            <w:r>
              <w:rPr>
                <w:rFonts w:ascii="Cambria" w:hAnsi="Cambria" w:cs="Times New Roman"/>
              </w:rPr>
              <w:t>4.4</w:t>
            </w:r>
          </w:p>
        </w:tc>
        <w:tc>
          <w:tcPr>
            <w:tcW w:w="1170" w:type="dxa"/>
            <w:vAlign w:val="center"/>
          </w:tcPr>
          <w:p w14:paraId="0F4D30B8" w14:textId="751B7865" w:rsidR="00A426C2" w:rsidRPr="004359FB" w:rsidRDefault="00274E52" w:rsidP="004359FB">
            <w:pPr>
              <w:jc w:val="center"/>
              <w:rPr>
                <w:rFonts w:ascii="Cambria" w:hAnsi="Cambria" w:cs="Times New Roman"/>
              </w:rPr>
            </w:pPr>
            <w:r>
              <w:rPr>
                <w:rFonts w:ascii="Cambria" w:hAnsi="Cambria" w:cs="Times New Roman"/>
              </w:rPr>
              <w:t>5</w:t>
            </w:r>
          </w:p>
        </w:tc>
      </w:tr>
    </w:tbl>
    <w:p w14:paraId="13169807" w14:textId="54D3BB22" w:rsidR="00B8138E" w:rsidRDefault="00B8138E" w:rsidP="004359FB">
      <w:pPr>
        <w:jc w:val="both"/>
        <w:rPr>
          <w:rFonts w:ascii="Cambria" w:hAnsi="Cambria" w:cs="Times New Roman"/>
        </w:rPr>
      </w:pPr>
      <w:r w:rsidRPr="00A426C2">
        <w:rPr>
          <w:rFonts w:ascii="Cambria" w:hAnsi="Cambria" w:cs="Times New Roman"/>
          <w:b/>
        </w:rPr>
        <w:t>Note</w:t>
      </w:r>
      <w:r w:rsidR="00A426C2">
        <w:rPr>
          <w:rFonts w:ascii="Cambria" w:hAnsi="Cambria" w:cs="Times New Roman"/>
          <w:b/>
        </w:rPr>
        <w:t>s</w:t>
      </w:r>
      <w:r>
        <w:rPr>
          <w:rFonts w:ascii="Cambria" w:hAnsi="Cambria" w:cs="Times New Roman"/>
        </w:rPr>
        <w:t xml:space="preserve">: The source positions are measured from the ALMA continuum peak using the measurements in ALMA programs </w:t>
      </w:r>
      <w:r w:rsidRPr="00064264">
        <w:rPr>
          <w:rFonts w:ascii="Cambria" w:hAnsi="Cambria" w:cs="Times New Roman"/>
        </w:rPr>
        <w:t>2021.1.00357.S</w:t>
      </w:r>
      <w:r>
        <w:rPr>
          <w:rFonts w:ascii="Cambria" w:hAnsi="Cambria" w:cs="Times New Roman"/>
        </w:rPr>
        <w:t xml:space="preserve">, </w:t>
      </w:r>
      <w:r w:rsidRPr="00064264">
        <w:rPr>
          <w:rFonts w:ascii="Cambria" w:hAnsi="Cambria" w:cs="Times New Roman"/>
        </w:rPr>
        <w:t>2019.1.01792.S</w:t>
      </w:r>
      <w:r>
        <w:rPr>
          <w:rFonts w:ascii="Cambria" w:hAnsi="Cambria" w:cs="Times New Roman"/>
        </w:rPr>
        <w:t xml:space="preserve">, and </w:t>
      </w:r>
      <w:r w:rsidRPr="00064264">
        <w:rPr>
          <w:rFonts w:ascii="Cambria" w:hAnsi="Cambria" w:cs="Times New Roman"/>
        </w:rPr>
        <w:t>2017.1.00693.S</w:t>
      </w:r>
      <w:r>
        <w:rPr>
          <w:rFonts w:ascii="Cambria" w:hAnsi="Cambria" w:cs="Times New Roman"/>
        </w:rPr>
        <w:t xml:space="preserve"> for IRAS 15398-3359, Ser-</w:t>
      </w:r>
      <w:proofErr w:type="spellStart"/>
      <w:r>
        <w:rPr>
          <w:rFonts w:ascii="Cambria" w:hAnsi="Cambria" w:cs="Times New Roman"/>
        </w:rPr>
        <w:t>emb</w:t>
      </w:r>
      <w:proofErr w:type="spellEnd"/>
      <w:r>
        <w:rPr>
          <w:rFonts w:ascii="Cambria" w:hAnsi="Cambria" w:cs="Times New Roman"/>
        </w:rPr>
        <w:t xml:space="preserve"> 7, and L483, respectively. For B335, the continuum position is taken from </w:t>
      </w:r>
      <w:r w:rsidR="002D209E">
        <w:rPr>
          <w:rFonts w:ascii="Cambria" w:hAnsi="Cambria" w:cs="Times New Roman"/>
        </w:rPr>
        <w:fldChar w:fldCharType="begin"/>
      </w:r>
      <w:r w:rsidR="002D209E">
        <w:rPr>
          <w:rFonts w:ascii="Cambria" w:hAnsi="Cambria" w:cs="Times New Roman"/>
        </w:rPr>
        <w:instrText xml:space="preserve"> ADDIN EN.CITE &lt;EndNote&gt;&lt;Cite&gt;&lt;Author&gt;Okoda&lt;/Author&gt;&lt;Year&gt;2022&lt;/Year&gt;&lt;RecNum&gt;2464&lt;/RecNum&gt;&lt;DisplayText&gt;(Okoda et al. 2022)&lt;/DisplayText&gt;&lt;record&gt;&lt;rec-number&gt;2464&lt;/rec-number&gt;&lt;foreign-keys&gt;&lt;key app="EN" db-id="0wdrr2p9sd50t9ew9pgptvt1r0evssafta0v" timestamp="1758922924"&gt;2464&lt;/key&gt;&lt;/foreign-keys&gt;&lt;ref-type name="Journal Article"&gt;17&lt;/ref-type&gt;&lt;contributors&gt;&lt;authors&gt;&lt;author&gt;Okoda, Yuki&lt;/author&gt;&lt;author&gt;Oya, Yoko&lt;/author&gt;&lt;author&gt;Imai, Muneaki&lt;/author&gt;&lt;author&gt;Sakai, Nami&lt;/author&gt;&lt;author&gt;Watanabe, Yoshimasa&lt;/author&gt;&lt;author&gt;López-Sepulcre, Ana&lt;/author&gt;&lt;author&gt;Saigo, Kazuya&lt;/author&gt;&lt;author&gt;Yamamoto, Satoshi&lt;/author&gt;&lt;/authors&gt;&lt;/contributors&gt;&lt;titles&gt;&lt;title&gt;Chemical Differentiation and Temperature Distribution on a Few au Scale around the Protostellar Source B335&lt;/title&gt;&lt;secondary-title&gt;The Astrophysical Journal&lt;/secondary-title&gt;&lt;/titles&gt;&lt;periodical&gt;&lt;full-title&gt;The Astrophysical Journal&lt;/full-title&gt;&lt;/periodical&gt;&lt;pages&gt;136&lt;/pages&gt;&lt;volume&gt;935&lt;/volume&gt;&lt;number&gt;2&lt;/number&gt;&lt;dates&gt;&lt;year&gt;2022&lt;/year&gt;&lt;/dates&gt;&lt;isbn&gt;0004-637X&lt;/isbn&gt;&lt;urls&gt;&lt;/urls&gt;&lt;/record&gt;&lt;/Cite&gt;&lt;/EndNote&gt;</w:instrText>
      </w:r>
      <w:r w:rsidR="002D209E">
        <w:rPr>
          <w:rFonts w:ascii="Cambria" w:hAnsi="Cambria" w:cs="Times New Roman"/>
        </w:rPr>
        <w:fldChar w:fldCharType="separate"/>
      </w:r>
      <w:r w:rsidR="002D209E">
        <w:rPr>
          <w:rFonts w:ascii="Cambria" w:hAnsi="Cambria" w:cs="Times New Roman"/>
          <w:noProof/>
        </w:rPr>
        <w:t>(Okoda et al. 2022)</w:t>
      </w:r>
      <w:r w:rsidR="002D209E">
        <w:rPr>
          <w:rFonts w:ascii="Cambria" w:hAnsi="Cambria" w:cs="Times New Roman"/>
        </w:rPr>
        <w:fldChar w:fldCharType="end"/>
      </w:r>
      <w:r>
        <w:rPr>
          <w:rFonts w:ascii="Cambria" w:hAnsi="Cambria" w:cs="Times New Roman"/>
        </w:rPr>
        <w:t xml:space="preserve">. </w:t>
      </w:r>
    </w:p>
    <w:p w14:paraId="64D2F013" w14:textId="18DB1035" w:rsidR="00B8138E" w:rsidRDefault="00A426C2" w:rsidP="004359FB">
      <w:pPr>
        <w:jc w:val="both"/>
        <w:rPr>
          <w:rFonts w:ascii="Cambria" w:hAnsi="Cambria" w:cs="Times New Roman"/>
        </w:rPr>
      </w:pPr>
      <w:r w:rsidRPr="004359FB">
        <w:rPr>
          <w:rFonts w:ascii="Cambria" w:hAnsi="Cambria" w:cs="Times New Roman"/>
          <w:b/>
        </w:rPr>
        <w:t>References</w:t>
      </w:r>
      <w:r>
        <w:rPr>
          <w:rFonts w:ascii="Cambria" w:hAnsi="Cambria" w:cs="Times New Roman"/>
        </w:rPr>
        <w:t xml:space="preserve">. </w:t>
      </w:r>
      <w:r w:rsidR="00274E52">
        <w:rPr>
          <w:rFonts w:ascii="Cambria" w:hAnsi="Cambria" w:cs="Times New Roman"/>
        </w:rPr>
        <w:t xml:space="preserve">(1) </w:t>
      </w:r>
      <w:r w:rsidR="001D36C4">
        <w:rPr>
          <w:rFonts w:ascii="Cambria" w:hAnsi="Cambria" w:cs="Times New Roman"/>
        </w:rPr>
        <w:fldChar w:fldCharType="begin"/>
      </w:r>
      <w:r w:rsidR="001D36C4">
        <w:rPr>
          <w:rFonts w:ascii="Cambria" w:hAnsi="Cambria" w:cs="Times New Roman"/>
        </w:rPr>
        <w:instrText xml:space="preserve"> ADDIN EN.CITE &lt;EndNote&gt;&lt;Cite&gt;&lt;Author&gt;Ohashi&lt;/Author&gt;&lt;Year&gt;2023&lt;/Year&gt;&lt;RecNum&gt;2452&lt;/RecNum&gt;&lt;DisplayText&gt;(Ohashi et al. 2023)&lt;/DisplayText&gt;&lt;record&gt;&lt;rec-number&gt;2452&lt;/rec-number&gt;&lt;foreign-keys&gt;&lt;key app="EN" db-id="0wdrr2p9sd50t9ew9pgptvt1r0evssafta0v" timestamp="1758662124"&gt;2452&lt;/key&gt;&lt;/foreign-keys&gt;&lt;ref-type name="Journal Article"&gt;17&lt;/ref-type&gt;&lt;contributors&gt;&lt;authors&gt;&lt;author&gt;Ohashi, Nagayoshi&lt;/author&gt;&lt;author&gt;Tobin, John J&lt;/author&gt;&lt;author&gt;Jørgensen, Jes K&lt;/author&gt;&lt;author&gt;Takakuwa, Shigehisa&lt;/author&gt;&lt;author&gt;Sheehan, Patrick&lt;/author&gt;&lt;author&gt;Aikawa, Yuri&lt;/author&gt;&lt;author&gt;Li, Zhi-Yun&lt;/author&gt;&lt;author&gt;Looney, Leslie W&lt;/author&gt;&lt;author&gt;Williams, Jonathan P&lt;/author&gt;&lt;author&gt;Aso, Yusuke&lt;/author&gt;&lt;/authors&gt;&lt;/contributors&gt;&lt;titles&gt;&lt;title&gt;Early planet formation in embedded disks (edisk). I. overview of the program and first results&lt;/title&gt;&lt;secondary-title&gt;The Astrophysical Journal&lt;/secondary-title&gt;&lt;/titles&gt;&lt;periodical&gt;&lt;full-title&gt;The Astrophysical Journal&lt;/full-title&gt;&lt;/periodical&gt;&lt;pages&gt;8&lt;/pages&gt;&lt;volume&gt;951&lt;/volume&gt;&lt;number&gt;1&lt;/number&gt;&lt;dates&gt;&lt;year&gt;2023&lt;/year&gt;&lt;/dates&gt;&lt;isbn&gt;0004-637X&lt;/isbn&gt;&lt;urls&gt;&lt;/urls&gt;&lt;/record&gt;&lt;/Cite&gt;&lt;/EndNote&gt;</w:instrText>
      </w:r>
      <w:r w:rsidR="001D36C4">
        <w:rPr>
          <w:rFonts w:ascii="Cambria" w:hAnsi="Cambria" w:cs="Times New Roman"/>
        </w:rPr>
        <w:fldChar w:fldCharType="separate"/>
      </w:r>
      <w:r w:rsidR="001D36C4">
        <w:rPr>
          <w:rFonts w:ascii="Cambria" w:hAnsi="Cambria" w:cs="Times New Roman"/>
          <w:noProof/>
        </w:rPr>
        <w:t>(Ohashi et al. 2023)</w:t>
      </w:r>
      <w:r w:rsidR="001D36C4">
        <w:rPr>
          <w:rFonts w:ascii="Cambria" w:hAnsi="Cambria" w:cs="Times New Roman"/>
        </w:rPr>
        <w:fldChar w:fldCharType="end"/>
      </w:r>
      <w:r w:rsidR="00274E52">
        <w:rPr>
          <w:rFonts w:ascii="Cambria" w:hAnsi="Cambria" w:cs="Times New Roman"/>
        </w:rPr>
        <w:t xml:space="preserve">; </w:t>
      </w:r>
      <w:r>
        <w:rPr>
          <w:rFonts w:ascii="Cambria" w:hAnsi="Cambria" w:cs="Times New Roman"/>
        </w:rPr>
        <w:t>(</w:t>
      </w:r>
      <w:r w:rsidR="00274E52">
        <w:rPr>
          <w:rFonts w:ascii="Cambria" w:hAnsi="Cambria" w:cs="Times New Roman"/>
        </w:rPr>
        <w:t>2</w:t>
      </w:r>
      <w:r>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&lt;EndNote&gt;&lt;Cite&gt;&lt;Author&gt;Jørgensen&lt;/Author&gt;&lt;Year&gt;2013&lt;/Year&gt;&lt;RecNum&gt;2453&lt;/RecNum&gt;&lt;DisplayText&gt;(Jørgensen et al. 2013)&lt;/DisplayText&gt;&lt;record&gt;&lt;rec-number&gt;2453&lt;/rec-number&gt;&lt;foreign-keys&gt;&lt;key app="EN" db-id="0wdrr2p9sd50t9ew9pgptvt1r0evssafta0v" timestamp="1758662260"&gt;2453&lt;/key&gt;&lt;/foreign-keys&gt;&lt;ref-type name="Journal Article"&gt;17&lt;/ref-type&gt;&lt;contributors&gt;&lt;authors&gt;&lt;author&gt;Jørgensen, Jes K&lt;/author&gt;&lt;author&gt;Visser, Ruud&lt;/author&gt;&lt;author&gt;Sakai, Nami&lt;/author&gt;&lt;author&gt;Bergin, Edwin A&lt;/author&gt;&lt;author&gt;Brinch, Christian&lt;/author&gt;&lt;author&gt;Harsono, Daniel&lt;/author&gt;&lt;author&gt;Lindberg, Johan E&lt;/author&gt;&lt;author&gt;Van Dishoeck, Ewine F&lt;/author&gt;&lt;author&gt;Yamamoto, Satoshi&lt;/author&gt;&lt;author&gt;Bisschop, Suzanne E&lt;/author&gt;&lt;/authors&gt;&lt;/contributors&gt;&lt;titles&gt;&lt;title&gt;A recent accretion burst in the low-mass protostar IRAS 15398–3359: ALMA imaging of its related chemistry&lt;/title&gt;&lt;secondary-title&gt;The Astrophysical Journal Letters&lt;/secondary-title&gt;&lt;/titles&gt;&lt;periodical&gt;&lt;full-title&gt;The Astrophysical Journal Letters&lt;/full-title&gt;&lt;/periodical&gt;&lt;pages&gt;L22&lt;/pages&gt;&lt;volume&gt;779&lt;/volume&gt;&lt;number&gt;2&lt;/number&gt;&lt;dates&gt;&lt;year&gt;2013&lt;/year&gt;&lt;/dates&gt;&lt;isbn&gt;2041-8205&lt;/isbn&gt;&lt;urls&gt;&lt;/urls&gt;&lt;/record&gt;&lt;/Cite&gt;&lt;/EndNote&gt;</w:instrText>
      </w:r>
      <w:r w:rsidR="001D36C4">
        <w:rPr>
          <w:rFonts w:ascii="Cambria" w:hAnsi="Cambria" w:cs="Times New Roman"/>
        </w:rPr>
        <w:fldChar w:fldCharType="separate"/>
      </w:r>
      <w:r w:rsidR="001D36C4">
        <w:rPr>
          <w:rFonts w:ascii="Cambria" w:hAnsi="Cambria" w:cs="Times New Roman"/>
          <w:noProof/>
        </w:rPr>
        <w:t>(Jørgensen et al. 2013)</w:t>
      </w:r>
      <w:r w:rsidR="001D36C4">
        <w:rPr>
          <w:rFonts w:ascii="Cambria" w:hAnsi="Cambria" w:cs="Times New Roman"/>
        </w:rPr>
        <w:fldChar w:fldCharType="end"/>
      </w:r>
      <w:r w:rsidR="004359FB">
        <w:rPr>
          <w:rFonts w:ascii="Cambria" w:hAnsi="Cambria" w:cs="Times New Roman"/>
        </w:rPr>
        <w:t>;</w:t>
      </w:r>
      <w:r w:rsidR="00274E52">
        <w:rPr>
          <w:rFonts w:ascii="Cambria" w:hAnsi="Cambria" w:cs="Times New Roman"/>
        </w:rPr>
        <w:t xml:space="preserve"> (3)</w:t>
      </w:r>
      <w:r w:rsidR="004359FB" w:rsidRPr="004359FB">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&lt;EndNote&gt;&lt;Cite&gt;&lt;Author&gt;Evans II&lt;/Author&gt;&lt;Year&gt;2023&lt;/Year&gt;&lt;RecNum&gt;2454&lt;/RecNum&gt;&lt;DisplayText&gt;(Evans II et al. 2023)&lt;/DisplayText&gt;&lt;record&gt;&lt;rec-number&gt;2454&lt;/rec-number&gt;&lt;foreign-keys&gt;&lt;key app="EN" db-id="0wdrr2p9sd50t9ew9pgptvt1r0evssafta0v" timestamp="1758662306"&gt;2454&lt;/key&gt;&lt;/foreign-keys&gt;&lt;ref-type name="Journal Article"&gt;17&lt;/ref-type&gt;&lt;contributors&gt;&lt;authors&gt;&lt;author&gt;Evans II, Neal J&lt;/author&gt;&lt;author&gt;Yang, Yao-Lun&lt;/author&gt;&lt;author&gt;Green, Joel D&lt;/author&gt;&lt;author&gt;Zhao, Bo&lt;/author&gt;&lt;author&gt;Di Francesco, James&lt;/author&gt;&lt;author&gt;Lee, Jeong-Eun&lt;/author&gt;&lt;author&gt;Jørgensen, Jes K&lt;/author&gt;&lt;author&gt;Choi, Minho&lt;/author&gt;&lt;author&gt;Myers, Philip C&lt;/author&gt;&lt;author&gt;Mardones, Diego&lt;/author&gt;&lt;/authors&gt;&lt;/contributors&gt;&lt;titles&gt;&lt;title&gt;Models of Rotating Infall for the B335 Protostar&lt;/title&gt;&lt;secondary-title&gt;The Astrophysical Journal&lt;/secondary-title&gt;&lt;/titles&gt;&lt;periodical&gt;&lt;full-title&gt;The Astrophysical Journal&lt;/full-title&gt;&lt;/periodical&gt;&lt;pages&gt;90&lt;/pages&gt;&lt;volume&gt;943&lt;/volume&gt;&lt;number&gt;2&lt;/number&gt;&lt;dates&gt;&lt;year&gt;2023&lt;/year&gt;&lt;/dates&gt;&lt;isbn&gt;0004-637X&lt;/isbn&gt;&lt;urls&gt;&lt;/urls&gt;&lt;/record&gt;&lt;/Cite&gt;&lt;/EndNote&gt;</w:instrText>
      </w:r>
      <w:r w:rsidR="001D36C4">
        <w:rPr>
          <w:rFonts w:ascii="Cambria" w:hAnsi="Cambria" w:cs="Times New Roman"/>
        </w:rPr>
        <w:fldChar w:fldCharType="separate"/>
      </w:r>
      <w:r w:rsidR="001D36C4">
        <w:rPr>
          <w:rFonts w:ascii="Cambria" w:hAnsi="Cambria" w:cs="Times New Roman"/>
          <w:noProof/>
        </w:rPr>
        <w:t>(Evans et al. 2023)</w:t>
      </w:r>
      <w:r w:rsidR="001D36C4">
        <w:rPr>
          <w:rFonts w:ascii="Cambria" w:hAnsi="Cambria" w:cs="Times New Roman"/>
        </w:rPr>
        <w:fldChar w:fldCharType="end"/>
      </w:r>
      <w:r w:rsidR="004359FB">
        <w:rPr>
          <w:rFonts w:ascii="Cambria" w:hAnsi="Cambria" w:cs="Times New Roman"/>
        </w:rPr>
        <w:t>; (</w:t>
      </w:r>
      <w:r w:rsidR="00274E52">
        <w:rPr>
          <w:rFonts w:ascii="Cambria" w:hAnsi="Cambria" w:cs="Times New Roman"/>
        </w:rPr>
        <w:t>4</w:t>
      </w:r>
      <w:r w:rsidR="004359FB">
        <w:rPr>
          <w:rFonts w:ascii="Cambria" w:hAnsi="Cambria" w:cs="Times New Roman"/>
        </w:rPr>
        <w:t>)</w:t>
      </w:r>
      <w:r w:rsidR="004359FB" w:rsidRPr="004359FB">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&lt;EndNote&gt;&lt;Cite&gt;&lt;Author&gt;Enoch&lt;/Author&gt;&lt;Year&gt;2009&lt;/Year&gt;&lt;RecNum&gt;2455&lt;/RecNum&gt;&lt;DisplayText&gt;(Enoch et al. 2009)&lt;/DisplayText&gt;&lt;record&gt;&lt;rec-number&gt;2455&lt;/rec-number&gt;&lt;foreign-keys&gt;&lt;key app="EN" db-id="0wdrr2p9sd50t9ew9pgptvt1r0evssafta0v" timestamp="1758662476"&gt;2455&lt;/key&gt;&lt;/foreign-keys&gt;&lt;ref-type name="Journal Article"&gt;17&lt;/ref-type&gt;&lt;contributors&gt;&lt;authors&gt;&lt;author&gt;Enoch, Melissa L&lt;/author&gt;&lt;author&gt;Evans, Neal J&lt;/author&gt;&lt;author&gt;Sargent, Anneila I&lt;/author&gt;&lt;author&gt;Glenn, Jason&lt;/author&gt;&lt;/authors&gt;&lt;/contributors&gt;&lt;titles&gt;&lt;title&gt;Properties of the youngest protostars in Perseus, Serpens, and Ophiuchus&lt;/title&gt;&lt;secondary-title&gt;The Astrophysical Journal&lt;/secondary-title&gt;&lt;/titles&gt;&lt;periodical&gt;&lt;full-title&gt;The Astrophysical Journal&lt;/full-title&gt;&lt;/periodical&gt;&lt;pages&gt;973&lt;/pages&gt;&lt;volume&gt;692&lt;/volume&gt;&lt;number&gt;2&lt;/number&gt;&lt;dates&gt;&lt;year&gt;2009&lt;/year&gt;&lt;/dates&gt;&lt;isbn&gt;0004-637X&lt;/isbn&gt;&lt;urls&gt;&lt;/urls&gt;&lt;/record&gt;&lt;/Cite&gt;&lt;/EndNote&gt;</w:instrText>
      </w:r>
      <w:r w:rsidR="001D36C4">
        <w:rPr>
          <w:rFonts w:ascii="Cambria" w:hAnsi="Cambria" w:cs="Times New Roman"/>
        </w:rPr>
        <w:fldChar w:fldCharType="separate"/>
      </w:r>
      <w:r w:rsidR="001D36C4">
        <w:rPr>
          <w:rFonts w:ascii="Cambria" w:hAnsi="Cambria" w:cs="Times New Roman"/>
          <w:noProof/>
        </w:rPr>
        <w:t>(Enoch et al. 2009)</w:t>
      </w:r>
      <w:r w:rsidR="001D36C4">
        <w:rPr>
          <w:rFonts w:ascii="Cambria" w:hAnsi="Cambria" w:cs="Times New Roman"/>
        </w:rPr>
        <w:fldChar w:fldCharType="end"/>
      </w:r>
      <w:r w:rsidR="004359FB">
        <w:rPr>
          <w:rFonts w:ascii="Cambria" w:hAnsi="Cambria" w:cs="Times New Roman"/>
        </w:rPr>
        <w:t>; (</w:t>
      </w:r>
      <w:r w:rsidR="00274E52">
        <w:rPr>
          <w:rFonts w:ascii="Cambria" w:hAnsi="Cambria" w:cs="Times New Roman"/>
        </w:rPr>
        <w:t>5</w:t>
      </w:r>
      <w:r w:rsidR="004359FB">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&lt;EndNote&gt;&lt;Cite&gt;&lt;Author&gt;Jacobsen&lt;/Author&gt;&lt;Year&gt;2019&lt;/Year&gt;&lt;RecNum&gt;2434&lt;/RecNum&gt;&lt;DisplayText&gt;(Jacobsen et al. 2019)&lt;/DisplayText&gt;&lt;record&gt;&lt;rec-number&gt;2434&lt;/rec-number&gt;&lt;foreign-keys&gt;&lt;key app="EN" db-id="0wdrr2p9sd50t9ew9pgptvt1r0evssafta0v" timestamp="1758538151"&gt;2434&lt;/key&gt;&lt;/foreign-keys&gt;&lt;ref-type name="Journal Article"&gt;17&lt;/ref-type&gt;&lt;contributors&gt;&lt;authors&gt;&lt;author&gt;Jacobsen, Steffen K&lt;/author&gt;&lt;author&gt;Jørgensen, Jes K&lt;/author&gt;&lt;author&gt;Di Francesco, James&lt;/author&gt;&lt;author&gt;Evans, Neal J&lt;/author&gt;&lt;author&gt;Choi, Minho&lt;/author&gt;&lt;author&gt;Lee, Jeong-Eun&lt;/author&gt;&lt;/authors&gt;&lt;/contributors&gt;&lt;titles&gt;&lt;title&gt;Organic chemistry in the innermost, infalling envelope of the Class 0 protostar L483&lt;/title&gt;&lt;secondary-title&gt;Astronomy &amp;amp; Astrophysics&lt;/secondary-title&gt;&lt;/titles&gt;&lt;periodical&gt;&lt;full-title&gt;Astronomy &amp;amp; Astrophysics&lt;/full-title&gt;&lt;/periodical&gt;&lt;pages&gt;A29&lt;/pages&gt;&lt;volume&gt;629&lt;/volume&gt;&lt;dates&gt;&lt;year&gt;2019&lt;/year&gt;&lt;/dates&gt;&lt;isbn&gt;0004-6361&lt;/isbn&gt;&lt;urls&gt;&lt;/urls&gt;&lt;/record&gt;&lt;/Cite&gt;&lt;/EndNote&gt;</w:instrText>
      </w:r>
      <w:r w:rsidR="001D36C4">
        <w:rPr>
          <w:rFonts w:ascii="Cambria" w:hAnsi="Cambria" w:cs="Times New Roman"/>
        </w:rPr>
        <w:fldChar w:fldCharType="separate"/>
      </w:r>
      <w:r w:rsidR="001D36C4">
        <w:rPr>
          <w:rFonts w:ascii="Cambria" w:hAnsi="Cambria" w:cs="Times New Roman"/>
          <w:noProof/>
        </w:rPr>
        <w:t>(Jacobsen et al. 2019)</w:t>
      </w:r>
      <w:r w:rsidR="001D36C4">
        <w:rPr>
          <w:rFonts w:ascii="Cambria" w:hAnsi="Cambria" w:cs="Times New Roman"/>
        </w:rPr>
        <w:fldChar w:fldCharType="end"/>
      </w:r>
    </w:p>
    <w:p w14:paraId="77448805" w14:textId="77777777" w:rsidR="00AD45EF" w:rsidRDefault="00AD45EF" w:rsidP="004359FB">
      <w:pPr>
        <w:jc w:val="both"/>
        <w:rPr>
          <w:rFonts w:ascii="Cambria" w:hAnsi="Cambria" w:cs="Times New Roman"/>
        </w:rPr>
      </w:pPr>
    </w:p>
    <w:p w14:paraId="6A95C634" w14:textId="27B68E6B" w:rsidR="00B8138E" w:rsidRDefault="00B8138E" w:rsidP="00B8138E">
      <w:pPr>
        <w:spacing w:line="360" w:lineRule="auto"/>
        <w:jc w:val="both"/>
        <w:rPr>
          <w:rFonts w:ascii="Cambria" w:hAnsi="Cambria" w:cs="Times New Roman"/>
        </w:rPr>
      </w:pPr>
      <w:r>
        <w:rPr>
          <w:rFonts w:ascii="Cambria" w:hAnsi="Cambria" w:cs="Times New Roman"/>
        </w:rPr>
        <w:t>2.2</w:t>
      </w:r>
      <w:r w:rsidR="002A296D">
        <w:rPr>
          <w:rFonts w:ascii="Cambria" w:hAnsi="Cambria" w:cs="Times New Roman"/>
        </w:rPr>
        <w:t>.</w:t>
      </w:r>
      <w:r>
        <w:rPr>
          <w:rFonts w:ascii="Cambria" w:hAnsi="Cambria" w:cs="Times New Roman"/>
        </w:rPr>
        <w:t xml:space="preserve"> Spectral Extraction</w:t>
      </w:r>
    </w:p>
    <w:p w14:paraId="0EE1A0AB" w14:textId="1F92EC45" w:rsidR="00B8138E" w:rsidRDefault="00AD45EF" w:rsidP="00AD45EF">
      <w:pPr>
        <w:spacing w:line="360" w:lineRule="auto"/>
        <w:jc w:val="both"/>
        <w:rPr>
          <w:rFonts w:ascii="Cambria" w:hAnsi="Cambria" w:cs="Times New Roman"/>
        </w:rPr>
      </w:pPr>
      <w:r>
        <w:rPr>
          <w:rFonts w:ascii="Cambria" w:hAnsi="Cambria" w:cs="Times New Roman"/>
        </w:rPr>
        <w:t xml:space="preserve">       </w:t>
      </w:r>
      <w:r w:rsidR="00B8138E">
        <w:rPr>
          <w:rFonts w:ascii="Cambria" w:hAnsi="Cambria" w:cs="Times New Roman"/>
        </w:rPr>
        <w:t xml:space="preserve">The spectra analyzed in this study </w:t>
      </w:r>
      <w:r w:rsidR="0081696C">
        <w:rPr>
          <w:rFonts w:ascii="Cambria" w:hAnsi="Cambria" w:cs="Times New Roman"/>
        </w:rPr>
        <w:t>were</w:t>
      </w:r>
      <w:r w:rsidR="00B8138E">
        <w:rPr>
          <w:rFonts w:ascii="Cambria" w:hAnsi="Cambria" w:cs="Times New Roman"/>
        </w:rPr>
        <w:t xml:space="preserve"> extracted from the IFU cubes following a similar approach outlined in </w:t>
      </w:r>
      <w:r w:rsidR="001D36C4" w:rsidRPr="00A53609">
        <w:rPr>
          <w:rFonts w:ascii="Cambria" w:hAnsi="Cambria" w:cs="Times New Roman"/>
        </w:rPr>
        <w:fldChar w:fldCharType="begin"/>
      </w:r>
      <w:r w:rsidR="00A53609" w:rsidRPr="00A53609">
        <w:rPr>
          <w:rFonts w:ascii="Cambria" w:hAnsi="Cambria" w:cs="Times New Roman"/>
        </w:rPr>
        <w:instrText xml:space="preserve"> ADDIN EN.CITE &lt;EndNote&gt;&lt;Cite AuthorYear="1"&gt;&lt;Author&gt;Yang&lt;/Author&gt;&lt;Year&gt;2022&lt;/Year&gt;&lt;RecNum&gt;2451&lt;/RecNum&gt;&lt;DisplayText&gt;Yang et al. (2022)&lt;/DisplayText&gt;&lt;record&gt;&lt;rec-number&gt;2451&lt;/rec-number&gt;&lt;foreign-keys&gt;&lt;key app="EN" db-id="0wdrr2p9sd50t9ew9pgptvt1r0evssafta0v" timestamp="1758598185"&gt;2451&lt;/key&gt;&lt;/foreign-keys&gt;&lt;ref-type name="Journal Article"&gt;17&lt;/ref-type&gt;&lt;contributors&gt;&lt;authors&gt;&lt;author&gt;Yang, Yao-Lun&lt;/author&gt;&lt;author&gt;Green, Joel D.&lt;/author&gt;&lt;author&gt;Pontoppidan, Klaus M.&lt;/author&gt;&lt;author&gt;Bergner, Jennifer B.&lt;/author&gt;&lt;author&gt;Cleeves, L. Ilsedore&lt;/author&gt;&lt;author&gt;Evans Ii, Neal J.&lt;/author&gt;&lt;author&gt;Garrod, Robin T.&lt;/author&gt;&lt;author&gt;Jin, Miwha&lt;/author&gt;&lt;author&gt;Kim, Chul Hwan&lt;/author&gt;&lt;author&gt;Kim, Jaeyeong&lt;/author&gt;&lt;author&gt;Lee, Jeong-Eun&lt;/author&gt;&lt;author&gt;Sakai, Nami&lt;/author&gt;&lt;author&gt;Shingledecker, Christopher N.&lt;/author&gt;&lt;author&gt;Shope, Brielle&lt;/author&gt;&lt;author&gt;Tobin, John J.&lt;/author&gt;&lt;author&gt;van Dishoeck, Ewine F.&lt;/author&gt;&lt;/authors&gt;&lt;/contributors&gt;&lt;titles&gt;&lt;title&gt;CORINOS. I. JWST/MIRI Spectroscopy and Imaging of a Class 0 Protostar IRAS 15398–3359&lt;/title&gt;&lt;secondary-title&gt;The Astrophysical Journal Letters&lt;/secondary-title&gt;&lt;/titles&gt;&lt;periodical&gt;&lt;full-title&gt;The Astrophysical Journal Letters&lt;/full-title&gt;&lt;/periodical&gt;&lt;pages&gt;L13&lt;/pages&gt;&lt;volume&gt;941&lt;/volume&gt;&lt;number&gt;1&lt;/number&gt;&lt;dates&gt;&lt;year&gt;2022&lt;/year&gt;&lt;pub-dates&gt;&lt;date&gt;2022/12/12&lt;/date&gt;&lt;/pub-dates&gt;&lt;/dates&gt;&lt;publisher&gt;The American Astronomical Society&lt;/publisher&gt;&lt;isbn&gt;2041-8205&lt;/isbn&gt;&lt;urls&gt;&lt;related-urls&gt;&lt;url&gt;https://dx.doi.org/10.3847/2041-8213/aca289&lt;/url&gt;&lt;/related-urls&gt;&lt;/urls&gt;&lt;electronic-resource-num&gt;10.3847/2041-8213/aca289&lt;/electronic-resource-num&gt;&lt;/record&gt;&lt;/Cite&gt;&lt;/EndNote&gt;</w:instrText>
      </w:r>
      <w:r w:rsidR="001D36C4" w:rsidRPr="00A53609">
        <w:rPr>
          <w:rFonts w:ascii="Cambria" w:hAnsi="Cambria" w:cs="Times New Roman"/>
        </w:rPr>
        <w:fldChar w:fldCharType="separate"/>
      </w:r>
      <w:r w:rsidR="00A53609" w:rsidRPr="00A53609">
        <w:rPr>
          <w:rFonts w:ascii="Cambria" w:hAnsi="Cambria" w:cs="Times New Roman"/>
          <w:noProof/>
        </w:rPr>
        <w:t>Yang et al. (2022)</w:t>
      </w:r>
      <w:r w:rsidR="001D36C4" w:rsidRPr="00A53609">
        <w:rPr>
          <w:rFonts w:ascii="Cambria" w:hAnsi="Cambria" w:cs="Times New Roman"/>
        </w:rPr>
        <w:fldChar w:fldCharType="end"/>
      </w:r>
      <w:r w:rsidR="00B8138E" w:rsidRPr="00A53609">
        <w:rPr>
          <w:rFonts w:ascii="Cambria" w:hAnsi="Cambria" w:cs="Times New Roman"/>
        </w:rPr>
        <w:t>.</w:t>
      </w:r>
      <w:r w:rsidR="00B8138E">
        <w:rPr>
          <w:rFonts w:ascii="Cambria" w:hAnsi="Cambria" w:cs="Times New Roman"/>
        </w:rPr>
        <w:t xml:space="preserve"> We use an aperture centered on the submillimeter continuum peak position measured by ALMA (Table 1), whose size is set to four times of the beam size, following the relation derived in </w:t>
      </w:r>
      <w:r w:rsidR="001D36C4" w:rsidRPr="00ED14BD">
        <w:rPr>
          <w:rFonts w:ascii="Cambria" w:hAnsi="Cambria" w:cs="Times New Roman"/>
        </w:rPr>
        <w:fldChar w:fldCharType="begin"/>
      </w:r>
      <w:r w:rsidR="00ED14BD" w:rsidRPr="00ED14BD">
        <w:rPr>
          <w:rFonts w:ascii="Cambria" w:hAnsi="Cambria" w:cs="Times New Roman"/>
        </w:rPr>
        <w:instrText xml:space="preserve"> ADDIN EN.CITE &lt;EndNote&gt;&lt;Cite AuthorYear="1"&gt;&lt;Author&gt;Law&lt;/Author&gt;&lt;Year&gt;2023&lt;/Year&gt;&lt;RecNum&gt;2457&lt;/RecNum&gt;&lt;DisplayText&gt;Law et al. (2023)&lt;/DisplayText&gt;&lt;record&gt;&lt;rec-number&gt;2457&lt;/rec-number&gt;&lt;foreign-keys&gt;&lt;key app="EN" db-id="0wdrr2p9sd50t9ew9pgptvt1r0evssafta0v" timestamp="1758669604"&gt;2457&lt;/key&gt;&lt;/foreign-keys&gt;&lt;ref-type name="Journal Article"&gt;17&lt;/ref-type&gt;&lt;contributors&gt;&lt;authors&gt;&lt;author&gt;Law, David R&lt;/author&gt;&lt;author&gt;Morrison, Jane E&lt;/author&gt;&lt;author&gt;Argyriou, Ioannis&lt;/author&gt;&lt;author&gt;Patapis, Polychronis&lt;/author&gt;&lt;author&gt;Álvarez-Márquez, Javier&lt;/author&gt;&lt;author&gt;Labiano, Alvaro&lt;/author&gt;&lt;author&gt;Vandenbussche, Bart&lt;/author&gt;&lt;/authors&gt;&lt;/contributors&gt;&lt;titles&gt;&lt;title&gt;A 3D drizzle algorithm for JWST and practical application to the MIRI Medium Resolution Spectrometer&lt;/title&gt;&lt;secondary-title&gt;The Astronomical Journal&lt;/secondary-title&gt;&lt;/titles&gt;&lt;periodical&gt;&lt;full-title&gt;The Astronomical Journal&lt;/full-title&gt;&lt;/periodical&gt;&lt;pages&gt;45&lt;/pages&gt;&lt;volume&gt;166&lt;/volume&gt;&lt;number&gt;2&lt;/number&gt;&lt;dates&gt;&lt;year&gt;2023&lt;/year&gt;&lt;/dates&gt;&lt;isbn&gt;1538-3881&lt;/isbn&gt;&lt;urls&gt;&lt;/urls&gt;&lt;/record&gt;&lt;/Cite&gt;&lt;/EndNote&gt;</w:instrText>
      </w:r>
      <w:r w:rsidR="001D36C4" w:rsidRPr="00ED14BD">
        <w:rPr>
          <w:rFonts w:ascii="Cambria" w:hAnsi="Cambria" w:cs="Times New Roman"/>
        </w:rPr>
        <w:fldChar w:fldCharType="separate"/>
      </w:r>
      <w:r w:rsidR="00ED14BD" w:rsidRPr="00ED14BD">
        <w:rPr>
          <w:rFonts w:ascii="Cambria" w:hAnsi="Cambria" w:cs="Times New Roman"/>
          <w:noProof/>
        </w:rPr>
        <w:t>Law et al. (2023)</w:t>
      </w:r>
      <w:r w:rsidR="001D36C4" w:rsidRPr="00ED14BD">
        <w:rPr>
          <w:rFonts w:ascii="Cambria" w:hAnsi="Cambria" w:cs="Times New Roman"/>
        </w:rPr>
        <w:fldChar w:fldCharType="end"/>
      </w:r>
      <w:r w:rsidR="00B8138E" w:rsidRPr="00ED14BD">
        <w:rPr>
          <w:rFonts w:ascii="Cambria" w:hAnsi="Cambria" w:cs="Times New Roman"/>
        </w:rPr>
        <w:t>.</w:t>
      </w:r>
      <w:r w:rsidR="00B8138E">
        <w:rPr>
          <w:rFonts w:ascii="Cambria" w:hAnsi="Cambria" w:cs="Times New Roman"/>
        </w:rPr>
        <w:t xml:space="preserve"> At each wavelength channel, we measured the flux density within the aperture using </w:t>
      </w:r>
      <w:proofErr w:type="spellStart"/>
      <w:r w:rsidR="00B8138E" w:rsidRPr="00D61259">
        <w:rPr>
          <w:rFonts w:ascii="Courier New" w:hAnsi="Courier New" w:cs="Courier New"/>
        </w:rPr>
        <w:t>aperture_photometry</w:t>
      </w:r>
      <w:proofErr w:type="spellEnd"/>
      <w:r w:rsidR="00B8138E">
        <w:rPr>
          <w:rFonts w:ascii="Cambria" w:hAnsi="Cambria" w:cs="Times New Roman"/>
        </w:rPr>
        <w:t xml:space="preserve"> task from the </w:t>
      </w:r>
      <w:proofErr w:type="spellStart"/>
      <w:r w:rsidR="00B8138E" w:rsidRPr="00D61259">
        <w:rPr>
          <w:rFonts w:ascii="Courier New" w:hAnsi="Courier New" w:cs="Courier New"/>
        </w:rPr>
        <w:t>photutils</w:t>
      </w:r>
      <w:proofErr w:type="spellEnd"/>
      <w:r w:rsidR="00B8138E">
        <w:rPr>
          <w:rFonts w:ascii="Cambria" w:hAnsi="Cambria" w:cs="Times New Roman"/>
        </w:rPr>
        <w:t xml:space="preserve"> package v.1.12.0</w:t>
      </w:r>
      <w:r w:rsidR="00A36D9F">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&lt;EndNote&gt;&lt;Cite&gt;&lt;Author&gt;Bradley&lt;/Author&gt;&lt;Year&gt;2024&lt;/Year&gt;&lt;RecNum&gt;2458&lt;/RecNum&gt;&lt;DisplayText&gt;(Bradley et al. 2024)&lt;/DisplayText&gt;&lt;record&gt;&lt;rec-number&gt;2458&lt;/rec-number&gt;&lt;foreign-keys&gt;&lt;key app="EN" db-id="0wdrr2p9sd50t9ew9pgptvt1r0evssafta0v" timestamp="1758669872"&gt;2458&lt;/key&gt;&lt;/foreign-keys&gt;&lt;ref-type name="Computer Program"&gt;9&lt;/ref-type&gt;&lt;contributors&gt;&lt;authors&gt;&lt;author&gt;Bradley, L.&lt;/author&gt;&lt;author&gt;&lt;style face="normal" font="default" size="100%"&gt;Sip&lt;/style&gt;&lt;style face="normal" font="default" charset="238" size="100%"&gt;őcz&lt;/style&gt;&lt;style face="normal" font="default" size="100%"&gt;, B.&lt;/style&gt;&lt;/author&gt;&lt;author&gt;&lt;style face="normal" font="default" charset="238" size="100%"&gt;Robitaille&lt;/style&gt;&lt;style face="normal" font="default" size="100%"&gt;, T.&lt;/style&gt;&lt;/author&gt;&lt;author&gt;&lt;style face="normal" font="default" charset="238" size="100%"&gt;Tollerud&lt;/style&gt;&lt;style face="normal" font="default" size="100%"&gt;, E.&lt;/style&gt;&lt;/author&gt;&lt;author&gt;&lt;style face="normal" font="default" charset="238" size="100%"&gt;Vinícius&lt;/style&gt;&lt;style face="normal" font="default" size="100%"&gt;, Z.&lt;/style&gt;&lt;/author&gt;&lt;author&gt;&lt;style face="normal" font="default" charset="238" size="100%"&gt;Christoph Deil, Kyle Barbary, Tom J Wilson, Ivo Busko, Axel Donath, Hans Moritz Günther, Mihai Cara, P. L. Lim, Sebastian Meßlinger, Zach Burnett, Simon Conseil, Michael Droettboom, Azalee Bostroem, E. M. Bray, Gabriel Perren&lt;/style&gt;&lt;/author&gt;&lt;/authors&gt;&lt;/contributors&gt;&lt;titles&gt;&lt;title&gt;astropy/photutils: 1.12.0&lt;/title&gt;&lt;/titles&gt;&lt;dates&gt;&lt;year&gt;2024&lt;/year&gt;&lt;/dates&gt;&lt;publisher&gt;Zenodo&lt;/publisher&gt;&lt;urls&gt;&lt;/urls&gt;&lt;/record&gt;&lt;/Cite&gt;&lt;/EndNote&gt;</w:instrText>
      </w:r>
      <w:r w:rsidR="001D36C4">
        <w:rPr>
          <w:rFonts w:ascii="Cambria" w:hAnsi="Cambria" w:cs="Times New Roman"/>
        </w:rPr>
        <w:fldChar w:fldCharType="separate"/>
      </w:r>
      <w:r w:rsidR="001D36C4">
        <w:rPr>
          <w:rFonts w:ascii="Cambria" w:hAnsi="Cambria" w:cs="Times New Roman"/>
          <w:noProof/>
        </w:rPr>
        <w:t>(Bradley et al. 2024)</w:t>
      </w:r>
      <w:r w:rsidR="001D36C4">
        <w:rPr>
          <w:rFonts w:ascii="Cambria" w:hAnsi="Cambria" w:cs="Times New Roman"/>
        </w:rPr>
        <w:fldChar w:fldCharType="end"/>
      </w:r>
      <w:r w:rsidR="00B8138E">
        <w:rPr>
          <w:rFonts w:ascii="Cambria" w:hAnsi="Cambria" w:cs="Times New Roman"/>
        </w:rPr>
        <w:t>. There are 12 calibrated IFU cubes (4 IFUs each with 3 wavelength ranges), covering the full wav</w:t>
      </w:r>
      <w:r w:rsidR="00131D91">
        <w:rPr>
          <w:rFonts w:ascii="Cambria" w:hAnsi="Cambria" w:cs="Times New Roman"/>
        </w:rPr>
        <w:t>elength coverage of MIRI; thus, we obtained</w:t>
      </w:r>
      <w:r w:rsidR="00B8138E">
        <w:rPr>
          <w:rFonts w:ascii="Cambria" w:hAnsi="Cambria" w:cs="Times New Roman"/>
        </w:rPr>
        <w:t xml:space="preserve"> 12 spectra for each source. To combine these 12 spectra, we scaled the spectra from the shortest wavelength </w:t>
      </w:r>
      <w:r w:rsidR="00131D91">
        <w:rPr>
          <w:rFonts w:ascii="Cambria" w:hAnsi="Cambria" w:cs="Times New Roman"/>
        </w:rPr>
        <w:t>to</w:t>
      </w:r>
      <w:r w:rsidR="00B8138E">
        <w:rPr>
          <w:rFonts w:ascii="Cambria" w:hAnsi="Cambria" w:cs="Times New Roman"/>
        </w:rPr>
        <w:t xml:space="preserve"> match the median values of flux density in the overlapped wavelength ranges. Compared to the sample, B335 has significantly weaker flux density toward the protostar, resulting in extremely nois</w:t>
      </w:r>
      <w:r w:rsidR="002D209E">
        <w:rPr>
          <w:rFonts w:ascii="Cambria" w:hAnsi="Cambria" w:cs="Times New Roman"/>
        </w:rPr>
        <w:t>y</w:t>
      </w:r>
      <w:r w:rsidR="00B8138E">
        <w:rPr>
          <w:rFonts w:ascii="Cambria" w:hAnsi="Cambria" w:cs="Times New Roman"/>
        </w:rPr>
        <w:t xml:space="preserve"> spectra. In fact, a point source is only detected at ≳13 </w:t>
      </w:r>
      <w:r w:rsidR="00B8138E" w:rsidRPr="00611344">
        <w:rPr>
          <w:rFonts w:ascii="Cambria" w:hAnsi="Cambria" w:cs="Times New Roman"/>
        </w:rPr>
        <w:sym w:font="Symbol" w:char="F06D"/>
      </w:r>
      <w:r w:rsidR="00B8138E" w:rsidRPr="00611344">
        <w:rPr>
          <w:rFonts w:ascii="Cambria" w:hAnsi="Cambria" w:cs="Times New Roman"/>
        </w:rPr>
        <w:t>m</w:t>
      </w:r>
      <w:r w:rsidR="00B8138E">
        <w:rPr>
          <w:rFonts w:ascii="Cambria" w:hAnsi="Cambria" w:cs="Times New Roman"/>
        </w:rPr>
        <w:t xml:space="preserve">. Thus, for B335, we extracted the spectra at 1” offset in RA from the continuum position, which is toward the less extinct, blue-shifted outflow cavity. We also used </w:t>
      </w:r>
      <w:r w:rsidR="00131D91">
        <w:rPr>
          <w:rFonts w:ascii="Cambria" w:hAnsi="Cambria" w:cs="Times New Roman"/>
        </w:rPr>
        <w:t xml:space="preserve">a </w:t>
      </w:r>
      <w:r w:rsidR="00B8138E">
        <w:rPr>
          <w:rFonts w:ascii="Cambria" w:hAnsi="Cambria" w:cs="Times New Roman"/>
        </w:rPr>
        <w:t>fixed aperture of 1” to maximize the sensitivity at the shorter wavelengths. There is no scaling between spectral segment for B335. The extracted spectra are shown in Figure 1.</w:t>
      </w:r>
    </w:p>
    <w:p w14:paraId="00DD898E" w14:textId="77777777" w:rsidR="00B8138E" w:rsidRDefault="00B8138E" w:rsidP="00B8138E">
      <w:pPr>
        <w:keepNext/>
        <w:spacing w:line="360" w:lineRule="auto"/>
        <w:jc w:val="both"/>
      </w:pPr>
      <w:r>
        <w:rPr>
          <w:noProof/>
        </w:rPr>
        <w:lastRenderedPageBreak/>
        <w:drawing>
          <wp:inline distT="0" distB="0" distL="0" distR="0" wp14:anchorId="6DD013B6" wp14:editId="62911D35">
            <wp:extent cx="5943600" cy="2450465"/>
            <wp:effectExtent l="0" t="0" r="0" b="635"/>
            <wp:docPr id="4643439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3922" name="Picture 464343922"/>
                    <pic:cNvPicPr/>
                  </pic:nvPicPr>
                  <pic:blipFill>
                    <a:blip r:embed="rId8"/>
                    <a:stretch>
                      <a:fillRect/>
                    </a:stretch>
                  </pic:blipFill>
                  <pic:spPr>
                    <a:xfrm>
                      <a:off x="0" y="0"/>
                      <a:ext cx="5943600" cy="2450465"/>
                    </a:xfrm>
                    <a:prstGeom prst="rect">
                      <a:avLst/>
                    </a:prstGeom>
                  </pic:spPr>
                </pic:pic>
              </a:graphicData>
            </a:graphic>
          </wp:inline>
        </w:drawing>
      </w:r>
    </w:p>
    <w:p w14:paraId="254F4AAC" w14:textId="67372A68" w:rsidR="004359FB" w:rsidRDefault="004359FB" w:rsidP="004359FB">
      <w:pPr>
        <w:jc w:val="both"/>
        <w:rPr>
          <w:rFonts w:ascii="Cambria" w:hAnsi="Cambria" w:cs="Times New Roman"/>
        </w:rPr>
      </w:pPr>
      <w:r w:rsidRPr="00957547">
        <w:rPr>
          <w:rFonts w:ascii="Cambria" w:hAnsi="Cambria" w:cs="Times New Roman"/>
          <w:b/>
        </w:rPr>
        <w:t>Figure 1</w:t>
      </w:r>
      <w:r w:rsidRPr="004359FB">
        <w:rPr>
          <w:rFonts w:ascii="Cambria" w:hAnsi="Cambria" w:cs="Times New Roman"/>
        </w:rPr>
        <w:t>. MIRI/MRS spectra of the four CORINOS sources. The B335 spectrum is extracted from 1" offset position in the blue-shifted outflow, while the other spectra are extracted on-source with an aperture of four times the beam size.</w:t>
      </w:r>
    </w:p>
    <w:p w14:paraId="4A52CF42" w14:textId="77777777" w:rsidR="004359FB" w:rsidRDefault="004359FB" w:rsidP="00B8138E">
      <w:pPr>
        <w:spacing w:line="360" w:lineRule="auto"/>
        <w:jc w:val="both"/>
        <w:rPr>
          <w:rFonts w:ascii="Cambria" w:hAnsi="Cambria" w:cs="Times New Roman"/>
        </w:rPr>
      </w:pPr>
    </w:p>
    <w:p w14:paraId="74CA76F7" w14:textId="67CDE738" w:rsidR="00B8138E" w:rsidRDefault="00B8138E" w:rsidP="00B8138E">
      <w:pPr>
        <w:spacing w:line="360" w:lineRule="auto"/>
        <w:jc w:val="both"/>
        <w:rPr>
          <w:rFonts w:ascii="Cambria" w:hAnsi="Cambria" w:cs="Times New Roman"/>
        </w:rPr>
      </w:pPr>
      <w:r>
        <w:rPr>
          <w:rFonts w:ascii="Cambria" w:hAnsi="Cambria" w:cs="Times New Roman"/>
        </w:rPr>
        <w:t>2.3</w:t>
      </w:r>
      <w:r w:rsidR="002A296D">
        <w:rPr>
          <w:rFonts w:ascii="Cambria" w:hAnsi="Cambria" w:cs="Times New Roman"/>
        </w:rPr>
        <w:t>.</w:t>
      </w:r>
      <w:r>
        <w:rPr>
          <w:rFonts w:ascii="Cambria" w:hAnsi="Cambria" w:cs="Times New Roman"/>
        </w:rPr>
        <w:t xml:space="preserve"> Optical Depth Spectra</w:t>
      </w:r>
    </w:p>
    <w:p w14:paraId="074B8323" w14:textId="4F2BBBDB" w:rsidR="00CE121C" w:rsidRDefault="00AD45EF" w:rsidP="00AD45EF">
      <w:pPr>
        <w:spacing w:line="360" w:lineRule="auto"/>
        <w:jc w:val="both"/>
        <w:rPr>
          <w:rFonts w:ascii="Cambria" w:hAnsi="Cambria" w:cs="Times New Roman"/>
        </w:rPr>
      </w:pPr>
      <w:r>
        <w:rPr>
          <w:rFonts w:ascii="Cambria" w:hAnsi="Cambria" w:cs="Times New Roman"/>
        </w:rPr>
        <w:t xml:space="preserve">       </w:t>
      </w:r>
      <w:r w:rsidR="00B8138E">
        <w:rPr>
          <w:rFonts w:ascii="Cambria" w:hAnsi="Cambria" w:cs="Times New Roman"/>
        </w:rPr>
        <w:t>The MRS spectra show sev</w:t>
      </w:r>
      <w:r w:rsidR="00131D91">
        <w:rPr>
          <w:rFonts w:ascii="Cambria" w:hAnsi="Cambria" w:cs="Times New Roman"/>
        </w:rPr>
        <w:t xml:space="preserve">eral absorption features that </w:t>
      </w:r>
      <w:r w:rsidR="00B8138E">
        <w:rPr>
          <w:rFonts w:ascii="Cambria" w:hAnsi="Cambria" w:cs="Times New Roman"/>
        </w:rPr>
        <w:t>indicate the presence of abundant ice</w:t>
      </w:r>
      <w:r w:rsidR="00131D91">
        <w:rPr>
          <w:rFonts w:ascii="Cambria" w:hAnsi="Cambria" w:cs="Times New Roman"/>
        </w:rPr>
        <w:t>,</w:t>
      </w:r>
      <w:r w:rsidR="00B8138E">
        <w:rPr>
          <w:rFonts w:ascii="Cambria" w:hAnsi="Cambria" w:cs="Times New Roman"/>
        </w:rPr>
        <w:t xml:space="preserve"> likely in the protostellar envelopes. In principle, we can use extinction-free continuum to derive the optical depth spectrum and characterize the ice composition. However, </w:t>
      </w:r>
      <w:r w:rsidR="00131D91">
        <w:rPr>
          <w:rFonts w:ascii="Cambria" w:hAnsi="Cambria" w:cs="Times New Roman"/>
        </w:rPr>
        <w:t xml:space="preserve">the </w:t>
      </w:r>
      <w:r w:rsidR="00B8138E">
        <w:rPr>
          <w:rFonts w:ascii="Cambria" w:hAnsi="Cambria" w:cs="Times New Roman"/>
        </w:rPr>
        <w:t xml:space="preserve">strong absorption of silicate dust prevails </w:t>
      </w:r>
      <w:r w:rsidR="00131D91">
        <w:rPr>
          <w:rFonts w:ascii="Cambria" w:hAnsi="Cambria" w:cs="Times New Roman"/>
        </w:rPr>
        <w:t xml:space="preserve">in </w:t>
      </w:r>
      <w:r w:rsidR="00B8138E">
        <w:rPr>
          <w:rFonts w:ascii="Cambria" w:hAnsi="Cambria" w:cs="Times New Roman"/>
        </w:rPr>
        <w:t xml:space="preserve">the spectra at 10-25 </w:t>
      </w:r>
      <w:r w:rsidR="00B8138E" w:rsidRPr="00611344">
        <w:rPr>
          <w:rFonts w:ascii="Cambria" w:hAnsi="Cambria" w:cs="Times New Roman"/>
        </w:rPr>
        <w:sym w:font="Symbol" w:char="F06D"/>
      </w:r>
      <w:r w:rsidR="00B8138E" w:rsidRPr="00611344">
        <w:rPr>
          <w:rFonts w:ascii="Cambria" w:hAnsi="Cambria" w:cs="Times New Roman"/>
        </w:rPr>
        <w:t>m</w:t>
      </w:r>
      <w:r w:rsidR="00B8138E">
        <w:rPr>
          <w:rFonts w:ascii="Cambria" w:hAnsi="Cambria" w:cs="Times New Roman"/>
        </w:rPr>
        <w:t xml:space="preserve">, making a straightforward determination of the baseline challenging. Thus, removing the extinction-free continuum together with the absorption of silicate dust is the necessary step before ice analysis. Ice studies using pre-JWST spectra often use template spectra, such as the GCS 3 </w:t>
      </w:r>
      <w:r w:rsidR="001D36C4">
        <w:rPr>
          <w:rFonts w:ascii="Cambria" w:hAnsi="Cambria" w:cs="Times New Roman"/>
        </w:rPr>
        <w:fldChar w:fldCharType="begin"/>
      </w:r>
      <w:r w:rsidR="001D36C4">
        <w:rPr>
          <w:rFonts w:ascii="Cambria" w:hAnsi="Cambria" w:cs="Times New Roman"/>
        </w:rPr>
        <w:instrText xml:space="preserve"> ADDIN EN.CITE &lt;EndNote&gt;&lt;Cite&gt;&lt;Author&gt;Kemper&lt;/Author&gt;&lt;Year&gt;2004&lt;/Year&gt;&lt;RecNum&gt;2459&lt;/RecNum&gt;&lt;DisplayText&gt;(Kemper et al. 2004)&lt;/DisplayText&gt;&lt;record&gt;&lt;rec-number&gt;2459&lt;/rec-number&gt;&lt;foreign-keys&gt;&lt;key app="EN" db-id="0wdrr2p9sd50t9ew9pgptvt1r0evssafta0v" timestamp="1758670286"&gt;2459&lt;/key&gt;&lt;/foreign-keys&gt;&lt;ref-type name="Journal Article"&gt;17&lt;/ref-type&gt;&lt;contributors&gt;&lt;authors&gt;&lt;author&gt;Kemper, F&lt;/author&gt;&lt;author&gt;Vriend, WJ&lt;/author&gt;&lt;author&gt;Tielens, AGGM&lt;/author&gt;&lt;/authors&gt;&lt;/contributors&gt;&lt;titles&gt;&lt;title&gt;The absence of crystalline silicates in the diffuse interstellar medium&lt;/title&gt;&lt;secondary-title&gt;The Astrophysical Journal&lt;/secondary-title&gt;&lt;/titles&gt;&lt;periodical&gt;&lt;full-title&gt;The Astrophysical Journal&lt;/full-title&gt;&lt;/periodical&gt;&lt;pages&gt;826&lt;/pages&gt;&lt;volume&gt;609&lt;/volume&gt;&lt;number&gt;2&lt;/number&gt;&lt;dates&gt;&lt;year&gt;2004&lt;/year&gt;&lt;/dates&gt;&lt;isbn&gt;0004-637X&lt;/isbn&gt;&lt;urls&gt;&lt;/urls&gt;&lt;/record&gt;&lt;/Cite&gt;&lt;/EndNote&gt;</w:instrText>
      </w:r>
      <w:r w:rsidR="001D36C4">
        <w:rPr>
          <w:rFonts w:ascii="Cambria" w:hAnsi="Cambria" w:cs="Times New Roman"/>
        </w:rPr>
        <w:fldChar w:fldCharType="separate"/>
      </w:r>
      <w:r w:rsidR="001D36C4">
        <w:rPr>
          <w:rFonts w:ascii="Cambria" w:hAnsi="Cambria" w:cs="Times New Roman"/>
          <w:noProof/>
        </w:rPr>
        <w:t>(Kemper et al. 2004)</w:t>
      </w:r>
      <w:r w:rsidR="001D36C4">
        <w:rPr>
          <w:rFonts w:ascii="Cambria" w:hAnsi="Cambria" w:cs="Times New Roman"/>
        </w:rPr>
        <w:fldChar w:fldCharType="end"/>
      </w:r>
      <w:r w:rsidR="00B8138E">
        <w:rPr>
          <w:rFonts w:ascii="Cambria" w:hAnsi="Cambria" w:cs="Times New Roman"/>
        </w:rPr>
        <w:t xml:space="preserve"> or ice-free spectra, t</w:t>
      </w:r>
      <w:r w:rsidR="00832997">
        <w:rPr>
          <w:rFonts w:ascii="Cambria" w:hAnsi="Cambria" w:cs="Times New Roman"/>
        </w:rPr>
        <w:t xml:space="preserve">o subtract the dust absorption </w:t>
      </w:r>
      <w:r w:rsidR="001D36C4" w:rsidRPr="005A3304">
        <w:rPr>
          <w:rFonts w:ascii="Cambria" w:hAnsi="Cambria" w:cs="Times New Roman"/>
        </w:rPr>
        <w:fldChar w:fldCharType="begin">
          <w:fldData xml:space="preserve">PEVuZE5vdGU+PENpdGU+PEF1dGhvcj5Cb29nZXJ0PC9BdXRob3I+PFllYXI+MjAwODwvWWVhcj48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</w:fldData>
        </w:fldChar>
      </w:r>
      <w:r w:rsidR="001D36C4" w:rsidRPr="005A3304">
        <w:rPr>
          <w:rFonts w:ascii="Cambria" w:hAnsi="Cambria" w:cs="Times New Roman"/>
        </w:rPr>
        <w:instrText xml:space="preserve"> ADDIN EN.CITE </w:instrText>
      </w:r>
      <w:r w:rsidR="001D36C4" w:rsidRPr="005A3304">
        <w:rPr>
          <w:rFonts w:ascii="Cambria" w:hAnsi="Cambria" w:cs="Times New Roman"/>
        </w:rPr>
        <w:fldChar w:fldCharType="begin">
          <w:fldData xml:space="preserve">PEVuZE5vdGU+PENpdGU+PEF1dGhvcj5Cb29nZXJ0PC9BdXRob3I+PFllYXI+MjAwODwvWWVhcj48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</w:fldData>
        </w:fldChar>
      </w:r>
      <w:r w:rsidR="001D36C4" w:rsidRPr="005A3304">
        <w:rPr>
          <w:rFonts w:ascii="Cambria" w:hAnsi="Cambria" w:cs="Times New Roman"/>
        </w:rPr>
        <w:instrText xml:space="preserve"> ADDIN EN.CITE.DATA </w:instrText>
      </w:r>
      <w:r w:rsidR="001D36C4" w:rsidRPr="005A3304">
        <w:rPr>
          <w:rFonts w:ascii="Cambria" w:hAnsi="Cambria" w:cs="Times New Roman"/>
        </w:rPr>
      </w:r>
      <w:r w:rsidR="001D36C4" w:rsidRPr="005A3304">
        <w:rPr>
          <w:rFonts w:ascii="Cambria" w:hAnsi="Cambria" w:cs="Times New Roman"/>
        </w:rPr>
        <w:fldChar w:fldCharType="end"/>
      </w:r>
      <w:r w:rsidR="001D36C4" w:rsidRPr="005A3304">
        <w:rPr>
          <w:rFonts w:ascii="Cambria" w:hAnsi="Cambria" w:cs="Times New Roman"/>
        </w:rPr>
      </w:r>
      <w:r w:rsidR="001D36C4" w:rsidRPr="005A3304">
        <w:rPr>
          <w:rFonts w:ascii="Cambria" w:hAnsi="Cambria" w:cs="Times New Roman"/>
        </w:rPr>
        <w:fldChar w:fldCharType="separate"/>
      </w:r>
      <w:r w:rsidR="001D36C4" w:rsidRPr="005A3304">
        <w:rPr>
          <w:rFonts w:ascii="Cambria" w:hAnsi="Cambria" w:cs="Times New Roman"/>
          <w:noProof/>
        </w:rPr>
        <w:t>(Boogert et al. 2008; Bottinelli et al. 2010)</w:t>
      </w:r>
      <w:r w:rsidR="001D36C4" w:rsidRPr="005A3304">
        <w:rPr>
          <w:rFonts w:ascii="Cambria" w:hAnsi="Cambria" w:cs="Times New Roman"/>
        </w:rPr>
        <w:fldChar w:fldCharType="end"/>
      </w:r>
      <w:r w:rsidR="00B8138E">
        <w:rPr>
          <w:rFonts w:ascii="Cambria" w:hAnsi="Cambria" w:cs="Times New Roman"/>
        </w:rPr>
        <w:t xml:space="preserve">. For JWST spectra, the GCS 3 spectrum has little success in reproducing the observed silicate feature, whereas a mixture of synthetic silicate dust works relatively well </w:t>
      </w:r>
      <w:r w:rsidR="001D36C4">
        <w:rPr>
          <w:rFonts w:ascii="Cambria" w:hAnsi="Cambria" w:cs="Times New Roman"/>
        </w:rPr>
        <w:fldChar w:fldCharType="begin"/>
      </w:r>
      <w:r w:rsidR="001D36C4">
        <w:rPr>
          <w:rFonts w:ascii="Cambria" w:hAnsi="Cambria" w:cs="Times New Roman"/>
        </w:rPr>
        <w:instrText xml:space="preserve"> ADDIN EN.CITE &lt;EndNote&gt;&lt;Cite&gt;&lt;Author&gt;Rocha&lt;/Author&gt;&lt;Year&gt;2025&lt;/Year&gt;&lt;RecNum&gt;2337&lt;/RecNum&gt;&lt;DisplayText&gt;(Rocha et al. 2025)&lt;/DisplayText&gt;&lt;record&gt;&lt;rec-number&gt;2337&lt;/rec-number&gt;&lt;foreign-keys&gt;&lt;key app="EN" db-id="0wdrr2p9sd50t9ew9pgptvt1r0evssafta0v" timestamp="1748838652"&gt;2337&lt;/key&gt;&lt;/foreign-keys&gt;&lt;ref-type name="Journal Article"&gt;17&lt;/ref-type&gt;&lt;contributors&gt;&lt;authors&gt;&lt;author&gt;Rocha, W. R. M.&lt;/author&gt;&lt;author&gt;McClure, M. K.&lt;/author&gt;&lt;author&gt;Sturm, J. A.&lt;/author&gt;&lt;author&gt;Beck, T. L.&lt;/author&gt;&lt;author&gt;Smith, Z. L.&lt;/author&gt;&lt;author&gt;Dickinson, H.&lt;/author&gt;&lt;author&gt;Sun, F.&lt;/author&gt;&lt;author&gt;Egami, E.&lt;/author&gt;&lt;author&gt;Boogert, A. C. A.&lt;/author&gt;&lt;author&gt;Fraser, H. J.&lt;/author&gt;&lt;author&gt;Dartois, E.&lt;/author&gt;&lt;author&gt;Jimenez-Serra, I.&lt;/author&gt;&lt;author&gt;Noble, J. A.&lt;/author&gt;&lt;author&gt;Bergner, J.&lt;/author&gt;&lt;author&gt;Caselli, P.&lt;/author&gt;&lt;author&gt;Charnley, S. B.&lt;/author&gt;&lt;author&gt;Chiar, J.&lt;/author&gt;&lt;author&gt;Chu, L.&lt;/author&gt;&lt;author&gt;Cooke, I.&lt;/author&gt;&lt;author&gt;Crouzet, N.&lt;/author&gt;&lt;author&gt;van Dishoeck, E. F.&lt;/author&gt;&lt;author&gt;Drozdovskaya, M. N.&lt;/author&gt;&lt;author&gt;Garrod, R.&lt;/author&gt;&lt;author&gt;Harsono, D.&lt;/author&gt;&lt;author&gt;Ioppolo, S.&lt;/author&gt;&lt;author&gt;Jin, M.&lt;/author&gt;&lt;author&gt;Jørgensen, J. K.&lt;/author&gt;&lt;author&gt;Lamberts, T.&lt;/author&gt;&lt;author&gt;Lis, D. C.&lt;/author&gt;&lt;author&gt;Melnick, G. J.&lt;/author&gt;&lt;author&gt;McGuire, B. A.&lt;/author&gt;&lt;author&gt;Öberg, K. I.&lt;/author&gt;&lt;author&gt;Palumbo, M. E.&lt;/author&gt;&lt;author&gt;Pendleton, Y. J.&lt;/author&gt;&lt;author&gt;Perotti, G.&lt;/author&gt;&lt;author&gt;Qasim, D.&lt;/author&gt;&lt;author&gt;Shope, B.&lt;/author&gt;&lt;author&gt;Urso, R. G.&lt;/author&gt;&lt;author&gt;Viti, S.&lt;/author&gt;&lt;author&gt;Linnartz, H.&lt;/author&gt;&lt;/authors&gt;&lt;/contributors&gt;&lt;titles&gt;&lt;title&gt;Ice inventory towards the protostar Ced 110 IRS4 observed with the James Webb Space Telescope&lt;/title&gt;&lt;secondary-title&gt;A&amp;amp;A&lt;/secondary-title&gt;&lt;/titles&gt;&lt;periodical&gt;&lt;full-title&gt;A&amp;amp;A&lt;/full-title&gt;&lt;/periodical&gt;&lt;pages&gt;A288&lt;/pages&gt;&lt;volume&gt;693&lt;/volume&gt;&lt;dates&gt;&lt;year&gt;2025&lt;/year&gt;&lt;/dates&gt;&lt;urls&gt;&lt;related-urls&gt;&lt;url&gt;https://doi.org/10.1051/0004-6361/202451505&lt;/url&gt;&lt;/related-urls&gt;&lt;/urls&gt;&lt;/record&gt;&lt;/Cite&gt;&lt;/EndNote&gt;</w:instrText>
      </w:r>
      <w:r w:rsidR="001D36C4">
        <w:rPr>
          <w:rFonts w:ascii="Cambria" w:hAnsi="Cambria" w:cs="Times New Roman"/>
        </w:rPr>
        <w:fldChar w:fldCharType="separate"/>
      </w:r>
      <w:r w:rsidR="001D36C4">
        <w:rPr>
          <w:rFonts w:ascii="Cambria" w:hAnsi="Cambria" w:cs="Times New Roman"/>
          <w:noProof/>
        </w:rPr>
        <w:t>(Rocha et al. 2025)</w:t>
      </w:r>
      <w:r w:rsidR="001D36C4">
        <w:rPr>
          <w:rFonts w:ascii="Cambria" w:hAnsi="Cambria" w:cs="Times New Roman"/>
        </w:rPr>
        <w:fldChar w:fldCharType="end"/>
      </w:r>
      <w:r w:rsidR="00B8138E">
        <w:rPr>
          <w:rFonts w:ascii="Cambria" w:hAnsi="Cambria" w:cs="Times New Roman"/>
        </w:rPr>
        <w:t xml:space="preserve">. In this study, we fitted a polynomial baseline together with synthetic pyroxene and olivine simultaneously to derive the ice optical depth spectra. The baseline is a 4th-order polynomial described in logarithmic scale, </w:t>
      </w:r>
      <w:proofErr w:type="spellStart"/>
      <w:r w:rsidR="00B8138E">
        <w:rPr>
          <w:rFonts w:ascii="Cambria" w:hAnsi="Cambria" w:cs="Times New Roman"/>
        </w:rPr>
        <w:t>F</w:t>
      </w:r>
      <w:r w:rsidR="00B8138E" w:rsidRPr="00896FAC">
        <w:rPr>
          <w:rFonts w:ascii="Cambria" w:hAnsi="Cambria" w:cs="Times New Roman"/>
          <w:vertAlign w:val="subscript"/>
        </w:rPr>
        <w:t>poly</w:t>
      </w:r>
      <w:proofErr w:type="spellEnd"/>
      <w:r w:rsidR="00B8138E">
        <w:rPr>
          <w:rFonts w:ascii="Cambria" w:hAnsi="Cambria" w:cs="Times New Roman"/>
        </w:rPr>
        <w:t xml:space="preserve"> = f(log(</w:t>
      </w:r>
      <w:r w:rsidR="00B8138E">
        <w:rPr>
          <w:rFonts w:ascii="Cambria" w:hAnsi="Cambria" w:cs="Times New Roman"/>
          <w:lang w:val="el-GR"/>
        </w:rPr>
        <w:t>λ</w:t>
      </w:r>
      <w:r w:rsidR="00B8138E">
        <w:rPr>
          <w:rFonts w:ascii="Cambria" w:hAnsi="Cambria" w:cs="Times New Roman"/>
        </w:rPr>
        <w:t xml:space="preserve">)). The dust opacities are simulated using </w:t>
      </w:r>
      <w:proofErr w:type="spellStart"/>
      <w:r w:rsidR="00B8138E" w:rsidRPr="003F08BD">
        <w:rPr>
          <w:rFonts w:ascii="Courier New" w:hAnsi="Courier New" w:cs="Courier New"/>
        </w:rPr>
        <w:t>optool</w:t>
      </w:r>
      <w:proofErr w:type="spellEnd"/>
      <w:r w:rsidR="00B8138E">
        <w:rPr>
          <w:rFonts w:ascii="Cambria" w:hAnsi="Cambria" w:cs="Times New Roman"/>
        </w:rPr>
        <w:t xml:space="preserve"> </w:t>
      </w:r>
      <w:r w:rsidR="001D36C4">
        <w:rPr>
          <w:rFonts w:ascii="Cambria" w:hAnsi="Cambria" w:cs="Times New Roman"/>
        </w:rPr>
        <w:fldChar w:fldCharType="begin"/>
      </w:r>
      <w:r w:rsidR="001D36C4">
        <w:rPr>
          <w:rFonts w:ascii="Cambria" w:hAnsi="Cambria" w:cs="Times New Roman"/>
        </w:rPr>
        <w:instrText xml:space="preserve"> ADDIN EN.CITE &lt;EndNote&gt;&lt;Cite&gt;&lt;Author&gt;Dominik&lt;/Author&gt;&lt;Year&gt;2021&lt;/Year&gt;&lt;RecNum&gt;2460&lt;/RecNum&gt;&lt;DisplayText&gt;(Dominik et al. 2021)&lt;/DisplayText&gt;&lt;record&gt;&lt;rec-number&gt;2460&lt;/rec-number&gt;&lt;foreign-keys&gt;&lt;key app="EN" db-id="0wdrr2p9sd50t9ew9pgptvt1r0evssafta0v" timestamp="1758670441"&gt;2460&lt;/key&gt;&lt;/foreign-keys&gt;&lt;ref-type name="Journal Article"&gt;17&lt;/ref-type&gt;&lt;contributors&gt;&lt;authors&gt;&lt;author&gt;Dominik, Carsten&lt;/author&gt;&lt;author&gt;Min, Michiel&lt;/author&gt;&lt;author&gt;Tazaki, Ryo&lt;/author&gt;&lt;/authors&gt;&lt;/contributors&gt;&lt;titles&gt;&lt;title&gt;OpTool: Command-line driven tool for creating complex dust opacities&lt;/title&gt;&lt;secondary-title&gt;Astrophysics Source Code Library&lt;/secondary-title&gt;&lt;/titles&gt;&lt;periodical&gt;&lt;full-title&gt;Astrophysics Source Code Library&lt;/full-title&gt;&lt;/periodical&gt;&lt;pages&gt;ascl: 2104.010&lt;/pages&gt;&lt;dates&gt;&lt;year&gt;2021&lt;/year&gt;&lt;/dates&gt;&lt;urls&gt;&lt;/urls&gt;&lt;/record&gt;&lt;/Cite&gt;&lt;/EndNote&gt;</w:instrText>
      </w:r>
      <w:r w:rsidR="001D36C4">
        <w:rPr>
          <w:rFonts w:ascii="Cambria" w:hAnsi="Cambria" w:cs="Times New Roman"/>
        </w:rPr>
        <w:fldChar w:fldCharType="separate"/>
      </w:r>
      <w:r w:rsidR="001D36C4">
        <w:rPr>
          <w:rFonts w:ascii="Cambria" w:hAnsi="Cambria" w:cs="Times New Roman"/>
          <w:noProof/>
        </w:rPr>
        <w:t>(Dominik et al. 2021)</w:t>
      </w:r>
      <w:r w:rsidR="001D36C4">
        <w:rPr>
          <w:rFonts w:ascii="Cambria" w:hAnsi="Cambria" w:cs="Times New Roman"/>
        </w:rPr>
        <w:fldChar w:fldCharType="end"/>
      </w:r>
      <w:r w:rsidR="00E90866">
        <w:rPr>
          <w:rFonts w:ascii="Cambria" w:hAnsi="Cambria" w:cs="Times New Roman"/>
        </w:rPr>
        <w:t xml:space="preserve"> </w:t>
      </w:r>
      <w:r w:rsidR="00B8138E">
        <w:rPr>
          <w:rFonts w:ascii="Cambria" w:hAnsi="Cambria" w:cs="Times New Roman"/>
        </w:rPr>
        <w:t>using the experimental data from</w:t>
      </w:r>
      <w:r w:rsidR="00E90866">
        <w:rPr>
          <w:rFonts w:ascii="Cambria" w:hAnsi="Cambria" w:cs="Times New Roman"/>
        </w:rPr>
        <w:t xml:space="preserve"> </w:t>
      </w:r>
      <w:r w:rsidR="001D36C4" w:rsidRPr="00A53609">
        <w:rPr>
          <w:rFonts w:ascii="Cambria" w:hAnsi="Cambria" w:cs="Times New Roman"/>
        </w:rPr>
        <w:fldChar w:fldCharType="begin"/>
      </w:r>
      <w:r w:rsidR="00A53609" w:rsidRPr="00A53609">
        <w:rPr>
          <w:rFonts w:ascii="Cambria" w:hAnsi="Cambria" w:cs="Times New Roman"/>
        </w:rPr>
        <w:instrText xml:space="preserve"> ADDIN EN.CITE &lt;EndNote&gt;&lt;Cite AuthorYear="1"&gt;&lt;Author&gt;Dorschner&lt;/Author&gt;&lt;Year&gt;1995&lt;/Year&gt;&lt;RecNum&gt;2461&lt;/RecNum&gt;&lt;DisplayText&gt;Dorschner et al. (1995)&lt;/DisplayText&gt;&lt;record&gt;&lt;rec-number&gt;2461&lt;/rec-number&gt;&lt;foreign-keys&gt;&lt;key app="EN" db-id="0wdrr2p9sd50t9ew9pgptvt1r0evssafta0v" timestamp="1758670641"&gt;2461&lt;/key&gt;&lt;/foreign-keys&gt;&lt;ref-type name="Journal Article"&gt;17&lt;/ref-type&gt;&lt;contributors&gt;&lt;authors&gt;&lt;author&gt;Dorschner, J&lt;/author&gt;&lt;author&gt;Begemann, B&lt;/author&gt;&lt;author&gt;Henning, Th&lt;/author&gt;&lt;author&gt;Jaeger, C&lt;/author&gt;&lt;author&gt;Mutschke, H&lt;/author&gt;&lt;/authors&gt;&lt;/contributors&gt;&lt;titles&gt;&lt;title&gt;Steps toward interstellar silicate mineralogy. II. Study of Mg-Fe-silicate glasses of variable composition&lt;/title&gt;&lt;secondary-title&gt;Astronomy and Astrophysics, v. 300, p. 503&lt;/secondary-title&gt;&lt;/titles&gt;&lt;periodical&gt;&lt;full-title&gt;Astronomy and Astrophysics, v. 300, p. 503&lt;/full-title&gt;&lt;/periodical&gt;&lt;pages&gt;503&lt;/pages&gt;&lt;volume&gt;300&lt;/volume&gt;&lt;dates&gt;&lt;year&gt;1995&lt;/year&gt;&lt;/dates&gt;&lt;isbn&gt;0004-6361&lt;/isbn&gt;&lt;urls&gt;&lt;/urls&gt;&lt;/record&gt;&lt;/Cite&gt;&lt;/EndNote&gt;</w:instrText>
      </w:r>
      <w:r w:rsidR="001D36C4" w:rsidRPr="00A53609">
        <w:rPr>
          <w:rFonts w:ascii="Cambria" w:hAnsi="Cambria" w:cs="Times New Roman"/>
        </w:rPr>
        <w:fldChar w:fldCharType="separate"/>
      </w:r>
      <w:r w:rsidR="00A53609" w:rsidRPr="00A53609">
        <w:rPr>
          <w:rFonts w:ascii="Cambria" w:hAnsi="Cambria" w:cs="Times New Roman"/>
          <w:noProof/>
        </w:rPr>
        <w:t>Dorschner et al. (1995)</w:t>
      </w:r>
      <w:r w:rsidR="001D36C4" w:rsidRPr="00A53609">
        <w:rPr>
          <w:rFonts w:ascii="Cambria" w:hAnsi="Cambria" w:cs="Times New Roman"/>
        </w:rPr>
        <w:fldChar w:fldCharType="end"/>
      </w:r>
      <w:r w:rsidR="00B8138E" w:rsidRPr="00A53609">
        <w:rPr>
          <w:rFonts w:ascii="Cambria" w:hAnsi="Cambria" w:cs="Times New Roman"/>
        </w:rPr>
        <w:t>.</w:t>
      </w:r>
      <w:r w:rsidR="00B8138E">
        <w:rPr>
          <w:rFonts w:ascii="Cambria" w:hAnsi="Cambria" w:cs="Times New Roman"/>
        </w:rPr>
        <w:t xml:space="preserve"> </w:t>
      </w:r>
      <w:r w:rsidR="00B8138E" w:rsidRPr="00CF00AD">
        <w:rPr>
          <w:rFonts w:ascii="Cambria" w:hAnsi="Cambria" w:cs="Times New Roman"/>
        </w:rPr>
        <w:t xml:space="preserve">Figure </w:t>
      </w:r>
      <w:r w:rsidR="00542434">
        <w:rPr>
          <w:rFonts w:ascii="Cambria" w:hAnsi="Cambria" w:cs="Times New Roman"/>
        </w:rPr>
        <w:t>2</w:t>
      </w:r>
      <w:r w:rsidR="00B8138E" w:rsidRPr="003664E3">
        <w:rPr>
          <w:rFonts w:ascii="Cambria" w:hAnsi="Cambria" w:cs="Times New Roman"/>
        </w:rPr>
        <w:t xml:space="preserve"> shows the fitting results as well as the wavelength ranges chosen for the fitting.</w:t>
      </w:r>
      <w:r w:rsidR="00B8138E">
        <w:rPr>
          <w:rFonts w:ascii="Cambria" w:hAnsi="Cambria" w:cs="Times New Roman"/>
        </w:rPr>
        <w:t xml:space="preserve"> Typically, we weight the data of each wavelength equally. But for L483, the fitted composite baseline was too flat at </w:t>
      </w:r>
      <w:r>
        <w:rPr>
          <w:rFonts w:ascii="Cambria" w:hAnsi="Cambria" w:cs="Times New Roman"/>
        </w:rPr>
        <w:t xml:space="preserve">about </w:t>
      </w:r>
      <w:r w:rsidR="00B8138E">
        <w:rPr>
          <w:rFonts w:ascii="Cambria" w:hAnsi="Cambria" w:cs="Times New Roman"/>
        </w:rPr>
        <w:t xml:space="preserve">5 </w:t>
      </w:r>
      <w:r w:rsidR="00B8138E" w:rsidRPr="00611344">
        <w:rPr>
          <w:rFonts w:ascii="Cambria" w:hAnsi="Cambria" w:cs="Times New Roman"/>
        </w:rPr>
        <w:sym w:font="Symbol" w:char="F06D"/>
      </w:r>
      <w:r w:rsidR="00B8138E" w:rsidRPr="00611344">
        <w:rPr>
          <w:rFonts w:ascii="Cambria" w:hAnsi="Cambria" w:cs="Times New Roman"/>
        </w:rPr>
        <w:t>m</w:t>
      </w:r>
      <w:r w:rsidR="00B8138E" w:rsidRPr="003664E3">
        <w:rPr>
          <w:rFonts w:ascii="Cambria" w:hAnsi="Cambria" w:cs="Times New Roman"/>
        </w:rPr>
        <w:t xml:space="preserve"> </w:t>
      </w:r>
      <w:r w:rsidR="00B8138E">
        <w:rPr>
          <w:rFonts w:ascii="Cambria" w:hAnsi="Cambria" w:cs="Times New Roman"/>
        </w:rPr>
        <w:t>with an equal weighting; thus, we first normalized the weight of each anchor wavelength range (red) so that each range is weight</w:t>
      </w:r>
      <w:r w:rsidR="00742A12">
        <w:rPr>
          <w:rFonts w:ascii="Cambria" w:hAnsi="Cambria" w:cs="Times New Roman"/>
        </w:rPr>
        <w:t>ed</w:t>
      </w:r>
      <w:r w:rsidR="00B8138E">
        <w:rPr>
          <w:rFonts w:ascii="Cambria" w:hAnsi="Cambria" w:cs="Times New Roman"/>
        </w:rPr>
        <w:t xml:space="preserve"> equally. Then, we increased the weight for the 5 </w:t>
      </w:r>
      <w:r w:rsidR="00B8138E" w:rsidRPr="00611344">
        <w:rPr>
          <w:rFonts w:ascii="Cambria" w:hAnsi="Cambria" w:cs="Times New Roman"/>
        </w:rPr>
        <w:sym w:font="Symbol" w:char="F06D"/>
      </w:r>
      <w:r w:rsidR="00B8138E" w:rsidRPr="00611344">
        <w:rPr>
          <w:rFonts w:ascii="Cambria" w:hAnsi="Cambria" w:cs="Times New Roman"/>
        </w:rPr>
        <w:t>m</w:t>
      </w:r>
      <w:r w:rsidR="00B8138E" w:rsidRPr="003664E3">
        <w:rPr>
          <w:rFonts w:ascii="Cambria" w:hAnsi="Cambria" w:cs="Times New Roman"/>
        </w:rPr>
        <w:t xml:space="preserve"> </w:t>
      </w:r>
      <w:r w:rsidR="00B8138E">
        <w:rPr>
          <w:rFonts w:ascii="Cambria" w:hAnsi="Cambria" w:cs="Times New Roman"/>
        </w:rPr>
        <w:t xml:space="preserve">range to be 30 times higher than other ranges to achieve a better fitting result. We also applied a median filter with a kernel size of 31 channels for the L483 spectrum to trace a spectrum </w:t>
      </w:r>
      <w:r w:rsidR="00B8138E">
        <w:rPr>
          <w:rFonts w:ascii="Cambria" w:hAnsi="Cambria" w:cs="Times New Roman"/>
        </w:rPr>
        <w:lastRenderedPageBreak/>
        <w:t xml:space="preserve">without emission lines. </w:t>
      </w:r>
      <w:r w:rsidR="00B8138E" w:rsidRPr="003664E3">
        <w:rPr>
          <w:rFonts w:ascii="Cambria" w:hAnsi="Cambria" w:cs="Times New Roman"/>
        </w:rPr>
        <w:t xml:space="preserve">After the fitting, </w:t>
      </w:r>
      <w:r w:rsidR="00B8138E">
        <w:rPr>
          <w:rFonts w:ascii="Cambria" w:hAnsi="Cambria" w:cs="Times New Roman"/>
        </w:rPr>
        <w:t>we derived the optical depth spectra using -</w:t>
      </w:r>
      <w:proofErr w:type="gramStart"/>
      <w:r w:rsidR="00B8138E">
        <w:rPr>
          <w:rFonts w:ascii="Cambria" w:hAnsi="Cambria" w:cs="Times New Roman"/>
        </w:rPr>
        <w:t>ln(</w:t>
      </w:r>
      <w:proofErr w:type="gramEnd"/>
      <w:r w:rsidR="00B8138E">
        <w:rPr>
          <w:rFonts w:ascii="Cambria" w:hAnsi="Cambria" w:cs="Times New Roman"/>
        </w:rPr>
        <w:t>F</w:t>
      </w:r>
      <w:r w:rsidR="0040142D" w:rsidRPr="0040142D">
        <w:rPr>
          <w:rFonts w:ascii="Cambria" w:hAnsi="Cambria" w:cs="Times New Roman"/>
          <w:vertAlign w:val="subscript"/>
          <w:lang w:val="el-GR"/>
        </w:rPr>
        <w:t>λ</w:t>
      </w:r>
      <w:r w:rsidR="00B8138E">
        <w:rPr>
          <w:rFonts w:ascii="Cambria" w:hAnsi="Cambria" w:cs="Times New Roman"/>
        </w:rPr>
        <w:t>/</w:t>
      </w:r>
      <w:proofErr w:type="spellStart"/>
      <w:r w:rsidR="00B8138E">
        <w:rPr>
          <w:rFonts w:ascii="Cambria" w:hAnsi="Cambria" w:cs="Times New Roman"/>
        </w:rPr>
        <w:t>F</w:t>
      </w:r>
      <w:r w:rsidR="00B8138E" w:rsidRPr="003F08BD">
        <w:rPr>
          <w:rFonts w:ascii="Cambria" w:hAnsi="Cambria" w:cs="Times New Roman"/>
          <w:vertAlign w:val="subscript"/>
        </w:rPr>
        <w:t>poly</w:t>
      </w:r>
      <w:proofErr w:type="spellEnd"/>
      <w:r w:rsidR="00B8138E">
        <w:rPr>
          <w:rFonts w:ascii="Cambria" w:hAnsi="Cambria" w:cs="Times New Roman"/>
        </w:rPr>
        <w:t xml:space="preserve"> e</w:t>
      </w:r>
      <w:r w:rsidR="00B8138E" w:rsidRPr="003F08BD">
        <w:rPr>
          <w:rFonts w:ascii="Cambria" w:hAnsi="Cambria" w:cs="Times New Roman"/>
          <w:vertAlign w:val="superscript"/>
        </w:rPr>
        <w:t>(-(</w:t>
      </w:r>
      <w:r w:rsidR="00B8138E" w:rsidRPr="003F08BD">
        <w:rPr>
          <w:rFonts w:ascii="Cambria" w:hAnsi="Cambria" w:cs="Times New Roman"/>
          <w:vertAlign w:val="superscript"/>
          <w:lang w:val="el-GR"/>
        </w:rPr>
        <w:t>τ</w:t>
      </w:r>
      <w:proofErr w:type="spellStart"/>
      <w:r w:rsidR="00B8138E" w:rsidRPr="003F08BD">
        <w:rPr>
          <w:rFonts w:ascii="Cambria" w:hAnsi="Cambria" w:cs="Times New Roman"/>
          <w:vertAlign w:val="subscript"/>
        </w:rPr>
        <w:t>pyr</w:t>
      </w:r>
      <w:proofErr w:type="spellEnd"/>
      <w:r w:rsidR="00B8138E" w:rsidRPr="003F08BD">
        <w:rPr>
          <w:rFonts w:ascii="Cambria" w:hAnsi="Cambria" w:cs="Times New Roman"/>
          <w:vertAlign w:val="superscript"/>
        </w:rPr>
        <w:t xml:space="preserve"> + </w:t>
      </w:r>
      <w:r w:rsidR="00B8138E" w:rsidRPr="003F08BD">
        <w:rPr>
          <w:rFonts w:ascii="Cambria" w:hAnsi="Cambria" w:cs="Times New Roman"/>
          <w:vertAlign w:val="superscript"/>
          <w:lang w:val="el-GR"/>
        </w:rPr>
        <w:t>τ</w:t>
      </w:r>
      <w:proofErr w:type="spellStart"/>
      <w:r w:rsidR="00B8138E" w:rsidRPr="003F08BD">
        <w:rPr>
          <w:rFonts w:ascii="Cambria" w:hAnsi="Cambria" w:cs="Times New Roman"/>
          <w:vertAlign w:val="subscript"/>
        </w:rPr>
        <w:t>oli</w:t>
      </w:r>
      <w:proofErr w:type="spellEnd"/>
      <w:r w:rsidR="00B8138E" w:rsidRPr="003F08BD">
        <w:rPr>
          <w:rFonts w:ascii="Cambria" w:hAnsi="Cambria" w:cs="Times New Roman"/>
          <w:vertAlign w:val="superscript"/>
        </w:rPr>
        <w:t>))</w:t>
      </w:r>
      <w:r w:rsidR="0040142D">
        <w:rPr>
          <w:rFonts w:ascii="Cambria" w:hAnsi="Cambria" w:cs="Times New Roman"/>
        </w:rPr>
        <w:t xml:space="preserve">), </w:t>
      </w:r>
      <w:r w:rsidR="0040142D" w:rsidRPr="0040142D">
        <w:rPr>
          <w:rFonts w:ascii="Cambria" w:hAnsi="Cambria" w:cs="Times New Roman"/>
        </w:rPr>
        <w:t xml:space="preserve">where </w:t>
      </w:r>
      <w:proofErr w:type="spellStart"/>
      <w:r w:rsidR="0040142D" w:rsidRPr="0040142D">
        <w:rPr>
          <w:rFonts w:ascii="Cambria" w:hAnsi="Cambria" w:cs="Times New Roman"/>
        </w:rPr>
        <w:t>τ</w:t>
      </w:r>
      <w:r w:rsidR="0040142D" w:rsidRPr="0040142D">
        <w:rPr>
          <w:rFonts w:ascii="Cambria" w:hAnsi="Cambria" w:cs="Times New Roman"/>
          <w:vertAlign w:val="subscript"/>
        </w:rPr>
        <w:t>pyr</w:t>
      </w:r>
      <w:proofErr w:type="spellEnd"/>
      <w:r w:rsidR="0040142D" w:rsidRPr="0040142D">
        <w:rPr>
          <w:rFonts w:ascii="Cambria" w:hAnsi="Cambria" w:cs="Times New Roman"/>
        </w:rPr>
        <w:t xml:space="preserve"> and </w:t>
      </w:r>
      <w:proofErr w:type="spellStart"/>
      <w:r w:rsidR="0040142D" w:rsidRPr="0040142D">
        <w:rPr>
          <w:rFonts w:ascii="Cambria" w:hAnsi="Cambria" w:cs="Times New Roman"/>
        </w:rPr>
        <w:t>τ</w:t>
      </w:r>
      <w:r w:rsidR="0040142D" w:rsidRPr="0040142D">
        <w:rPr>
          <w:rFonts w:ascii="Cambria" w:hAnsi="Cambria" w:cs="Times New Roman"/>
          <w:vertAlign w:val="subscript"/>
        </w:rPr>
        <w:t>oli</w:t>
      </w:r>
      <w:proofErr w:type="spellEnd"/>
      <w:r w:rsidR="0040142D" w:rsidRPr="0040142D">
        <w:rPr>
          <w:rFonts w:ascii="Cambria" w:hAnsi="Cambria" w:cs="Times New Roman"/>
        </w:rPr>
        <w:t xml:space="preserve"> are the fitted optical depth of pyroxene and olivine</w:t>
      </w:r>
      <w:r w:rsidR="00B8138E">
        <w:rPr>
          <w:rFonts w:ascii="Cambria" w:hAnsi="Cambria" w:cs="Times New Roman"/>
        </w:rPr>
        <w:t xml:space="preserve"> Figure</w:t>
      </w:r>
      <w:r w:rsidR="00B8138E" w:rsidRPr="00E9492B">
        <w:rPr>
          <w:rFonts w:ascii="Cambria" w:hAnsi="Cambria" w:cs="Times New Roman"/>
        </w:rPr>
        <w:t xml:space="preserve"> </w:t>
      </w:r>
      <w:r w:rsidR="00542434">
        <w:rPr>
          <w:rFonts w:ascii="Cambria" w:hAnsi="Cambria" w:cs="Times New Roman"/>
        </w:rPr>
        <w:t>3</w:t>
      </w:r>
      <w:r w:rsidR="00B8138E" w:rsidRPr="00E9492B">
        <w:rPr>
          <w:rFonts w:ascii="Cambria" w:hAnsi="Cambria" w:cs="Times New Roman"/>
        </w:rPr>
        <w:t xml:space="preserve"> </w:t>
      </w:r>
      <w:r w:rsidR="00B8138E">
        <w:rPr>
          <w:rFonts w:ascii="Cambria" w:hAnsi="Cambria" w:cs="Times New Roman"/>
        </w:rPr>
        <w:t>shows the ice optical depth spectra.</w:t>
      </w:r>
      <w:r w:rsidR="00CE121C">
        <w:rPr>
          <w:rFonts w:ascii="Cambria" w:hAnsi="Cambria" w:cs="Times New Roman"/>
        </w:rPr>
        <w:t xml:space="preserve"> </w:t>
      </w:r>
    </w:p>
    <w:p w14:paraId="6B021999" w14:textId="77777777" w:rsidR="0055047A" w:rsidRDefault="0055047A" w:rsidP="00CE121C">
      <w:pPr>
        <w:spacing w:line="360" w:lineRule="auto"/>
        <w:jc w:val="both"/>
        <w:rPr>
          <w:rFonts w:ascii="Cambria" w:hAnsi="Cambria" w:cs="Times New Roman"/>
        </w:rPr>
      </w:pPr>
    </w:p>
    <w:p w14:paraId="02F6DC90" w14:textId="3566346B" w:rsidR="0055047A" w:rsidRDefault="0055047A" w:rsidP="00CE121C">
      <w:pPr>
        <w:spacing w:line="360" w:lineRule="auto"/>
        <w:jc w:val="both"/>
        <w:rPr>
          <w:rFonts w:ascii="Cambria" w:hAnsi="Cambria" w:cs="Times New Roman"/>
        </w:rPr>
      </w:pPr>
      <w:r>
        <w:rPr>
          <w:rFonts w:ascii="Cambria" w:hAnsi="Cambria" w:cs="Times New Roman"/>
        </w:rPr>
        <w:t>2.4</w:t>
      </w:r>
      <w:r w:rsidR="002A296D">
        <w:rPr>
          <w:rFonts w:ascii="Cambria" w:hAnsi="Cambria" w:cs="Times New Roman"/>
        </w:rPr>
        <w:t>.</w:t>
      </w:r>
      <w:r w:rsidR="00AB2FAF">
        <w:rPr>
          <w:rFonts w:ascii="Cambria" w:hAnsi="Cambria" w:cs="Times New Roman"/>
        </w:rPr>
        <w:t xml:space="preserve"> Spectral Analysis</w:t>
      </w:r>
    </w:p>
    <w:p w14:paraId="1F85D5F1" w14:textId="217B3E27" w:rsidR="0055047A" w:rsidRDefault="00AB2FAF" w:rsidP="00611E33">
      <w:pPr>
        <w:spacing w:line="360" w:lineRule="auto"/>
        <w:ind w:firstLine="360"/>
        <w:jc w:val="both"/>
        <w:rPr>
          <w:rFonts w:ascii="Cambria" w:hAnsi="Cambria" w:cs="Times New Roman"/>
        </w:rPr>
      </w:pPr>
      <w:r>
        <w:rPr>
          <w:rFonts w:ascii="Cambria" w:hAnsi="Cambria" w:cs="Times New Roman"/>
        </w:rPr>
        <w:t xml:space="preserve">These spectra were fit with a combination of Gaussian peaks using the Grams/AI program </w:t>
      </w:r>
      <w:r>
        <w:rPr>
          <w:rFonts w:ascii="Cambria" w:hAnsi="Cambria" w:cs="Times New Roman"/>
        </w:rPr>
        <w:fldChar w:fldCharType="begin"/>
      </w:r>
      <w:r>
        <w:rPr>
          <w:rFonts w:ascii="Cambria" w:hAnsi="Cambria" w:cs="Times New Roman"/>
        </w:rPr>
        <w:instrText xml:space="preserve"> ADDIN EN.CITE &lt;EndNote&gt;&lt;Cite ExcludeAuth="1"&gt;&lt;RecNum&gt;592&lt;/RecNum&gt;&lt;DisplayText&gt;(2002)&lt;/DisplayText&gt;&lt;record&gt;&lt;rec-number&gt;592&lt;/rec-number&gt;&lt;foreign-keys&gt;&lt;key app="EN" db-id="0wdrr2p9sd50t9ew9pgptvt1r0evssafta0v" timestamp="1583759728"&gt;592&lt;/key&gt;&lt;/foreign-keys&gt;&lt;ref-type name="Computer Program"&gt;9&lt;/ref-type&gt;&lt;contributors&gt;&lt;authors&gt;&lt;author&gt;GRAMS/AI-Spectroscopy-Software&lt;/author&gt;&lt;/authors&gt;&lt;/contributors&gt;&lt;titles&gt;&lt;/titles&gt;&lt;edition&gt;7.02&lt;/edition&gt;&lt;dates&gt;&lt;year&gt;2002&lt;/year&gt;&lt;/dates&gt;&lt;publisher&gt;Thermo Scientific&lt;/publisher&gt;&lt;urls&gt;&lt;/urls&gt;&lt;/record&gt;&lt;/Cite&gt;&lt;/EndNote&gt;</w:instrText>
      </w:r>
      <w:r>
        <w:rPr>
          <w:rFonts w:ascii="Cambria" w:hAnsi="Cambria" w:cs="Times New Roman"/>
        </w:rPr>
        <w:fldChar w:fldCharType="separate"/>
      </w:r>
      <w:r>
        <w:rPr>
          <w:rFonts w:ascii="Cambria" w:hAnsi="Cambria" w:cs="Times New Roman"/>
          <w:noProof/>
        </w:rPr>
        <w:t>(2002)</w:t>
      </w:r>
      <w:r>
        <w:rPr>
          <w:rFonts w:ascii="Cambria" w:hAnsi="Cambria" w:cs="Times New Roman"/>
        </w:rPr>
        <w:fldChar w:fldCharType="end"/>
      </w:r>
      <w:r>
        <w:rPr>
          <w:rFonts w:ascii="Cambria" w:hAnsi="Cambria" w:cs="Times New Roman"/>
        </w:rPr>
        <w:t xml:space="preserve"> until the residual (i.e., the difference between the spectrum and the sum of the fitted peaks) reached a minimum value consistent with the noise level of the spectrum</w:t>
      </w:r>
      <w:r w:rsidR="0040142D">
        <w:rPr>
          <w:rFonts w:ascii="Cambria" w:hAnsi="Cambria" w:cs="Times New Roman"/>
        </w:rPr>
        <w:t xml:space="preserve">. This was accomplished </w:t>
      </w:r>
      <w:r w:rsidR="00A53D76">
        <w:rPr>
          <w:rFonts w:ascii="Cambria" w:hAnsi="Cambria" w:cs="Times New Roman"/>
        </w:rPr>
        <w:t>by i</w:t>
      </w:r>
      <w:r w:rsidR="00A53D76" w:rsidRPr="00A53D76">
        <w:rPr>
          <w:rFonts w:ascii="Cambria" w:hAnsi="Cambria" w:cs="Times New Roman"/>
        </w:rPr>
        <w:t>teratively adjusting peak model parameters using the Levenberg-Marquardt (</w:t>
      </w:r>
      <w:proofErr w:type="spellStart"/>
      <w:r w:rsidR="00A53D76" w:rsidRPr="00A53D76">
        <w:rPr>
          <w:rFonts w:ascii="Cambria" w:hAnsi="Cambria" w:cs="Times New Roman"/>
        </w:rPr>
        <w:t>LMFit</w:t>
      </w:r>
      <w:proofErr w:type="spellEnd"/>
      <w:r w:rsidR="00A53D76" w:rsidRPr="00A53D76">
        <w:rPr>
          <w:rFonts w:ascii="Cambria" w:hAnsi="Cambria" w:cs="Times New Roman"/>
        </w:rPr>
        <w:t>) algorithm to minimize the difference (χ</w:t>
      </w:r>
      <w:r w:rsidR="00A53D76" w:rsidRPr="00A53D76">
        <w:rPr>
          <w:rFonts w:ascii="Cambria" w:hAnsi="Cambria" w:cs="Times New Roman"/>
          <w:vertAlign w:val="superscript"/>
        </w:rPr>
        <w:t>2</w:t>
      </w:r>
      <w:r w:rsidR="00A53D76" w:rsidRPr="00A53D76">
        <w:rPr>
          <w:rFonts w:ascii="Cambria" w:hAnsi="Cambria" w:cs="Times New Roman"/>
        </w:rPr>
        <w:t>) between a calculated spectrum of the fitted peaks and the original experimental data</w:t>
      </w:r>
      <w:r w:rsidR="0040142D">
        <w:rPr>
          <w:rFonts w:ascii="Cambria" w:hAnsi="Cambria" w:cs="Times New Roman"/>
        </w:rPr>
        <w:t xml:space="preserve"> after a local baseline was fitted to flatten the optical depth spectra.</w:t>
      </w:r>
      <w:r w:rsidR="00A53D76">
        <w:rPr>
          <w:rFonts w:ascii="Cambria" w:hAnsi="Cambria" w:cs="Times New Roman"/>
        </w:rPr>
        <w:t xml:space="preserve"> </w:t>
      </w:r>
      <w:r w:rsidR="0055047A">
        <w:rPr>
          <w:rFonts w:ascii="Cambria" w:hAnsi="Cambria" w:cs="Times New Roman"/>
        </w:rPr>
        <w:t>An analysis of the spectra</w:t>
      </w:r>
      <w:r w:rsidR="0055047A" w:rsidRPr="009131C3">
        <w:rPr>
          <w:rFonts w:ascii="Cambria" w:hAnsi="Cambria" w:cs="Times New Roman"/>
        </w:rPr>
        <w:t xml:space="preserve"> </w:t>
      </w:r>
      <w:r w:rsidR="0040142D">
        <w:rPr>
          <w:rFonts w:ascii="Cambria" w:hAnsi="Cambria" w:cs="Times New Roman"/>
        </w:rPr>
        <w:t xml:space="preserve">of the four CORINOS sources </w:t>
      </w:r>
      <w:r w:rsidR="0055047A">
        <w:rPr>
          <w:rFonts w:ascii="Cambria" w:hAnsi="Cambria" w:cs="Times New Roman"/>
        </w:rPr>
        <w:t xml:space="preserve">reveals similar </w:t>
      </w:r>
      <w:r w:rsidR="0055047A" w:rsidRPr="009131C3">
        <w:rPr>
          <w:rFonts w:ascii="Cambria" w:hAnsi="Cambria" w:cs="Times New Roman"/>
        </w:rPr>
        <w:t>molecular signatures</w:t>
      </w:r>
      <w:r>
        <w:rPr>
          <w:rFonts w:ascii="Cambria" w:hAnsi="Cambria" w:cs="Times New Roman"/>
        </w:rPr>
        <w:t>,</w:t>
      </w:r>
      <w:r w:rsidR="0055047A" w:rsidRPr="009131C3">
        <w:rPr>
          <w:rFonts w:ascii="Cambria" w:hAnsi="Cambria" w:cs="Times New Roman"/>
        </w:rPr>
        <w:t xml:space="preserve"> suggesting that </w:t>
      </w:r>
      <w:r w:rsidR="0055047A">
        <w:rPr>
          <w:rFonts w:ascii="Cambria" w:hAnsi="Cambria" w:cs="Times New Roman"/>
        </w:rPr>
        <w:t>key</w:t>
      </w:r>
      <w:r w:rsidR="0055047A" w:rsidRPr="009131C3">
        <w:rPr>
          <w:rFonts w:ascii="Cambria" w:hAnsi="Cambria" w:cs="Times New Roman"/>
        </w:rPr>
        <w:t xml:space="preserve"> molecules are pervasive in interstellar ices around protostars. However, the spectra are not identical </w:t>
      </w:r>
      <w:r w:rsidR="0055047A">
        <w:rPr>
          <w:rFonts w:ascii="Cambria" w:hAnsi="Cambria" w:cs="Times New Roman"/>
        </w:rPr>
        <w:t xml:space="preserve">and display a range of complexity from simple starting materials to first- and second-generation complex organic molecules. Molecular assignments were achieved by referencing infrared spectra of laboratory ices, and the assignments for each spectrum along with their spectral references are compiled in Table </w:t>
      </w:r>
      <w:r w:rsidR="00CF00AD">
        <w:rPr>
          <w:rFonts w:ascii="Cambria" w:hAnsi="Cambria" w:cs="Times New Roman"/>
        </w:rPr>
        <w:t>2</w:t>
      </w:r>
      <w:r w:rsidR="0055047A">
        <w:rPr>
          <w:rFonts w:ascii="Cambria" w:hAnsi="Cambria" w:cs="Times New Roman"/>
        </w:rPr>
        <w:t xml:space="preserve">. In an ideal case, the assignment of a molecule would utilize multiple unique absorption peaks that do not overlap with other molecules. In reality, astronomical spectra of mixed-composition ices are far from ideal, and thus a few principles guide our analysis. </w:t>
      </w:r>
    </w:p>
    <w:p w14:paraId="6C6D4EA6" w14:textId="5EC6852F" w:rsidR="0055047A" w:rsidRPr="008E0353" w:rsidRDefault="0055047A" w:rsidP="0055047A">
      <w:pPr>
        <w:pStyle w:val="ListParagraph"/>
        <w:numPr>
          <w:ilvl w:val="0"/>
          <w:numId w:val="2"/>
        </w:numPr>
        <w:spacing w:line="360" w:lineRule="auto"/>
        <w:jc w:val="both"/>
        <w:rPr>
          <w:rFonts w:ascii="Cambria" w:hAnsi="Cambria" w:cs="Times New Roman"/>
        </w:rPr>
      </w:pPr>
      <w:r>
        <w:rPr>
          <w:rFonts w:ascii="Cambria" w:hAnsi="Cambria" w:cs="Times New Roman"/>
        </w:rPr>
        <w:t>M</w:t>
      </w:r>
      <w:r w:rsidRPr="008E0353">
        <w:rPr>
          <w:rFonts w:ascii="Cambria" w:hAnsi="Cambria" w:cs="Times New Roman"/>
        </w:rPr>
        <w:t>ultiple peaks increase the confidence of assignments; however</w:t>
      </w:r>
      <w:r>
        <w:rPr>
          <w:rFonts w:ascii="Cambria" w:hAnsi="Cambria" w:cs="Times New Roman"/>
        </w:rPr>
        <w:t>,</w:t>
      </w:r>
      <w:r w:rsidRPr="008E0353">
        <w:rPr>
          <w:rFonts w:ascii="Cambria" w:hAnsi="Cambria" w:cs="Times New Roman"/>
        </w:rPr>
        <w:t xml:space="preserve"> exceptions exist for small molecules with a single well-known transition, such as carbon dioxide (CO</w:t>
      </w:r>
      <w:r w:rsidRPr="008E0353">
        <w:rPr>
          <w:rFonts w:ascii="Cambria" w:hAnsi="Cambria" w:cs="Times New Roman"/>
          <w:vertAlign w:val="subscript"/>
        </w:rPr>
        <w:t>2</w:t>
      </w:r>
      <w:r w:rsidRPr="008E0353">
        <w:rPr>
          <w:rFonts w:ascii="Cambria" w:hAnsi="Cambria" w:cs="Times New Roman"/>
        </w:rPr>
        <w:t>, ν</w:t>
      </w:r>
      <w:r w:rsidRPr="008E0353">
        <w:rPr>
          <w:rFonts w:ascii="Cambria" w:hAnsi="Cambria" w:cs="Times New Roman"/>
          <w:vertAlign w:val="subscript"/>
        </w:rPr>
        <w:t>2</w:t>
      </w:r>
      <w:r w:rsidRPr="008E0353">
        <w:rPr>
          <w:rFonts w:ascii="Cambria" w:hAnsi="Cambria" w:cs="Times New Roman"/>
        </w:rPr>
        <w:t xml:space="preserve"> at 660 cm</w:t>
      </w:r>
      <w:r w:rsidRPr="008E0353">
        <w:rPr>
          <w:rFonts w:ascii="Cambria" w:hAnsi="Cambria" w:cs="Times New Roman"/>
          <w:vertAlign w:val="superscript"/>
        </w:rPr>
        <w:t>−1</w:t>
      </w:r>
      <w:r w:rsidRPr="008E0353">
        <w:rPr>
          <w:rFonts w:ascii="Cambria" w:hAnsi="Cambria" w:cs="Times New Roman"/>
        </w:rPr>
        <w:t>), methane (CH</w:t>
      </w:r>
      <w:r w:rsidRPr="008E0353">
        <w:rPr>
          <w:rFonts w:ascii="Cambria" w:hAnsi="Cambria" w:cs="Times New Roman"/>
          <w:vertAlign w:val="subscript"/>
        </w:rPr>
        <w:t>4</w:t>
      </w:r>
      <w:r w:rsidRPr="008E0353">
        <w:rPr>
          <w:rFonts w:ascii="Cambria" w:hAnsi="Cambria" w:cs="Times New Roman"/>
        </w:rPr>
        <w:t>, ν</w:t>
      </w:r>
      <w:r w:rsidRPr="008E0353">
        <w:rPr>
          <w:rFonts w:ascii="Cambria" w:hAnsi="Cambria" w:cs="Times New Roman"/>
          <w:vertAlign w:val="subscript"/>
        </w:rPr>
        <w:t>4</w:t>
      </w:r>
      <w:r w:rsidRPr="008E0353">
        <w:rPr>
          <w:rFonts w:ascii="Cambria" w:hAnsi="Cambria" w:cs="Times New Roman"/>
        </w:rPr>
        <w:t xml:space="preserve"> at 1300 cm</w:t>
      </w:r>
      <w:r w:rsidRPr="008E0353">
        <w:rPr>
          <w:rFonts w:ascii="Cambria" w:hAnsi="Cambria" w:cs="Times New Roman"/>
          <w:vertAlign w:val="superscript"/>
        </w:rPr>
        <w:t>−1</w:t>
      </w:r>
      <w:r w:rsidRPr="008E0353">
        <w:rPr>
          <w:rFonts w:ascii="Cambria" w:hAnsi="Cambria" w:cs="Times New Roman"/>
        </w:rPr>
        <w:t>), and carbon monoxide (CO, ν</w:t>
      </w:r>
      <w:r w:rsidRPr="008E0353">
        <w:rPr>
          <w:rFonts w:ascii="Cambria" w:hAnsi="Cambria" w:cs="Times New Roman"/>
          <w:vertAlign w:val="subscript"/>
        </w:rPr>
        <w:t>1</w:t>
      </w:r>
      <w:r w:rsidRPr="008E0353">
        <w:rPr>
          <w:rFonts w:ascii="Cambria" w:hAnsi="Cambria" w:cs="Times New Roman"/>
        </w:rPr>
        <w:t xml:space="preserve"> at 2135 cm</w:t>
      </w:r>
      <w:r w:rsidRPr="008E0353">
        <w:rPr>
          <w:rFonts w:ascii="Cambria" w:hAnsi="Cambria" w:cs="Times New Roman"/>
          <w:vertAlign w:val="superscript"/>
        </w:rPr>
        <w:t>−1</w:t>
      </w:r>
      <w:r w:rsidR="00AD45EF">
        <w:rPr>
          <w:rFonts w:ascii="Cambria" w:hAnsi="Cambria" w:cs="Times New Roman"/>
        </w:rPr>
        <w:t>),</w:t>
      </w:r>
      <w:r w:rsidRPr="008E0353">
        <w:rPr>
          <w:rFonts w:ascii="Cambria" w:hAnsi="Cambria" w:cs="Times New Roman"/>
        </w:rPr>
        <w:t xml:space="preserve"> which is outside the range of these spectra.</w:t>
      </w:r>
    </w:p>
    <w:p w14:paraId="386F16D0" w14:textId="77777777" w:rsidR="0055047A" w:rsidRPr="008E0353" w:rsidRDefault="0055047A" w:rsidP="0055047A">
      <w:pPr>
        <w:pStyle w:val="ListParagraph"/>
        <w:numPr>
          <w:ilvl w:val="0"/>
          <w:numId w:val="2"/>
        </w:numPr>
        <w:spacing w:line="360" w:lineRule="auto"/>
        <w:jc w:val="both"/>
        <w:rPr>
          <w:rFonts w:ascii="Cambria" w:hAnsi="Cambria" w:cs="Times New Roman"/>
        </w:rPr>
      </w:pPr>
      <w:r>
        <w:rPr>
          <w:rFonts w:ascii="Cambria" w:hAnsi="Cambria" w:cs="Times New Roman"/>
        </w:rPr>
        <w:t>T</w:t>
      </w:r>
      <w:r w:rsidRPr="008E0353">
        <w:rPr>
          <w:rFonts w:ascii="Cambria" w:hAnsi="Cambria" w:cs="Times New Roman"/>
        </w:rPr>
        <w:t xml:space="preserve">he observed absorption bands for a molecule should have approximately the same relative band strengths as the reference spectra. As a corollary, the weakest bands should not be used to identify a compound if the strongest bands are absent. </w:t>
      </w:r>
    </w:p>
    <w:p w14:paraId="18CB019B" w14:textId="14FD78A3" w:rsidR="0055047A" w:rsidRPr="008E0353" w:rsidRDefault="0055047A" w:rsidP="0055047A">
      <w:pPr>
        <w:pStyle w:val="ListParagraph"/>
        <w:numPr>
          <w:ilvl w:val="0"/>
          <w:numId w:val="2"/>
        </w:numPr>
        <w:spacing w:line="360" w:lineRule="auto"/>
        <w:jc w:val="both"/>
        <w:rPr>
          <w:rFonts w:ascii="Cambria" w:hAnsi="Cambria" w:cs="Times New Roman"/>
        </w:rPr>
      </w:pPr>
      <w:r>
        <w:rPr>
          <w:rFonts w:ascii="Cambria" w:hAnsi="Cambria" w:cs="Times New Roman"/>
        </w:rPr>
        <w:t>W</w:t>
      </w:r>
      <w:r w:rsidRPr="008E0353">
        <w:rPr>
          <w:rFonts w:ascii="Cambria" w:hAnsi="Cambria" w:cs="Times New Roman"/>
        </w:rPr>
        <w:t>hen the absorption belongs to a functional group of a homologous series (e.g., an absorption relating to the hydroxyl (–OH) functional group of organic alcohols), the simplest homologue of the series is the preferred choice. If, however, the functional group is present across several classes of compounds, such as an absorption relating to a –CH</w:t>
      </w:r>
      <w:r w:rsidRPr="008E0353">
        <w:rPr>
          <w:rFonts w:ascii="Cambria" w:hAnsi="Cambria" w:cs="Times New Roman"/>
          <w:vertAlign w:val="subscript"/>
        </w:rPr>
        <w:t>3</w:t>
      </w:r>
      <w:r w:rsidRPr="008E0353">
        <w:rPr>
          <w:rFonts w:ascii="Cambria" w:hAnsi="Cambria" w:cs="Times New Roman"/>
        </w:rPr>
        <w:t xml:space="preserve"> moiety found in alkanes, alcohols, aldehydes, carboxylic acids then the assignment is ambiguous and can only be assigned to the functional group. </w:t>
      </w:r>
    </w:p>
    <w:p w14:paraId="3F095B32" w14:textId="77777777" w:rsidR="0055047A" w:rsidRDefault="0055047A" w:rsidP="00AD45EF">
      <w:pPr>
        <w:spacing w:line="360" w:lineRule="auto"/>
        <w:jc w:val="both"/>
        <w:rPr>
          <w:rFonts w:ascii="Cambria" w:hAnsi="Cambria" w:cs="Times New Roman"/>
        </w:rPr>
      </w:pPr>
      <w:r>
        <w:rPr>
          <w:rFonts w:ascii="Cambria" w:hAnsi="Cambria" w:cs="Times New Roman"/>
        </w:rPr>
        <w:lastRenderedPageBreak/>
        <w:t>Following this identification framework, the spectral analysis for IRAS 15398-3359, Ser-emb7, and L483 are presented below. Due to the high level of noise, a full analysis of B335 was not feasible, and the partially evaluated spectrum is presented in the Appendix.</w:t>
      </w:r>
    </w:p>
    <w:p w14:paraId="5DC5523F" w14:textId="7BFF3780" w:rsidR="00B8138E" w:rsidRDefault="00B8138E" w:rsidP="00F1693B">
      <w:pPr>
        <w:jc w:val="center"/>
        <w:rPr>
          <w:rFonts w:ascii="Cambria" w:hAnsi="Cambria" w:cs="Times New Roman"/>
        </w:rPr>
      </w:pPr>
      <w:r>
        <w:rPr>
          <w:rFonts w:ascii="Cambria" w:hAnsi="Cambria" w:cs="Times New Roman"/>
          <w:noProof/>
        </w:rPr>
        <w:drawing>
          <wp:inline distT="0" distB="0" distL="0" distR="0" wp14:anchorId="1BE9D2C2" wp14:editId="6094A435">
            <wp:extent cx="2889250" cy="1453526"/>
            <wp:effectExtent l="0" t="0" r="6350" b="0"/>
            <wp:docPr id="19559617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961708" name="Picture 1955961708"/>
                    <pic:cNvPicPr/>
                  </pic:nvPicPr>
                  <pic:blipFill rotWithShape="1">
                    <a:blip r:embed="rId9"/>
                    <a:srcRect b="1666"/>
                    <a:stretch/>
                  </pic:blipFill>
                  <pic:spPr bwMode="auto">
                    <a:xfrm>
                      <a:off x="0" y="0"/>
                      <a:ext cx="2889504" cy="1453654"/>
                    </a:xfrm>
                    <a:prstGeom prst="rect">
                      <a:avLst/>
                    </a:prstGeom>
                    <a:ln>
                      <a:noFill/>
                    </a:ln>
                    <a:extLst>
                      <a:ext uri="{53640926-AAD7-44D8-BBD7-CCE9431645EC}">
                        <a14:shadowObscured xmlns:a14="http://schemas.microsoft.com/office/drawing/2010/main"/>
                      </a:ext>
                    </a:extLst>
                  </pic:spPr>
                </pic:pic>
              </a:graphicData>
            </a:graphic>
          </wp:inline>
        </w:drawing>
      </w:r>
      <w:r w:rsidR="00AB2FAF">
        <w:rPr>
          <w:rFonts w:ascii="Cambria" w:hAnsi="Cambria" w:cs="Times New Roman"/>
          <w:noProof/>
        </w:rPr>
        <w:drawing>
          <wp:inline distT="0" distB="0" distL="0" distR="0" wp14:anchorId="09011686" wp14:editId="2942F600">
            <wp:extent cx="2889250" cy="1453526"/>
            <wp:effectExtent l="0" t="0" r="6350" b="0"/>
            <wp:docPr id="10479957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995778" name="Picture 1047995778"/>
                    <pic:cNvPicPr/>
                  </pic:nvPicPr>
                  <pic:blipFill rotWithShape="1">
                    <a:blip r:embed="rId10"/>
                    <a:srcRect b="1666"/>
                    <a:stretch/>
                  </pic:blipFill>
                  <pic:spPr bwMode="auto">
                    <a:xfrm>
                      <a:off x="0" y="0"/>
                      <a:ext cx="2889504" cy="1453654"/>
                    </a:xfrm>
                    <a:prstGeom prst="rect">
                      <a:avLst/>
                    </a:prstGeom>
                    <a:ln>
                      <a:noFill/>
                    </a:ln>
                    <a:extLst>
                      <a:ext uri="{53640926-AAD7-44D8-BBD7-CCE9431645EC}">
                        <a14:shadowObscured xmlns:a14="http://schemas.microsoft.com/office/drawing/2010/main"/>
                      </a:ext>
                    </a:extLst>
                  </pic:spPr>
                </pic:pic>
              </a:graphicData>
            </a:graphic>
          </wp:inline>
        </w:drawing>
      </w:r>
    </w:p>
    <w:p w14:paraId="6B406D03" w14:textId="342BD86D" w:rsidR="00B8138E" w:rsidRDefault="00B8138E" w:rsidP="00AB2FAF">
      <w:pPr>
        <w:jc w:val="center"/>
        <w:rPr>
          <w:rFonts w:ascii="Cambria" w:hAnsi="Cambria" w:cs="Times New Roman"/>
          <w:lang w:eastAsia="zh-TW"/>
        </w:rPr>
      </w:pPr>
      <w:r>
        <w:rPr>
          <w:rFonts w:ascii="Cambria" w:hAnsi="Cambria" w:cs="Times New Roman"/>
          <w:noProof/>
        </w:rPr>
        <w:drawing>
          <wp:inline distT="0" distB="0" distL="0" distR="0" wp14:anchorId="0AEF8747" wp14:editId="678B00B6">
            <wp:extent cx="2889504" cy="1463040"/>
            <wp:effectExtent l="0" t="0" r="6350" b="3810"/>
            <wp:docPr id="1174129377"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4129377" name="Picture 1174129377"/>
                    <pic:cNvPicPr/>
                  </pic:nvPicPr>
                  <pic:blipFill rotWithShape="1">
                    <a:blip r:embed="rId11"/>
                    <a:srcRect b="1666"/>
                    <a:stretch/>
                  </pic:blipFill>
                  <pic:spPr bwMode="auto">
                    <a:xfrm>
                      <a:off x="0" y="0"/>
                      <a:ext cx="2889504" cy="1463040"/>
                    </a:xfrm>
                    <a:prstGeom prst="rect">
                      <a:avLst/>
                    </a:prstGeom>
                    <a:ln>
                      <a:noFill/>
                    </a:ln>
                    <a:extLst>
                      <a:ext uri="{53640926-AAD7-44D8-BBD7-CCE9431645EC}">
                        <a14:shadowObscured xmlns:a14="http://schemas.microsoft.com/office/drawing/2010/main"/>
                      </a:ext>
                    </a:extLst>
                  </pic:spPr>
                </pic:pic>
              </a:graphicData>
            </a:graphic>
          </wp:inline>
        </w:drawing>
      </w:r>
      <w:r>
        <w:rPr>
          <w:rFonts w:ascii="Cambria" w:hAnsi="Cambria" w:cs="Times New Roman"/>
          <w:noProof/>
        </w:rPr>
        <w:drawing>
          <wp:inline distT="0" distB="0" distL="0" distR="0" wp14:anchorId="0FCD3C04" wp14:editId="26D37A79">
            <wp:extent cx="2889504" cy="1463040"/>
            <wp:effectExtent l="0" t="0" r="6350" b="3810"/>
            <wp:docPr id="76835016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8350164" name="Picture 768350164"/>
                    <pic:cNvPicPr/>
                  </pic:nvPicPr>
                  <pic:blipFill>
                    <a:blip r:embed="rId12"/>
                    <a:stretch>
                      <a:fillRect/>
                    </a:stretch>
                  </pic:blipFill>
                  <pic:spPr>
                    <a:xfrm>
                      <a:off x="0" y="0"/>
                      <a:ext cx="2889504" cy="1463040"/>
                    </a:xfrm>
                    <a:prstGeom prst="rect">
                      <a:avLst/>
                    </a:prstGeom>
                  </pic:spPr>
                </pic:pic>
              </a:graphicData>
            </a:graphic>
          </wp:inline>
        </w:drawing>
      </w:r>
    </w:p>
    <w:p w14:paraId="21A2F823" w14:textId="367AB5F0" w:rsidR="00B8138E" w:rsidRDefault="00B8138E" w:rsidP="00400F4E">
      <w:pPr>
        <w:jc w:val="both"/>
        <w:rPr>
          <w:rFonts w:ascii="Cambria" w:hAnsi="Cambria" w:cs="Times New Roman"/>
        </w:rPr>
      </w:pPr>
      <w:r w:rsidRPr="00957547">
        <w:rPr>
          <w:rFonts w:ascii="Cambria" w:hAnsi="Cambria" w:cs="Times New Roman"/>
          <w:b/>
        </w:rPr>
        <w:t xml:space="preserve">Figure </w:t>
      </w:r>
      <w:r w:rsidR="00542434">
        <w:rPr>
          <w:rFonts w:ascii="Cambria" w:hAnsi="Cambria" w:cs="Times New Roman"/>
          <w:b/>
        </w:rPr>
        <w:t>2</w:t>
      </w:r>
      <w:r w:rsidRPr="00957547">
        <w:rPr>
          <w:rFonts w:ascii="Cambria" w:hAnsi="Cambria" w:cs="Times New Roman"/>
          <w:b/>
        </w:rPr>
        <w:t xml:space="preserve">. </w:t>
      </w:r>
      <w:r>
        <w:rPr>
          <w:rFonts w:ascii="Cambria" w:hAnsi="Cambria" w:cs="Times New Roman"/>
        </w:rPr>
        <w:t>The MIRI MRS spectra of the four CORINOS sources along with the best-fitting polynomial baseline (green) and the synthetic silicate dust models of pyroxene (red) and olivine (purple). The composite baseline model is shown in orange. The red spectra highlight the wavelength points chosen for fitting of baseline</w:t>
      </w:r>
      <w:r w:rsidR="00FE4E67">
        <w:rPr>
          <w:rFonts w:ascii="Cambria" w:hAnsi="Cambria" w:cs="Times New Roman"/>
        </w:rPr>
        <w:t>/</w:t>
      </w:r>
      <w:r>
        <w:rPr>
          <w:rFonts w:ascii="Cambria" w:hAnsi="Cambria" w:cs="Times New Roman"/>
        </w:rPr>
        <w:t xml:space="preserve">silicate. </w:t>
      </w:r>
    </w:p>
    <w:p w14:paraId="64918FE0" w14:textId="77777777" w:rsidR="00611E33" w:rsidRDefault="00611E33" w:rsidP="00B8138E">
      <w:pPr>
        <w:spacing w:line="360" w:lineRule="auto"/>
        <w:jc w:val="both"/>
        <w:rPr>
          <w:rFonts w:ascii="Cambria" w:hAnsi="Cambria" w:cs="Times New Roman"/>
        </w:rPr>
      </w:pPr>
    </w:p>
    <w:p w14:paraId="61EA0DE9" w14:textId="77777777" w:rsidR="00B8138E" w:rsidRDefault="00B8138E" w:rsidP="00B8138E">
      <w:pPr>
        <w:spacing w:line="360" w:lineRule="auto"/>
        <w:jc w:val="both"/>
        <w:rPr>
          <w:rFonts w:ascii="Cambria" w:hAnsi="Cambria" w:cs="Times New Roman"/>
          <w:lang w:eastAsia="zh-TW"/>
        </w:rPr>
      </w:pPr>
      <w:r>
        <w:rPr>
          <w:rFonts w:ascii="Cambria" w:hAnsi="Cambria" w:cs="Times New Roman"/>
          <w:noProof/>
        </w:rPr>
        <w:drawing>
          <wp:inline distT="0" distB="0" distL="0" distR="0" wp14:anchorId="1C0D597F" wp14:editId="150F081E">
            <wp:extent cx="5337011" cy="3100070"/>
            <wp:effectExtent l="0" t="0" r="0" b="0"/>
            <wp:docPr id="5687049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704990" name="Picture 7"/>
                    <pic:cNvPicPr/>
                  </pic:nvPicPr>
                  <pic:blipFill>
                    <a:blip r:embed="rId13"/>
                    <a:stretch>
                      <a:fillRect/>
                    </a:stretch>
                  </pic:blipFill>
                  <pic:spPr>
                    <a:xfrm>
                      <a:off x="0" y="0"/>
                      <a:ext cx="5337011" cy="3100070"/>
                    </a:xfrm>
                    <a:prstGeom prst="rect">
                      <a:avLst/>
                    </a:prstGeom>
                  </pic:spPr>
                </pic:pic>
              </a:graphicData>
            </a:graphic>
          </wp:inline>
        </w:drawing>
      </w:r>
    </w:p>
    <w:p w14:paraId="53B73784" w14:textId="08A116A4" w:rsidR="00CE121C" w:rsidRDefault="00B8138E" w:rsidP="0078689A">
      <w:pPr>
        <w:spacing w:line="360" w:lineRule="auto"/>
        <w:jc w:val="both"/>
        <w:rPr>
          <w:rFonts w:ascii="Cambria" w:hAnsi="Cambria" w:cs="Times New Roman"/>
        </w:rPr>
      </w:pPr>
      <w:r w:rsidRPr="00957547">
        <w:rPr>
          <w:rFonts w:ascii="Cambria" w:hAnsi="Cambria" w:cs="Times New Roman"/>
          <w:b/>
        </w:rPr>
        <w:t xml:space="preserve">Figure </w:t>
      </w:r>
      <w:r w:rsidR="00542434">
        <w:rPr>
          <w:rFonts w:ascii="Cambria" w:hAnsi="Cambria" w:cs="Times New Roman"/>
          <w:b/>
        </w:rPr>
        <w:t>3</w:t>
      </w:r>
      <w:r>
        <w:rPr>
          <w:rFonts w:ascii="Cambria" w:hAnsi="Cambria" w:cs="Times New Roman"/>
        </w:rPr>
        <w:t>. The derived optical depth spectra of the CORINOS sources</w:t>
      </w:r>
      <w:r w:rsidR="00742A12">
        <w:rPr>
          <w:rFonts w:ascii="Cambria" w:hAnsi="Cambria" w:cs="Times New Roman"/>
        </w:rPr>
        <w:t xml:space="preserve"> after the removal of silicate absorption features</w:t>
      </w:r>
      <w:r>
        <w:rPr>
          <w:rFonts w:ascii="Cambria" w:hAnsi="Cambria" w:cs="Times New Roman"/>
        </w:rPr>
        <w:t>.</w:t>
      </w:r>
    </w:p>
    <w:p w14:paraId="6924AA3E" w14:textId="6DC5F30F" w:rsidR="006840A9" w:rsidRPr="009131C3" w:rsidRDefault="00BC638E" w:rsidP="0078689A">
      <w:pPr>
        <w:spacing w:line="360" w:lineRule="auto"/>
        <w:jc w:val="both"/>
        <w:rPr>
          <w:rFonts w:ascii="Cambria" w:hAnsi="Cambria" w:cs="Times New Roman"/>
        </w:rPr>
      </w:pPr>
      <w:r>
        <w:rPr>
          <w:rFonts w:ascii="Cambria" w:hAnsi="Cambria" w:cs="Times New Roman"/>
        </w:rPr>
        <w:lastRenderedPageBreak/>
        <w:t xml:space="preserve">3. </w:t>
      </w:r>
      <w:r w:rsidR="00E209FC">
        <w:rPr>
          <w:rFonts w:ascii="Cambria" w:hAnsi="Cambria" w:cs="Times New Roman"/>
        </w:rPr>
        <w:t>Results</w:t>
      </w:r>
    </w:p>
    <w:p w14:paraId="2B407D82" w14:textId="2154A852" w:rsidR="0094069A" w:rsidRDefault="00BC638E" w:rsidP="0078689A">
      <w:pPr>
        <w:spacing w:line="360" w:lineRule="auto"/>
        <w:jc w:val="both"/>
        <w:rPr>
          <w:rFonts w:ascii="Cambria" w:hAnsi="Cambria" w:cs="Times New Roman"/>
        </w:rPr>
      </w:pPr>
      <w:r>
        <w:rPr>
          <w:rFonts w:ascii="Cambria" w:hAnsi="Cambria" w:cs="Times New Roman"/>
        </w:rPr>
        <w:t xml:space="preserve">3.1. </w:t>
      </w:r>
      <w:r w:rsidRPr="001B2AC5">
        <w:rPr>
          <w:rFonts w:ascii="Cambria" w:hAnsi="Cambria" w:cs="Times New Roman"/>
        </w:rPr>
        <w:t xml:space="preserve">IRAS </w:t>
      </w:r>
      <w:r w:rsidR="00DF16B2">
        <w:rPr>
          <w:rFonts w:ascii="Cambria" w:hAnsi="Cambria" w:cs="Times New Roman"/>
        </w:rPr>
        <w:t>15398</w:t>
      </w:r>
      <w:r w:rsidRPr="001B2AC5">
        <w:rPr>
          <w:rFonts w:ascii="Cambria" w:hAnsi="Cambria" w:cs="Times New Roman"/>
        </w:rPr>
        <w:t>-3359</w:t>
      </w:r>
    </w:p>
    <w:p w14:paraId="05BFBE63" w14:textId="2EACD0AF" w:rsidR="00400F4E" w:rsidRDefault="00AD45EF" w:rsidP="00AD45EF">
      <w:pPr>
        <w:spacing w:line="360" w:lineRule="auto"/>
        <w:jc w:val="both"/>
        <w:rPr>
          <w:rFonts w:ascii="Cambria" w:hAnsi="Cambria" w:cs="Times New Roman"/>
        </w:rPr>
      </w:pPr>
      <w:r>
        <w:rPr>
          <w:rFonts w:ascii="Cambria" w:hAnsi="Cambria" w:cs="Times New Roman"/>
        </w:rPr>
        <w:t xml:space="preserve">        </w:t>
      </w:r>
      <w:r w:rsidR="0094069A">
        <w:rPr>
          <w:rFonts w:ascii="Cambria" w:hAnsi="Cambria" w:cs="Times New Roman"/>
        </w:rPr>
        <w:t xml:space="preserve">The </w:t>
      </w:r>
      <w:r w:rsidR="006036AD">
        <w:rPr>
          <w:rFonts w:ascii="Cambria" w:hAnsi="Cambria" w:cs="Times New Roman"/>
        </w:rPr>
        <w:t>spectrum</w:t>
      </w:r>
      <w:r w:rsidR="00DD1338">
        <w:rPr>
          <w:rFonts w:ascii="Cambria" w:hAnsi="Cambria" w:cs="Times New Roman"/>
        </w:rPr>
        <w:t xml:space="preserve"> of IRAS 15398-3359</w:t>
      </w:r>
      <w:r w:rsidR="006036AD">
        <w:rPr>
          <w:rFonts w:ascii="Cambria" w:hAnsi="Cambria" w:cs="Times New Roman"/>
        </w:rPr>
        <w:t xml:space="preserve"> (Figure </w:t>
      </w:r>
      <w:r w:rsidR="00542434">
        <w:rPr>
          <w:rFonts w:ascii="Cambria" w:hAnsi="Cambria" w:cs="Times New Roman"/>
        </w:rPr>
        <w:t>4</w:t>
      </w:r>
      <w:r w:rsidR="006036AD">
        <w:rPr>
          <w:rFonts w:ascii="Cambria" w:hAnsi="Cambria" w:cs="Times New Roman"/>
        </w:rPr>
        <w:t xml:space="preserve">) includes compounds </w:t>
      </w:r>
      <w:r w:rsidR="006B1D7F">
        <w:rPr>
          <w:rFonts w:ascii="Cambria" w:hAnsi="Cambria" w:cs="Times New Roman"/>
        </w:rPr>
        <w:t>well-known in interstellar ices</w:t>
      </w:r>
      <w:r w:rsidR="00BE2C3A">
        <w:rPr>
          <w:rFonts w:ascii="Cambria" w:hAnsi="Cambria" w:cs="Times New Roman"/>
        </w:rPr>
        <w:t xml:space="preserve"> </w:t>
      </w:r>
      <w:r w:rsidR="001665D0">
        <w:rPr>
          <w:rFonts w:ascii="Cambria" w:hAnsi="Cambria" w:cs="Times New Roman"/>
        </w:rPr>
        <w:fldChar w:fldCharType="begin">
          <w:fldData xml:space="preserve">PEVuZE5vdGU+PENpdGU+PEF1dGhvcj5Cb29nZXJ0PC9BdXRob3I+PFllYXI+MjAxNTwvWWVhcj48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</w:fldData>
        </w:fldChar>
      </w:r>
      <w:r w:rsidR="006B1D7F">
        <w:rPr>
          <w:rFonts w:ascii="Cambria" w:hAnsi="Cambria" w:cs="Times New Roman"/>
        </w:rPr>
        <w:instrText xml:space="preserve"> ADDIN EN.CITE </w:instrText>
      </w:r>
      <w:r w:rsidR="006B1D7F">
        <w:rPr>
          <w:rFonts w:ascii="Cambria" w:hAnsi="Cambria" w:cs="Times New Roman"/>
        </w:rPr>
        <w:fldChar w:fldCharType="begin">
          <w:fldData xml:space="preserve">PEVuZE5vdGU+PENpdGU+PEF1dGhvcj5Cb29nZXJ0PC9BdXRob3I+PFllYXI+MjAxNTwvWWVhcj48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</w:fldData>
        </w:fldChar>
      </w:r>
      <w:r w:rsidR="006B1D7F">
        <w:rPr>
          <w:rFonts w:ascii="Cambria" w:hAnsi="Cambria" w:cs="Times New Roman"/>
        </w:rPr>
        <w:instrText xml:space="preserve"> ADDIN EN.CITE.DATA </w:instrText>
      </w:r>
      <w:r w:rsidR="006B1D7F">
        <w:rPr>
          <w:rFonts w:ascii="Cambria" w:hAnsi="Cambria" w:cs="Times New Roman"/>
        </w:rPr>
      </w:r>
      <w:r w:rsidR="006B1D7F">
        <w:rPr>
          <w:rFonts w:ascii="Cambria" w:hAnsi="Cambria" w:cs="Times New Roman"/>
        </w:rPr>
        <w:fldChar w:fldCharType="end"/>
      </w:r>
      <w:r w:rsidR="001665D0">
        <w:rPr>
          <w:rFonts w:ascii="Cambria" w:hAnsi="Cambria" w:cs="Times New Roman"/>
        </w:rPr>
      </w:r>
      <w:r w:rsidR="001665D0">
        <w:rPr>
          <w:rFonts w:ascii="Cambria" w:hAnsi="Cambria" w:cs="Times New Roman"/>
        </w:rPr>
        <w:fldChar w:fldCharType="separate"/>
      </w:r>
      <w:r w:rsidR="006B1D7F">
        <w:rPr>
          <w:rFonts w:ascii="Cambria" w:hAnsi="Cambria" w:cs="Times New Roman"/>
          <w:noProof/>
        </w:rPr>
        <w:t>(Boogert et al. 2015; McClure et al. 2023)</w:t>
      </w:r>
      <w:r w:rsidR="001665D0">
        <w:rPr>
          <w:rFonts w:ascii="Cambria" w:hAnsi="Cambria" w:cs="Times New Roman"/>
        </w:rPr>
        <w:fldChar w:fldCharType="end"/>
      </w:r>
      <w:r w:rsidR="006B1D7F">
        <w:rPr>
          <w:rFonts w:ascii="Cambria" w:hAnsi="Cambria" w:cs="Times New Roman"/>
        </w:rPr>
        <w:t>.</w:t>
      </w:r>
      <w:r w:rsidR="006036AD">
        <w:rPr>
          <w:rFonts w:ascii="Cambria" w:hAnsi="Cambria" w:cs="Times New Roman"/>
        </w:rPr>
        <w:t xml:space="preserve"> Water (H</w:t>
      </w:r>
      <w:r w:rsidR="006036AD">
        <w:rPr>
          <w:rFonts w:ascii="Cambria" w:hAnsi="Cambria" w:cs="Times New Roman"/>
          <w:vertAlign w:val="subscript"/>
        </w:rPr>
        <w:t>2</w:t>
      </w:r>
      <w:r w:rsidR="006036AD">
        <w:rPr>
          <w:rFonts w:ascii="Cambria" w:hAnsi="Cambria" w:cs="Times New Roman"/>
        </w:rPr>
        <w:t xml:space="preserve">O) represents a dominant species </w:t>
      </w:r>
      <w:r w:rsidR="00EF7941">
        <w:rPr>
          <w:rFonts w:ascii="Cambria" w:hAnsi="Cambria" w:cs="Times New Roman"/>
        </w:rPr>
        <w:t>with the bending mode (ν</w:t>
      </w:r>
      <w:r w:rsidR="00EF7941">
        <w:rPr>
          <w:rFonts w:ascii="Cambria" w:hAnsi="Cambria" w:cs="Times New Roman"/>
          <w:vertAlign w:val="subscript"/>
        </w:rPr>
        <w:t>2</w:t>
      </w:r>
      <w:r w:rsidR="00EF7941">
        <w:rPr>
          <w:rFonts w:ascii="Cambria" w:hAnsi="Cambria" w:cs="Times New Roman"/>
        </w:rPr>
        <w:t xml:space="preserve">) and </w:t>
      </w:r>
      <w:proofErr w:type="spellStart"/>
      <w:r w:rsidR="00926F50">
        <w:rPr>
          <w:rFonts w:ascii="Cambria" w:hAnsi="Cambria" w:cs="Times New Roman"/>
        </w:rPr>
        <w:t>libration</w:t>
      </w:r>
      <w:proofErr w:type="spellEnd"/>
      <w:r w:rsidR="00EF7941">
        <w:rPr>
          <w:rFonts w:ascii="Cambria" w:hAnsi="Cambria" w:cs="Times New Roman"/>
        </w:rPr>
        <w:t xml:space="preserve"> mode (</w:t>
      </w:r>
      <w:proofErr w:type="spellStart"/>
      <w:r w:rsidR="00EF7941">
        <w:rPr>
          <w:rFonts w:ascii="Cambria" w:hAnsi="Cambria" w:cs="Times New Roman"/>
        </w:rPr>
        <w:t>ν</w:t>
      </w:r>
      <w:r w:rsidR="00EF7941">
        <w:rPr>
          <w:rFonts w:ascii="Cambria" w:hAnsi="Cambria" w:cs="Times New Roman"/>
          <w:vertAlign w:val="subscript"/>
        </w:rPr>
        <w:t>L</w:t>
      </w:r>
      <w:proofErr w:type="spellEnd"/>
      <w:r w:rsidR="00EF7941">
        <w:rPr>
          <w:rFonts w:ascii="Cambria" w:hAnsi="Cambria" w:cs="Times New Roman"/>
        </w:rPr>
        <w:t>) each spanning several hundred wavenumbers but peaking at 1675 cm</w:t>
      </w:r>
      <w:r w:rsidR="00EF7941" w:rsidRPr="00EF7941">
        <w:rPr>
          <w:rFonts w:ascii="Cambria" w:hAnsi="Cambria" w:cs="Times New Roman"/>
          <w:vertAlign w:val="superscript"/>
        </w:rPr>
        <w:t>−1</w:t>
      </w:r>
      <w:r w:rsidR="00EF7941">
        <w:rPr>
          <w:rFonts w:ascii="Cambria" w:hAnsi="Cambria" w:cs="Times New Roman"/>
        </w:rPr>
        <w:t xml:space="preserve"> and 820 cm</w:t>
      </w:r>
      <w:r w:rsidR="00EF7941" w:rsidRPr="00EF7941">
        <w:rPr>
          <w:rFonts w:ascii="Cambria" w:hAnsi="Cambria" w:cs="Times New Roman"/>
          <w:vertAlign w:val="superscript"/>
        </w:rPr>
        <w:t>−1</w:t>
      </w:r>
      <w:r w:rsidR="00EF7941">
        <w:rPr>
          <w:rFonts w:ascii="Cambria" w:hAnsi="Cambria" w:cs="Times New Roman"/>
        </w:rPr>
        <w:t>, respectively. These broad bands overlap other species, the most prominent of which is carbon dioxide (CO</w:t>
      </w:r>
      <w:r w:rsidR="00EF7941">
        <w:rPr>
          <w:rFonts w:ascii="Cambria" w:hAnsi="Cambria" w:cs="Times New Roman"/>
          <w:vertAlign w:val="subscript"/>
        </w:rPr>
        <w:t>2</w:t>
      </w:r>
      <w:r w:rsidR="00EF7941">
        <w:rPr>
          <w:rFonts w:ascii="Cambria" w:hAnsi="Cambria" w:cs="Times New Roman"/>
        </w:rPr>
        <w:t>) centered at 660 cm</w:t>
      </w:r>
      <w:r w:rsidR="00EF7941" w:rsidRPr="00EF7941">
        <w:rPr>
          <w:rFonts w:ascii="Cambria" w:hAnsi="Cambria" w:cs="Times New Roman"/>
          <w:vertAlign w:val="superscript"/>
        </w:rPr>
        <w:t>−1</w:t>
      </w:r>
      <w:r w:rsidR="00EF7941">
        <w:rPr>
          <w:rFonts w:ascii="Cambria" w:hAnsi="Cambria" w:cs="Times New Roman"/>
        </w:rPr>
        <w:t xml:space="preserve"> (ν</w:t>
      </w:r>
      <w:r w:rsidR="00EF7941">
        <w:rPr>
          <w:rFonts w:ascii="Cambria" w:hAnsi="Cambria" w:cs="Times New Roman"/>
          <w:vertAlign w:val="subscript"/>
        </w:rPr>
        <w:t>2</w:t>
      </w:r>
      <w:r w:rsidR="00EF7941">
        <w:rPr>
          <w:rFonts w:ascii="Cambria" w:hAnsi="Cambria" w:cs="Times New Roman"/>
        </w:rPr>
        <w:t xml:space="preserve">). </w:t>
      </w:r>
      <w:r w:rsidR="00FA5EC9">
        <w:rPr>
          <w:rFonts w:ascii="Cambria" w:hAnsi="Cambria" w:cs="Times New Roman"/>
        </w:rPr>
        <w:t>While multiple bands are preferred in order to verify the assignment for a particular molecule, the intense carbon dioxide ν</w:t>
      </w:r>
      <w:r w:rsidR="00FA5EC9">
        <w:rPr>
          <w:rFonts w:ascii="Cambria" w:hAnsi="Cambria" w:cs="Times New Roman"/>
          <w:vertAlign w:val="subscript"/>
        </w:rPr>
        <w:t xml:space="preserve">2 </w:t>
      </w:r>
      <w:r w:rsidR="00FA5EC9">
        <w:rPr>
          <w:rFonts w:ascii="Cambria" w:hAnsi="Cambria" w:cs="Times New Roman"/>
        </w:rPr>
        <w:t xml:space="preserve">vibration is sufficient for confirmation. </w:t>
      </w:r>
      <w:r w:rsidR="00A3117C">
        <w:rPr>
          <w:rFonts w:ascii="Cambria" w:hAnsi="Cambria" w:cs="Times New Roman"/>
        </w:rPr>
        <w:t>Moreover, the double-peaked feature in the carbon dioxide ν</w:t>
      </w:r>
      <w:r w:rsidR="00A3117C">
        <w:rPr>
          <w:rFonts w:ascii="Cambria" w:hAnsi="Cambria" w:cs="Times New Roman"/>
          <w:vertAlign w:val="subscript"/>
        </w:rPr>
        <w:t>2</w:t>
      </w:r>
      <w:r w:rsidR="00A3117C" w:rsidRPr="00E20064">
        <w:rPr>
          <w:rFonts w:ascii="Cambria" w:hAnsi="Cambria" w:cs="Times New Roman"/>
        </w:rPr>
        <w:t xml:space="preserve"> mode </w:t>
      </w:r>
      <w:r w:rsidR="00A3117C">
        <w:rPr>
          <w:rFonts w:ascii="Cambria" w:hAnsi="Cambria" w:cs="Times New Roman"/>
        </w:rPr>
        <w:t xml:space="preserve">is a strong indication of pure carbon dioxide </w:t>
      </w:r>
      <w:r w:rsidR="001D36C4">
        <w:rPr>
          <w:rFonts w:ascii="Cambria" w:hAnsi="Cambria" w:cs="Times New Roman"/>
        </w:rPr>
        <w:fldChar w:fldCharType="begin"/>
      </w:r>
      <w:r w:rsidR="001D36C4">
        <w:rPr>
          <w:rFonts w:ascii="Cambria" w:hAnsi="Cambria" w:cs="Times New Roman"/>
        </w:rPr>
        <w:instrText xml:space="preserve"> ADDIN EN.CITE &lt;EndNote&gt;&lt;Cite&gt;&lt;Author&gt;Ehrenfreund&lt;/Author&gt;&lt;Year&gt;1997&lt;/Year&gt;&lt;RecNum&gt;2441&lt;/RecNum&gt;&lt;DisplayText&gt;(Ehrenfreund et al. 1997)&lt;/DisplayText&gt;&lt;record&gt;&lt;rec-number&gt;2441&lt;/rec-number&gt;&lt;foreign-keys&gt;&lt;key app="EN" db-id="0wdrr2p9sd50t9ew9pgptvt1r0evssafta0v" timestamp="1758538673"&gt;2441&lt;/key&gt;&lt;/foreign-keys&gt;&lt;ref-type name="Journal Article"&gt;17&lt;/ref-type&gt;&lt;contributors&gt;&lt;authors&gt;&lt;author&gt;Ehrenfreund, P.&lt;/author&gt;&lt;author&gt;Boogert, A. C. A.&lt;/author&gt;&lt;author&gt;Gerakines, P. A.&lt;/author&gt;&lt;author&gt;Tielens, A. G. G. M.&lt;/author&gt;&lt;author&gt;van Dishoeck, E. F.&lt;/author&gt;&lt;/authors&gt;&lt;/contributors&gt;&lt;auth-address&gt;AA(Leiden Observatory), AB(University of Groningen, Kapteyn Astronomical Institute), AC(Leiden Observatory; RPI, Department of Applied Physics and Astronomy), AD(NASA Ames Research Center), AE(Leiden Observatory)&lt;/auth-address&gt;&lt;titles&gt;&lt;title&gt;Infrared spectroscopy of interstellar apolar ice analogs&lt;/title&gt;&lt;secondary-title&gt;Astronomy and Astrophysics&lt;/secondary-title&gt;&lt;/titles&gt;&lt;periodical&gt;&lt;full-title&gt;Astronomy and Astrophysics&lt;/full-title&gt;&lt;/periodical&gt;&lt;pages&gt;649-669&lt;/pages&gt;&lt;volume&gt;328&lt;/volume&gt;&lt;keywords&gt;&lt;keyword&gt;ISM: MOLECULES&lt;/keyword&gt;&lt;keyword&gt;DUST&lt;/keyword&gt;&lt;keyword&gt;INFRARED: INTERSTELLAR: LINES&lt;/keyword&gt;&lt;keyword&gt;METHODS:&lt;/keyword&gt;&lt;keyword&gt;LABORATORY&lt;/keyword&gt;&lt;/keywords&gt;&lt;dates&gt;&lt;year&gt;1997&lt;/year&gt;&lt;pub-dates&gt;&lt;date&gt;December 01, 1997&lt;/date&gt;&lt;/pub-dates&gt;&lt;/dates&gt;&lt;isbn&gt;0004-6361&lt;/isbn&gt;&lt;urls&gt;&lt;related-urls&gt;&lt;url&gt;https://ui.adsabs.harvard.edu/abs/1997A&amp;amp;A...328..649E&lt;/url&gt;&lt;/related-urls&gt;&lt;/urls&gt;&lt;/record&gt;&lt;/Cite&gt;&lt;/EndNote&gt;</w:instrText>
      </w:r>
      <w:r w:rsidR="001D36C4">
        <w:rPr>
          <w:rFonts w:ascii="Cambria" w:hAnsi="Cambria" w:cs="Times New Roman"/>
        </w:rPr>
        <w:fldChar w:fldCharType="separate"/>
      </w:r>
      <w:r w:rsidR="001D36C4">
        <w:rPr>
          <w:rFonts w:ascii="Cambria" w:hAnsi="Cambria" w:cs="Times New Roman"/>
          <w:noProof/>
        </w:rPr>
        <w:t>(Ehrenfreund et al. 1997)</w:t>
      </w:r>
      <w:r w:rsidR="001D36C4">
        <w:rPr>
          <w:rFonts w:ascii="Cambria" w:hAnsi="Cambria" w:cs="Times New Roman"/>
        </w:rPr>
        <w:fldChar w:fldCharType="end"/>
      </w:r>
      <w:r w:rsidR="00A3117C">
        <w:rPr>
          <w:rFonts w:ascii="Cambria" w:hAnsi="Cambria" w:cs="Times New Roman"/>
        </w:rPr>
        <w:t xml:space="preserve">. </w:t>
      </w:r>
      <w:r w:rsidR="00FA5EC9">
        <w:rPr>
          <w:rFonts w:ascii="Cambria" w:hAnsi="Cambria" w:cs="Times New Roman"/>
        </w:rPr>
        <w:t>In addition, the weaker but still prominent ν</w:t>
      </w:r>
      <w:r w:rsidR="00640F29">
        <w:rPr>
          <w:rFonts w:ascii="Cambria" w:hAnsi="Cambria" w:cs="Times New Roman"/>
          <w:vertAlign w:val="subscript"/>
        </w:rPr>
        <w:t>4</w:t>
      </w:r>
      <w:r w:rsidR="00FA5EC9">
        <w:rPr>
          <w:rFonts w:ascii="Cambria" w:hAnsi="Cambria" w:cs="Times New Roman"/>
          <w:vertAlign w:val="subscript"/>
        </w:rPr>
        <w:t xml:space="preserve"> </w:t>
      </w:r>
      <w:r w:rsidR="00FA5EC9">
        <w:rPr>
          <w:rFonts w:ascii="Cambria" w:hAnsi="Cambria" w:cs="Times New Roman"/>
        </w:rPr>
        <w:t>mode of methane (CH</w:t>
      </w:r>
      <w:r w:rsidR="00FA5EC9">
        <w:rPr>
          <w:rFonts w:ascii="Cambria" w:hAnsi="Cambria" w:cs="Times New Roman"/>
          <w:vertAlign w:val="subscript"/>
        </w:rPr>
        <w:t>4</w:t>
      </w:r>
      <w:r w:rsidR="00FA5EC9">
        <w:rPr>
          <w:rFonts w:ascii="Cambria" w:hAnsi="Cambria" w:cs="Times New Roman"/>
        </w:rPr>
        <w:t>) at 1302 cm</w:t>
      </w:r>
      <w:r w:rsidR="00FA5EC9" w:rsidRPr="00EF7941">
        <w:rPr>
          <w:rFonts w:ascii="Cambria" w:hAnsi="Cambria" w:cs="Times New Roman"/>
          <w:vertAlign w:val="superscript"/>
        </w:rPr>
        <w:t>−1</w:t>
      </w:r>
      <w:r w:rsidR="00D11474">
        <w:rPr>
          <w:rFonts w:ascii="Cambria" w:hAnsi="Cambria" w:cs="Times New Roman"/>
        </w:rPr>
        <w:t xml:space="preserve">, </w:t>
      </w:r>
      <w:r w:rsidR="00FA5EC9">
        <w:rPr>
          <w:rFonts w:ascii="Cambria" w:hAnsi="Cambria" w:cs="Times New Roman"/>
        </w:rPr>
        <w:t xml:space="preserve">the only methane transition </w:t>
      </w:r>
      <w:r w:rsidR="00D11474">
        <w:rPr>
          <w:rFonts w:ascii="Cambria" w:hAnsi="Cambria" w:cs="Times New Roman"/>
        </w:rPr>
        <w:t>in this spectral region, allows for a confident assignment. Several bands of methanol (CH</w:t>
      </w:r>
      <w:r w:rsidR="00D11474">
        <w:rPr>
          <w:rFonts w:ascii="Cambria" w:hAnsi="Cambria" w:cs="Times New Roman"/>
          <w:vertAlign w:val="subscript"/>
        </w:rPr>
        <w:t>3</w:t>
      </w:r>
      <w:r w:rsidR="00D11474">
        <w:rPr>
          <w:rFonts w:ascii="Cambria" w:hAnsi="Cambria" w:cs="Times New Roman"/>
        </w:rPr>
        <w:t xml:space="preserve">OH) are present, with the most </w:t>
      </w:r>
      <w:r w:rsidR="00BC638E">
        <w:rPr>
          <w:rFonts w:ascii="Cambria" w:hAnsi="Cambria" w:cs="Times New Roman"/>
        </w:rPr>
        <w:t>intense</w:t>
      </w:r>
      <w:r w:rsidR="00D11474">
        <w:rPr>
          <w:rFonts w:ascii="Cambria" w:hAnsi="Cambria" w:cs="Times New Roman"/>
        </w:rPr>
        <w:t xml:space="preserve"> peak </w:t>
      </w:r>
      <w:r w:rsidR="00640F29">
        <w:rPr>
          <w:rFonts w:ascii="Cambria" w:hAnsi="Cambria" w:cs="Times New Roman"/>
        </w:rPr>
        <w:t>belong</w:t>
      </w:r>
      <w:r w:rsidR="006B375C">
        <w:rPr>
          <w:rFonts w:ascii="Cambria" w:hAnsi="Cambria" w:cs="Times New Roman"/>
        </w:rPr>
        <w:t>ing</w:t>
      </w:r>
      <w:r w:rsidR="00640F29">
        <w:rPr>
          <w:rFonts w:ascii="Cambria" w:hAnsi="Cambria" w:cs="Times New Roman"/>
        </w:rPr>
        <w:t xml:space="preserve"> to the carbon-oxygen stretch</w:t>
      </w:r>
      <w:r w:rsidR="00D11474">
        <w:rPr>
          <w:rFonts w:ascii="Cambria" w:hAnsi="Cambria" w:cs="Times New Roman"/>
        </w:rPr>
        <w:t xml:space="preserve"> at 1029 cm</w:t>
      </w:r>
      <w:r w:rsidR="00D11474" w:rsidRPr="00EF7941">
        <w:rPr>
          <w:rFonts w:ascii="Cambria" w:hAnsi="Cambria" w:cs="Times New Roman"/>
          <w:vertAlign w:val="superscript"/>
        </w:rPr>
        <w:t>−1</w:t>
      </w:r>
      <w:r w:rsidR="00D11474">
        <w:rPr>
          <w:rFonts w:ascii="Cambria" w:hAnsi="Cambria" w:cs="Times New Roman"/>
          <w:vertAlign w:val="superscript"/>
        </w:rPr>
        <w:t xml:space="preserve"> </w:t>
      </w:r>
      <w:r w:rsidR="00D11474">
        <w:rPr>
          <w:rFonts w:ascii="Cambria" w:hAnsi="Cambria" w:cs="Times New Roman"/>
        </w:rPr>
        <w:t>(</w:t>
      </w:r>
      <w:r w:rsidR="00640F29">
        <w:rPr>
          <w:rFonts w:ascii="Cambria" w:hAnsi="Cambria" w:cs="Times New Roman"/>
        </w:rPr>
        <w:t>ν</w:t>
      </w:r>
      <w:r w:rsidR="00640F29">
        <w:rPr>
          <w:rFonts w:ascii="Cambria" w:hAnsi="Cambria" w:cs="Times New Roman"/>
          <w:vertAlign w:val="subscript"/>
        </w:rPr>
        <w:t>8</w:t>
      </w:r>
      <w:r w:rsidR="00D11474">
        <w:rPr>
          <w:rFonts w:ascii="Cambria" w:hAnsi="Cambria" w:cs="Times New Roman"/>
        </w:rPr>
        <w:t>)</w:t>
      </w:r>
      <w:r w:rsidR="00640F29">
        <w:rPr>
          <w:rFonts w:ascii="Cambria" w:hAnsi="Cambria" w:cs="Times New Roman"/>
        </w:rPr>
        <w:t>. Nearby at 1130 cm</w:t>
      </w:r>
      <w:r w:rsidR="00640F29" w:rsidRPr="00EF7941">
        <w:rPr>
          <w:rFonts w:ascii="Cambria" w:hAnsi="Cambria" w:cs="Times New Roman"/>
          <w:vertAlign w:val="superscript"/>
        </w:rPr>
        <w:t>−1</w:t>
      </w:r>
      <w:r w:rsidR="00640F29">
        <w:rPr>
          <w:rFonts w:ascii="Cambria" w:hAnsi="Cambria" w:cs="Times New Roman"/>
        </w:rPr>
        <w:t xml:space="preserve"> is another band assigned only to methanol (ν</w:t>
      </w:r>
      <w:r w:rsidR="00640F29">
        <w:rPr>
          <w:rFonts w:ascii="Cambria" w:hAnsi="Cambria" w:cs="Times New Roman"/>
          <w:vertAlign w:val="subscript"/>
        </w:rPr>
        <w:t>11</w:t>
      </w:r>
      <w:r w:rsidR="00A019F9">
        <w:rPr>
          <w:rFonts w:ascii="Cambria" w:hAnsi="Cambria" w:cs="Times New Roman"/>
        </w:rPr>
        <w:t>).</w:t>
      </w:r>
      <w:r w:rsidR="00640F29">
        <w:rPr>
          <w:rFonts w:ascii="Cambria" w:hAnsi="Cambria" w:cs="Times New Roman"/>
        </w:rPr>
        <w:t xml:space="preserve"> A cluster of three weaker bands all associated with the deformation of methanol’s CH</w:t>
      </w:r>
      <w:r w:rsidR="00640F29">
        <w:rPr>
          <w:rFonts w:ascii="Cambria" w:hAnsi="Cambria" w:cs="Times New Roman"/>
          <w:vertAlign w:val="subscript"/>
        </w:rPr>
        <w:t xml:space="preserve">3 </w:t>
      </w:r>
      <w:r w:rsidR="00640F29">
        <w:rPr>
          <w:rFonts w:ascii="Cambria" w:hAnsi="Cambria" w:cs="Times New Roman"/>
        </w:rPr>
        <w:t>functional group may be present (ν</w:t>
      </w:r>
      <w:r w:rsidR="00EE0DFD">
        <w:rPr>
          <w:rFonts w:ascii="Cambria" w:hAnsi="Cambria" w:cs="Times New Roman"/>
          <w:vertAlign w:val="subscript"/>
        </w:rPr>
        <w:t>5</w:t>
      </w:r>
      <w:r w:rsidR="00640F29">
        <w:rPr>
          <w:rFonts w:ascii="Cambria" w:hAnsi="Cambria" w:cs="Times New Roman"/>
        </w:rPr>
        <w:t xml:space="preserve"> at 1447 cm</w:t>
      </w:r>
      <w:r w:rsidR="00640F29" w:rsidRPr="00EF7941">
        <w:rPr>
          <w:rFonts w:ascii="Cambria" w:hAnsi="Cambria" w:cs="Times New Roman"/>
          <w:vertAlign w:val="superscript"/>
        </w:rPr>
        <w:t>−1</w:t>
      </w:r>
      <w:r w:rsidR="00640F29">
        <w:rPr>
          <w:rFonts w:ascii="Cambria" w:hAnsi="Cambria" w:cs="Times New Roman"/>
        </w:rPr>
        <w:t xml:space="preserve">, </w:t>
      </w:r>
      <w:r w:rsidR="00EE0DFD">
        <w:rPr>
          <w:rFonts w:ascii="Cambria" w:hAnsi="Cambria" w:cs="Times New Roman"/>
        </w:rPr>
        <w:t>ν</w:t>
      </w:r>
      <w:r w:rsidR="00EE0DFD">
        <w:rPr>
          <w:rFonts w:ascii="Cambria" w:hAnsi="Cambria" w:cs="Times New Roman"/>
          <w:vertAlign w:val="subscript"/>
        </w:rPr>
        <w:t>10</w:t>
      </w:r>
      <w:r w:rsidR="00EE0DFD" w:rsidRPr="00EE0DFD">
        <w:rPr>
          <w:rFonts w:ascii="Cambria" w:hAnsi="Cambria" w:cs="Times New Roman"/>
        </w:rPr>
        <w:t xml:space="preserve"> </w:t>
      </w:r>
      <w:r w:rsidR="00640F29">
        <w:rPr>
          <w:rFonts w:ascii="Cambria" w:hAnsi="Cambria" w:cs="Times New Roman"/>
        </w:rPr>
        <w:t>at 1463 cm</w:t>
      </w:r>
      <w:r w:rsidR="00640F29" w:rsidRPr="00EF7941">
        <w:rPr>
          <w:rFonts w:ascii="Cambria" w:hAnsi="Cambria" w:cs="Times New Roman"/>
          <w:vertAlign w:val="superscript"/>
        </w:rPr>
        <w:t>−1</w:t>
      </w:r>
      <w:r w:rsidR="00640F29">
        <w:rPr>
          <w:rFonts w:ascii="Cambria" w:hAnsi="Cambria" w:cs="Times New Roman"/>
        </w:rPr>
        <w:t xml:space="preserve">, and </w:t>
      </w:r>
      <w:r w:rsidR="00EE0DFD">
        <w:rPr>
          <w:rFonts w:ascii="Cambria" w:hAnsi="Cambria" w:cs="Times New Roman"/>
        </w:rPr>
        <w:t>ν</w:t>
      </w:r>
      <w:r w:rsidR="00EE0DFD">
        <w:rPr>
          <w:rFonts w:ascii="Cambria" w:hAnsi="Cambria" w:cs="Times New Roman"/>
          <w:vertAlign w:val="subscript"/>
        </w:rPr>
        <w:t>4</w:t>
      </w:r>
      <w:r w:rsidR="00640F29">
        <w:rPr>
          <w:rFonts w:ascii="Cambria" w:hAnsi="Cambria" w:cs="Times New Roman"/>
        </w:rPr>
        <w:t xml:space="preserve"> at 1482 cm</w:t>
      </w:r>
      <w:r w:rsidR="00640F29" w:rsidRPr="00EF7941">
        <w:rPr>
          <w:rFonts w:ascii="Cambria" w:hAnsi="Cambria" w:cs="Times New Roman"/>
          <w:vertAlign w:val="superscript"/>
        </w:rPr>
        <w:t>−1</w:t>
      </w:r>
      <w:r w:rsidR="00640F29">
        <w:rPr>
          <w:rFonts w:ascii="Cambria" w:hAnsi="Cambria" w:cs="Times New Roman"/>
        </w:rPr>
        <w:t>)</w:t>
      </w:r>
      <w:r w:rsidR="00EE0DFD">
        <w:rPr>
          <w:rFonts w:ascii="Cambria" w:hAnsi="Cambria" w:cs="Times New Roman"/>
        </w:rPr>
        <w:t xml:space="preserve">, but these are not assigned unambiguously and may be associated with other compounds: see </w:t>
      </w:r>
      <w:r w:rsidR="00BC638E">
        <w:rPr>
          <w:rFonts w:ascii="Cambria" w:hAnsi="Cambria" w:cs="Times New Roman"/>
        </w:rPr>
        <w:t>Section 3.4</w:t>
      </w:r>
      <w:r w:rsidR="00EE0DFD">
        <w:rPr>
          <w:rFonts w:ascii="Cambria" w:hAnsi="Cambria" w:cs="Times New Roman"/>
        </w:rPr>
        <w:t xml:space="preserve"> for further discussion. </w:t>
      </w:r>
      <w:r w:rsidR="00FA6BD7">
        <w:rPr>
          <w:rFonts w:ascii="Cambria" w:hAnsi="Cambria" w:cs="Times New Roman"/>
        </w:rPr>
        <w:t>The bulk of nitrogen is incorporated into ammonia (NH</w:t>
      </w:r>
      <w:r w:rsidR="00FA6BD7">
        <w:rPr>
          <w:rFonts w:ascii="Cambria" w:hAnsi="Cambria" w:cs="Times New Roman"/>
          <w:vertAlign w:val="subscript"/>
        </w:rPr>
        <w:t>3</w:t>
      </w:r>
      <w:r w:rsidR="00FA6BD7">
        <w:rPr>
          <w:rFonts w:ascii="Cambria" w:hAnsi="Cambria" w:cs="Times New Roman"/>
        </w:rPr>
        <w:t>) and its ionic form, ammonium (NH</w:t>
      </w:r>
      <w:r w:rsidR="00FA6BD7">
        <w:rPr>
          <w:rFonts w:ascii="Cambria" w:hAnsi="Cambria" w:cs="Times New Roman"/>
          <w:vertAlign w:val="subscript"/>
        </w:rPr>
        <w:t>4</w:t>
      </w:r>
      <w:r w:rsidR="00FA6BD7">
        <w:rPr>
          <w:rFonts w:ascii="Cambria" w:hAnsi="Cambria" w:cs="Times New Roman"/>
          <w:vertAlign w:val="superscript"/>
        </w:rPr>
        <w:t>+</w:t>
      </w:r>
      <w:r w:rsidR="00FA6BD7">
        <w:rPr>
          <w:rFonts w:ascii="Cambria" w:hAnsi="Cambria" w:cs="Times New Roman"/>
        </w:rPr>
        <w:t>). Two separate deformation modes of ammonia are observed: the ν</w:t>
      </w:r>
      <w:r w:rsidR="00FA6BD7">
        <w:rPr>
          <w:rFonts w:ascii="Cambria" w:hAnsi="Cambria" w:cs="Times New Roman"/>
          <w:vertAlign w:val="subscript"/>
        </w:rPr>
        <w:t>2</w:t>
      </w:r>
      <w:r w:rsidR="00FA6BD7">
        <w:rPr>
          <w:rFonts w:ascii="Cambria" w:hAnsi="Cambria" w:cs="Times New Roman"/>
        </w:rPr>
        <w:t xml:space="preserve"> mode at 1111</w:t>
      </w:r>
      <w:r w:rsidR="00FA6BD7" w:rsidRPr="00FA6BD7">
        <w:rPr>
          <w:rFonts w:ascii="Cambria" w:hAnsi="Cambria" w:cs="Times New Roman"/>
        </w:rPr>
        <w:t xml:space="preserve"> </w:t>
      </w:r>
      <w:r w:rsidR="00FA6BD7">
        <w:rPr>
          <w:rFonts w:ascii="Cambria" w:hAnsi="Cambria" w:cs="Times New Roman"/>
        </w:rPr>
        <w:t>cm</w:t>
      </w:r>
      <w:r w:rsidR="00FA6BD7" w:rsidRPr="00EF7941">
        <w:rPr>
          <w:rFonts w:ascii="Cambria" w:hAnsi="Cambria" w:cs="Times New Roman"/>
          <w:vertAlign w:val="superscript"/>
        </w:rPr>
        <w:t>−1</w:t>
      </w:r>
      <w:r w:rsidR="00FA6BD7">
        <w:rPr>
          <w:rFonts w:ascii="Cambria" w:hAnsi="Cambria" w:cs="Times New Roman"/>
        </w:rPr>
        <w:t xml:space="preserve"> and the ν</w:t>
      </w:r>
      <w:r w:rsidR="00FA6BD7">
        <w:rPr>
          <w:rFonts w:ascii="Cambria" w:hAnsi="Cambria" w:cs="Times New Roman"/>
          <w:vertAlign w:val="subscript"/>
        </w:rPr>
        <w:t>4</w:t>
      </w:r>
      <w:r w:rsidR="00FA6BD7">
        <w:rPr>
          <w:rFonts w:ascii="Cambria" w:hAnsi="Cambria" w:cs="Times New Roman"/>
        </w:rPr>
        <w:t xml:space="preserve"> band at 1623 cm</w:t>
      </w:r>
      <w:r w:rsidR="00FA6BD7" w:rsidRPr="00EF7941">
        <w:rPr>
          <w:rFonts w:ascii="Cambria" w:hAnsi="Cambria" w:cs="Times New Roman"/>
          <w:vertAlign w:val="superscript"/>
        </w:rPr>
        <w:t>−1</w:t>
      </w:r>
      <w:r w:rsidR="00CF00AD">
        <w:rPr>
          <w:rFonts w:ascii="Cambria" w:hAnsi="Cambria" w:cs="Times New Roman"/>
        </w:rPr>
        <w:t>, although</w:t>
      </w:r>
      <w:r w:rsidR="00FA6BD7">
        <w:rPr>
          <w:rFonts w:ascii="Cambria" w:hAnsi="Cambria" w:cs="Times New Roman"/>
        </w:rPr>
        <w:t xml:space="preserve"> the latter peak also includes contribution from the ν</w:t>
      </w:r>
      <w:r w:rsidR="00FA6BD7">
        <w:rPr>
          <w:rFonts w:ascii="Cambria" w:hAnsi="Cambria" w:cs="Times New Roman"/>
          <w:vertAlign w:val="subscript"/>
        </w:rPr>
        <w:t>2</w:t>
      </w:r>
      <w:r w:rsidR="00FA6BD7" w:rsidRPr="00FA6BD7">
        <w:rPr>
          <w:rFonts w:ascii="Cambria" w:hAnsi="Cambria" w:cs="Times New Roman"/>
        </w:rPr>
        <w:t xml:space="preserve"> </w:t>
      </w:r>
      <w:r w:rsidR="00FA6BD7">
        <w:rPr>
          <w:rFonts w:ascii="Cambria" w:hAnsi="Cambria" w:cs="Times New Roman"/>
        </w:rPr>
        <w:t>mode of water.</w:t>
      </w:r>
      <w:r w:rsidR="00AC72AC">
        <w:rPr>
          <w:rFonts w:ascii="Cambria" w:hAnsi="Cambria" w:cs="Times New Roman"/>
        </w:rPr>
        <w:t xml:space="preserve"> </w:t>
      </w:r>
      <w:r w:rsidR="002C37FF">
        <w:rPr>
          <w:rFonts w:ascii="Cambria" w:hAnsi="Cambria" w:cs="Times New Roman"/>
        </w:rPr>
        <w:t>The intense complex of NH</w:t>
      </w:r>
      <w:r w:rsidR="002C37FF">
        <w:rPr>
          <w:rFonts w:ascii="Cambria" w:hAnsi="Cambria" w:cs="Times New Roman"/>
          <w:vertAlign w:val="subscript"/>
        </w:rPr>
        <w:t>4</w:t>
      </w:r>
      <w:r w:rsidR="002C37FF">
        <w:rPr>
          <w:rFonts w:ascii="Cambria" w:hAnsi="Cambria" w:cs="Times New Roman"/>
          <w:vertAlign w:val="superscript"/>
        </w:rPr>
        <w:t>+</w:t>
      </w:r>
      <w:r w:rsidR="002C37FF">
        <w:rPr>
          <w:rFonts w:ascii="Cambria" w:hAnsi="Cambria" w:cs="Times New Roman"/>
        </w:rPr>
        <w:t xml:space="preserve"> features, peaking between 1410 and 1500 cm</w:t>
      </w:r>
      <w:r w:rsidR="002C37FF" w:rsidRPr="00EF7941">
        <w:rPr>
          <w:rFonts w:ascii="Cambria" w:hAnsi="Cambria" w:cs="Times New Roman"/>
          <w:vertAlign w:val="superscript"/>
        </w:rPr>
        <w:t>−1</w:t>
      </w:r>
      <w:r w:rsidR="002C37FF">
        <w:rPr>
          <w:rFonts w:ascii="Cambria" w:hAnsi="Cambria" w:cs="Times New Roman"/>
        </w:rPr>
        <w:t xml:space="preserve"> (ν</w:t>
      </w:r>
      <w:r w:rsidR="002C37FF">
        <w:rPr>
          <w:rFonts w:ascii="Cambria" w:hAnsi="Cambria" w:cs="Times New Roman"/>
          <w:vertAlign w:val="subscript"/>
        </w:rPr>
        <w:t>2</w:t>
      </w:r>
      <w:r w:rsidR="002C37FF">
        <w:rPr>
          <w:rFonts w:ascii="Cambria" w:hAnsi="Cambria" w:cs="Times New Roman"/>
        </w:rPr>
        <w:t>),</w:t>
      </w:r>
      <w:r w:rsidR="005B14F4">
        <w:rPr>
          <w:rFonts w:ascii="Cambria" w:hAnsi="Cambria" w:cs="Times New Roman"/>
        </w:rPr>
        <w:t xml:space="preserve"> dwarfs the weaker ammonia band at 1111 cm</w:t>
      </w:r>
      <w:r w:rsidR="005B14F4" w:rsidRPr="00EF7941">
        <w:rPr>
          <w:rFonts w:ascii="Cambria" w:hAnsi="Cambria" w:cs="Times New Roman"/>
          <w:vertAlign w:val="superscript"/>
        </w:rPr>
        <w:t>−1</w:t>
      </w:r>
      <w:r w:rsidR="002C37FF">
        <w:rPr>
          <w:rFonts w:ascii="Cambria" w:hAnsi="Cambria" w:cs="Times New Roman"/>
        </w:rPr>
        <w:t xml:space="preserve">. </w:t>
      </w:r>
      <w:r w:rsidR="00BC638E">
        <w:rPr>
          <w:rFonts w:ascii="Cambria" w:hAnsi="Cambria" w:cs="Times New Roman"/>
        </w:rPr>
        <w:t>An observed</w:t>
      </w:r>
      <w:r w:rsidR="002C37FF">
        <w:rPr>
          <w:rFonts w:ascii="Cambria" w:hAnsi="Cambria" w:cs="Times New Roman"/>
        </w:rPr>
        <w:t xml:space="preserve"> counterion to NH</w:t>
      </w:r>
      <w:r w:rsidR="002C37FF">
        <w:rPr>
          <w:rFonts w:ascii="Cambria" w:hAnsi="Cambria" w:cs="Times New Roman"/>
          <w:vertAlign w:val="subscript"/>
        </w:rPr>
        <w:t>4</w:t>
      </w:r>
      <w:r w:rsidR="002C37FF">
        <w:rPr>
          <w:rFonts w:ascii="Cambria" w:hAnsi="Cambria" w:cs="Times New Roman"/>
          <w:vertAlign w:val="superscript"/>
        </w:rPr>
        <w:t>+</w:t>
      </w:r>
      <w:r w:rsidR="002C37FF">
        <w:rPr>
          <w:rFonts w:ascii="Cambria" w:hAnsi="Cambria" w:cs="Times New Roman"/>
        </w:rPr>
        <w:t xml:space="preserve"> is the </w:t>
      </w:r>
      <w:proofErr w:type="spellStart"/>
      <w:r w:rsidR="002C37FF">
        <w:rPr>
          <w:rFonts w:ascii="Cambria" w:hAnsi="Cambria" w:cs="Times New Roman"/>
        </w:rPr>
        <w:t>formate</w:t>
      </w:r>
      <w:proofErr w:type="spellEnd"/>
      <w:r w:rsidR="002C37FF">
        <w:rPr>
          <w:rFonts w:ascii="Cambria" w:hAnsi="Cambria" w:cs="Times New Roman"/>
        </w:rPr>
        <w:t xml:space="preserve"> ion (HCOO</w:t>
      </w:r>
      <w:r w:rsidR="002C37FF">
        <w:rPr>
          <w:rFonts w:ascii="Cambria" w:hAnsi="Cambria" w:cs="Times New Roman"/>
          <w:vertAlign w:val="superscript"/>
        </w:rPr>
        <w:t>−</w:t>
      </w:r>
      <w:r w:rsidR="002C37FF">
        <w:rPr>
          <w:rFonts w:ascii="Cambria" w:hAnsi="Cambria" w:cs="Times New Roman"/>
        </w:rPr>
        <w:t xml:space="preserve">), </w:t>
      </w:r>
      <w:r w:rsidR="00601A79">
        <w:rPr>
          <w:rFonts w:ascii="Cambria" w:hAnsi="Cambria" w:cs="Times New Roman"/>
        </w:rPr>
        <w:t xml:space="preserve">and three peaks are </w:t>
      </w:r>
      <w:r w:rsidR="00BC638E">
        <w:rPr>
          <w:rFonts w:ascii="Cambria" w:hAnsi="Cambria" w:cs="Times New Roman"/>
        </w:rPr>
        <w:t>identified</w:t>
      </w:r>
      <w:r w:rsidR="00601A79">
        <w:rPr>
          <w:rFonts w:ascii="Cambria" w:hAnsi="Cambria" w:cs="Times New Roman"/>
        </w:rPr>
        <w:t xml:space="preserve"> including the symmetric (ν</w:t>
      </w:r>
      <w:r w:rsidR="005C5ECD">
        <w:rPr>
          <w:rFonts w:ascii="Cambria" w:hAnsi="Cambria" w:cs="Times New Roman"/>
          <w:vertAlign w:val="subscript"/>
        </w:rPr>
        <w:t>2</w:t>
      </w:r>
      <w:r w:rsidR="00601A79">
        <w:rPr>
          <w:rFonts w:ascii="Cambria" w:hAnsi="Cambria" w:cs="Times New Roman"/>
        </w:rPr>
        <w:t xml:space="preserve"> at </w:t>
      </w:r>
      <w:r w:rsidR="005C5ECD">
        <w:rPr>
          <w:rFonts w:ascii="Cambria" w:hAnsi="Cambria" w:cs="Times New Roman"/>
        </w:rPr>
        <w:t>1353 cm</w:t>
      </w:r>
      <w:r w:rsidR="005C5ECD" w:rsidRPr="00EF7941">
        <w:rPr>
          <w:rFonts w:ascii="Cambria" w:hAnsi="Cambria" w:cs="Times New Roman"/>
          <w:vertAlign w:val="superscript"/>
        </w:rPr>
        <w:t>−1</w:t>
      </w:r>
      <w:r w:rsidR="00601A79">
        <w:rPr>
          <w:rFonts w:ascii="Cambria" w:hAnsi="Cambria" w:cs="Times New Roman"/>
        </w:rPr>
        <w:t>) and anti</w:t>
      </w:r>
      <w:r w:rsidR="00BE2C3A">
        <w:rPr>
          <w:rFonts w:ascii="Cambria" w:hAnsi="Cambria" w:cs="Times New Roman"/>
        </w:rPr>
        <w:t>-</w:t>
      </w:r>
      <w:r w:rsidR="00601A79">
        <w:rPr>
          <w:rFonts w:ascii="Cambria" w:hAnsi="Cambria" w:cs="Times New Roman"/>
        </w:rPr>
        <w:t>symmetric (ν</w:t>
      </w:r>
      <w:r w:rsidR="005C5ECD">
        <w:rPr>
          <w:rFonts w:ascii="Cambria" w:hAnsi="Cambria" w:cs="Times New Roman"/>
          <w:vertAlign w:val="subscript"/>
        </w:rPr>
        <w:t>4</w:t>
      </w:r>
      <w:r w:rsidR="00601A79">
        <w:rPr>
          <w:rFonts w:ascii="Cambria" w:hAnsi="Cambria" w:cs="Times New Roman"/>
        </w:rPr>
        <w:t xml:space="preserve"> at </w:t>
      </w:r>
      <w:r w:rsidR="005C5ECD">
        <w:rPr>
          <w:rFonts w:ascii="Cambria" w:hAnsi="Cambria" w:cs="Times New Roman"/>
        </w:rPr>
        <w:t>1581 cm</w:t>
      </w:r>
      <w:r w:rsidR="005C5ECD" w:rsidRPr="00EF7941">
        <w:rPr>
          <w:rFonts w:ascii="Cambria" w:hAnsi="Cambria" w:cs="Times New Roman"/>
          <w:vertAlign w:val="superscript"/>
        </w:rPr>
        <w:t>−1</w:t>
      </w:r>
      <w:r w:rsidR="00601A79">
        <w:rPr>
          <w:rFonts w:ascii="Cambria" w:hAnsi="Cambria" w:cs="Times New Roman"/>
        </w:rPr>
        <w:t xml:space="preserve">) carbon-oxygen stretches </w:t>
      </w:r>
      <w:r w:rsidR="005C5ECD">
        <w:rPr>
          <w:rFonts w:ascii="Cambria" w:hAnsi="Cambria" w:cs="Times New Roman"/>
        </w:rPr>
        <w:t>as well as the CH deformation mode (ν</w:t>
      </w:r>
      <w:r w:rsidR="005C5ECD">
        <w:rPr>
          <w:rFonts w:ascii="Cambria" w:hAnsi="Cambria" w:cs="Times New Roman"/>
          <w:vertAlign w:val="subscript"/>
        </w:rPr>
        <w:t>5</w:t>
      </w:r>
      <w:r w:rsidR="005C5ECD">
        <w:rPr>
          <w:rFonts w:ascii="Cambria" w:hAnsi="Cambria" w:cs="Times New Roman"/>
        </w:rPr>
        <w:t xml:space="preserve"> at 1380 cm</w:t>
      </w:r>
      <w:r w:rsidR="005C5ECD" w:rsidRPr="00EF7941">
        <w:rPr>
          <w:rFonts w:ascii="Cambria" w:hAnsi="Cambria" w:cs="Times New Roman"/>
          <w:vertAlign w:val="superscript"/>
        </w:rPr>
        <w:t>−1</w:t>
      </w:r>
      <w:r w:rsidR="005C5ECD">
        <w:rPr>
          <w:rFonts w:ascii="Cambria" w:hAnsi="Cambria" w:cs="Times New Roman"/>
        </w:rPr>
        <w:t xml:space="preserve">). </w:t>
      </w:r>
      <w:r w:rsidR="00A019F9">
        <w:rPr>
          <w:rFonts w:ascii="Cambria" w:hAnsi="Cambria" w:cs="Times New Roman"/>
        </w:rPr>
        <w:t xml:space="preserve">Formic acid (HCOOH), which is the </w:t>
      </w:r>
      <w:r w:rsidR="00B5335B">
        <w:rPr>
          <w:rFonts w:ascii="Cambria" w:hAnsi="Cambria" w:cs="Times New Roman"/>
        </w:rPr>
        <w:t>con</w:t>
      </w:r>
      <w:r w:rsidR="00A019F9">
        <w:rPr>
          <w:rFonts w:ascii="Cambria" w:hAnsi="Cambria" w:cs="Times New Roman"/>
        </w:rPr>
        <w:t xml:space="preserve">jugate acid of the </w:t>
      </w:r>
      <w:proofErr w:type="spellStart"/>
      <w:r w:rsidR="00A019F9">
        <w:rPr>
          <w:rFonts w:ascii="Cambria" w:hAnsi="Cambria" w:cs="Times New Roman"/>
        </w:rPr>
        <w:t>formate</w:t>
      </w:r>
      <w:proofErr w:type="spellEnd"/>
      <w:r w:rsidR="00A019F9">
        <w:rPr>
          <w:rFonts w:ascii="Cambria" w:hAnsi="Cambria" w:cs="Times New Roman"/>
        </w:rPr>
        <w:t xml:space="preserve"> ion,</w:t>
      </w:r>
      <w:r w:rsidR="00B5335B">
        <w:rPr>
          <w:rFonts w:ascii="Cambria" w:hAnsi="Cambria" w:cs="Times New Roman"/>
        </w:rPr>
        <w:t xml:space="preserve"> is also identified by several bands. The C–O stretch (ν</w:t>
      </w:r>
      <w:r w:rsidR="00B5335B">
        <w:rPr>
          <w:rFonts w:ascii="Cambria" w:hAnsi="Cambria" w:cs="Times New Roman"/>
          <w:vertAlign w:val="subscript"/>
        </w:rPr>
        <w:t>6</w:t>
      </w:r>
      <w:r w:rsidR="00B5335B">
        <w:rPr>
          <w:rFonts w:ascii="Cambria" w:hAnsi="Cambria" w:cs="Times New Roman"/>
        </w:rPr>
        <w:t xml:space="preserve">) appears at 1239 </w:t>
      </w:r>
      <w:r w:rsidR="00C43E38">
        <w:rPr>
          <w:rFonts w:ascii="Cambria" w:hAnsi="Cambria" w:cs="Times New Roman"/>
        </w:rPr>
        <w:t>cm</w:t>
      </w:r>
      <w:r w:rsidR="00C43E38" w:rsidRPr="00EF7941">
        <w:rPr>
          <w:rFonts w:ascii="Cambria" w:hAnsi="Cambria" w:cs="Times New Roman"/>
          <w:vertAlign w:val="superscript"/>
        </w:rPr>
        <w:t>−1</w:t>
      </w:r>
      <w:r w:rsidR="001A67FD">
        <w:rPr>
          <w:rFonts w:ascii="Cambria" w:hAnsi="Cambria" w:cs="Times New Roman"/>
        </w:rPr>
        <w:t>, while the in-</w:t>
      </w:r>
      <w:r w:rsidR="00B5335B">
        <w:rPr>
          <w:rFonts w:ascii="Cambria" w:hAnsi="Cambria" w:cs="Times New Roman"/>
        </w:rPr>
        <w:t>phase C=</w:t>
      </w:r>
      <w:r w:rsidR="00B5335B" w:rsidRPr="00FE4E67">
        <w:rPr>
          <w:rFonts w:ascii="Cambria" w:hAnsi="Cambria" w:cs="Times New Roman"/>
        </w:rPr>
        <w:t xml:space="preserve">O stretch </w:t>
      </w:r>
      <w:r w:rsidR="00C43E38" w:rsidRPr="00FE4E67">
        <w:rPr>
          <w:rFonts w:ascii="Cambria" w:hAnsi="Cambria" w:cs="Times New Roman"/>
        </w:rPr>
        <w:t>(ν</w:t>
      </w:r>
      <w:r w:rsidR="00C43E38" w:rsidRPr="00FE4E67">
        <w:rPr>
          <w:rFonts w:ascii="Cambria" w:hAnsi="Cambria" w:cs="Times New Roman"/>
          <w:vertAlign w:val="subscript"/>
        </w:rPr>
        <w:t>2</w:t>
      </w:r>
      <w:r w:rsidR="00C43E38" w:rsidRPr="00FE4E67">
        <w:rPr>
          <w:rFonts w:ascii="Cambria" w:hAnsi="Cambria" w:cs="Times New Roman"/>
        </w:rPr>
        <w:t>) is present at 1651 cm</w:t>
      </w:r>
      <w:r w:rsidR="00C43E38" w:rsidRPr="00FE4E67">
        <w:rPr>
          <w:rFonts w:ascii="Cambria" w:hAnsi="Cambria" w:cs="Times New Roman"/>
          <w:vertAlign w:val="superscript"/>
        </w:rPr>
        <w:t>−1</w:t>
      </w:r>
      <w:r w:rsidR="00C43E38" w:rsidRPr="00FE4E67">
        <w:rPr>
          <w:rFonts w:ascii="Cambria" w:hAnsi="Cambria" w:cs="Times New Roman"/>
        </w:rPr>
        <w:t>. The ν</w:t>
      </w:r>
      <w:r w:rsidR="00C43E38" w:rsidRPr="00FE4E67">
        <w:rPr>
          <w:rFonts w:ascii="Cambria" w:hAnsi="Cambria" w:cs="Times New Roman"/>
          <w:vertAlign w:val="subscript"/>
        </w:rPr>
        <w:t>2</w:t>
      </w:r>
      <w:r w:rsidR="00C43E38" w:rsidRPr="00FE4E67">
        <w:rPr>
          <w:rFonts w:ascii="Cambria" w:hAnsi="Cambria" w:cs="Times New Roman"/>
        </w:rPr>
        <w:t xml:space="preserve"> </w:t>
      </w:r>
      <w:r w:rsidR="00770183" w:rsidRPr="00FE4E67">
        <w:rPr>
          <w:rFonts w:ascii="Cambria" w:hAnsi="Cambria" w:cs="Times New Roman"/>
        </w:rPr>
        <w:t xml:space="preserve">mode </w:t>
      </w:r>
      <w:r w:rsidR="00C43E38" w:rsidRPr="00FE4E67">
        <w:rPr>
          <w:rFonts w:ascii="Cambria" w:hAnsi="Cambria" w:cs="Times New Roman"/>
        </w:rPr>
        <w:t>may also occur at 1687 cm</w:t>
      </w:r>
      <w:r w:rsidR="00C43E38" w:rsidRPr="00FE4E67">
        <w:rPr>
          <w:rFonts w:ascii="Cambria" w:hAnsi="Cambria" w:cs="Times New Roman"/>
          <w:vertAlign w:val="superscript"/>
        </w:rPr>
        <w:t>−1</w:t>
      </w:r>
      <w:r w:rsidR="00C43E38" w:rsidRPr="00FE4E67">
        <w:rPr>
          <w:rFonts w:ascii="Cambria" w:hAnsi="Cambria" w:cs="Times New Roman"/>
        </w:rPr>
        <w:t>, but this region is dominated by the ν</w:t>
      </w:r>
      <w:r w:rsidR="00C43E38" w:rsidRPr="00FE4E67">
        <w:rPr>
          <w:rFonts w:ascii="Cambria" w:hAnsi="Cambria" w:cs="Times New Roman"/>
          <w:vertAlign w:val="subscript"/>
        </w:rPr>
        <w:t>2</w:t>
      </w:r>
      <w:r w:rsidR="00C43E38" w:rsidRPr="00FE4E67">
        <w:rPr>
          <w:rFonts w:ascii="Cambria" w:hAnsi="Cambria" w:cs="Times New Roman"/>
        </w:rPr>
        <w:t xml:space="preserve"> mode of water. The final </w:t>
      </w:r>
      <w:r w:rsidR="006558D3" w:rsidRPr="00FE4E67">
        <w:rPr>
          <w:rFonts w:ascii="Cambria" w:hAnsi="Cambria" w:cs="Times New Roman"/>
        </w:rPr>
        <w:t>unambiguous assignment is for formaldehyde (H</w:t>
      </w:r>
      <w:r w:rsidR="006558D3" w:rsidRPr="00FE4E67">
        <w:rPr>
          <w:rFonts w:ascii="Cambria" w:hAnsi="Cambria" w:cs="Times New Roman"/>
          <w:vertAlign w:val="subscript"/>
        </w:rPr>
        <w:t>2</w:t>
      </w:r>
      <w:r w:rsidR="006558D3" w:rsidRPr="00FE4E67">
        <w:rPr>
          <w:rFonts w:ascii="Cambria" w:hAnsi="Cambria" w:cs="Times New Roman"/>
        </w:rPr>
        <w:t>CO), which was identified from the C=O stretch at 1726 cm</w:t>
      </w:r>
      <w:r w:rsidR="006558D3" w:rsidRPr="00FE4E67">
        <w:rPr>
          <w:rFonts w:ascii="Cambria" w:hAnsi="Cambria" w:cs="Times New Roman"/>
          <w:vertAlign w:val="superscript"/>
        </w:rPr>
        <w:t>−1</w:t>
      </w:r>
      <w:r w:rsidR="006558D3" w:rsidRPr="00FE4E67">
        <w:rPr>
          <w:rFonts w:ascii="Cambria" w:hAnsi="Cambria" w:cs="Times New Roman"/>
        </w:rPr>
        <w:t xml:space="preserve"> (ν</w:t>
      </w:r>
      <w:r w:rsidR="006558D3" w:rsidRPr="00FE4E67">
        <w:rPr>
          <w:rFonts w:ascii="Cambria" w:hAnsi="Cambria" w:cs="Times New Roman"/>
          <w:vertAlign w:val="subscript"/>
        </w:rPr>
        <w:t>2</w:t>
      </w:r>
      <w:r w:rsidR="006558D3" w:rsidRPr="00FE4E67">
        <w:rPr>
          <w:rFonts w:ascii="Cambria" w:hAnsi="Cambria" w:cs="Times New Roman"/>
        </w:rPr>
        <w:t>) and CH</w:t>
      </w:r>
      <w:r w:rsidR="006558D3" w:rsidRPr="00FE4E67">
        <w:rPr>
          <w:rFonts w:ascii="Cambria" w:hAnsi="Cambria" w:cs="Times New Roman"/>
          <w:vertAlign w:val="subscript"/>
        </w:rPr>
        <w:t>2</w:t>
      </w:r>
      <w:r w:rsidR="006558D3" w:rsidRPr="00FE4E67">
        <w:rPr>
          <w:rFonts w:ascii="Cambria" w:hAnsi="Cambria" w:cs="Times New Roman"/>
        </w:rPr>
        <w:t xml:space="preserve"> deformation at 1497 cm</w:t>
      </w:r>
      <w:r w:rsidR="006558D3" w:rsidRPr="00FE4E67">
        <w:rPr>
          <w:rFonts w:ascii="Cambria" w:hAnsi="Cambria" w:cs="Times New Roman"/>
          <w:vertAlign w:val="superscript"/>
        </w:rPr>
        <w:t>−1</w:t>
      </w:r>
      <w:r w:rsidR="006558D3" w:rsidRPr="00FE4E67">
        <w:rPr>
          <w:rFonts w:ascii="Cambria" w:hAnsi="Cambria" w:cs="Times New Roman"/>
        </w:rPr>
        <w:t xml:space="preserve"> (ν</w:t>
      </w:r>
      <w:r w:rsidR="006558D3" w:rsidRPr="00FE4E67">
        <w:rPr>
          <w:rFonts w:ascii="Cambria" w:hAnsi="Cambria" w:cs="Times New Roman"/>
          <w:vertAlign w:val="subscript"/>
        </w:rPr>
        <w:t>3</w:t>
      </w:r>
      <w:r w:rsidR="006558D3" w:rsidRPr="00FE4E67">
        <w:rPr>
          <w:rFonts w:ascii="Cambria" w:hAnsi="Cambria" w:cs="Times New Roman"/>
        </w:rPr>
        <w:t>). A very small peak at 1248 cm</w:t>
      </w:r>
      <w:r w:rsidR="006558D3" w:rsidRPr="00FE4E67">
        <w:rPr>
          <w:rFonts w:ascii="Cambria" w:hAnsi="Cambria" w:cs="Times New Roman"/>
          <w:vertAlign w:val="superscript"/>
        </w:rPr>
        <w:t>−1</w:t>
      </w:r>
      <w:r w:rsidR="006558D3" w:rsidRPr="00FE4E67">
        <w:rPr>
          <w:rFonts w:ascii="Cambria" w:hAnsi="Cambria" w:cs="Times New Roman"/>
        </w:rPr>
        <w:t xml:space="preserve"> (ν</w:t>
      </w:r>
      <w:r w:rsidR="006558D3" w:rsidRPr="00FE4E67">
        <w:rPr>
          <w:rFonts w:ascii="Cambria" w:hAnsi="Cambria" w:cs="Times New Roman"/>
          <w:vertAlign w:val="subscript"/>
        </w:rPr>
        <w:t>5</w:t>
      </w:r>
      <w:r w:rsidR="006558D3" w:rsidRPr="00FE4E67">
        <w:rPr>
          <w:rFonts w:ascii="Cambria" w:hAnsi="Cambria" w:cs="Times New Roman"/>
        </w:rPr>
        <w:t xml:space="preserve">) may also belong to formaldehyde. </w:t>
      </w:r>
      <w:r w:rsidR="0078689A" w:rsidRPr="00FE4E67">
        <w:rPr>
          <w:rFonts w:ascii="Cambria" w:hAnsi="Cambria" w:cs="Times New Roman"/>
        </w:rPr>
        <w:t xml:space="preserve">Other ambiguous or unidentified peaks are described in </w:t>
      </w:r>
      <w:r w:rsidR="00BC638E" w:rsidRPr="00FE4E67">
        <w:rPr>
          <w:rFonts w:ascii="Cambria" w:hAnsi="Cambria" w:cs="Times New Roman"/>
        </w:rPr>
        <w:t>Section 3.4</w:t>
      </w:r>
      <w:r w:rsidR="0078689A" w:rsidRPr="00FE4E67">
        <w:rPr>
          <w:rFonts w:ascii="Cambria" w:hAnsi="Cambria" w:cs="Times New Roman"/>
        </w:rPr>
        <w:t>.</w:t>
      </w:r>
      <w:r w:rsidR="00DA23B7" w:rsidRPr="00FE4E67">
        <w:rPr>
          <w:rFonts w:ascii="Cambria" w:hAnsi="Cambria" w:cs="Times New Roman"/>
        </w:rPr>
        <w:t xml:space="preserve"> The spectrum for IRAS 15398-3359 indicates these ices are relatively unprocessed and serve as a baseline upon which other spectra can be compared.</w:t>
      </w:r>
    </w:p>
    <w:p w14:paraId="2E016678" w14:textId="77777777" w:rsidR="005A3304" w:rsidRDefault="005A3304" w:rsidP="00AD45EF">
      <w:pPr>
        <w:spacing w:line="360" w:lineRule="auto"/>
        <w:jc w:val="both"/>
        <w:rPr>
          <w:rFonts w:ascii="Cambria" w:hAnsi="Cambria" w:cs="Times New Roman"/>
        </w:rPr>
      </w:pPr>
    </w:p>
    <w:p w14:paraId="485921E3" w14:textId="77777777" w:rsidR="005A3304" w:rsidRDefault="005A3304" w:rsidP="00AD45EF">
      <w:pPr>
        <w:spacing w:line="360" w:lineRule="auto"/>
        <w:jc w:val="both"/>
        <w:rPr>
          <w:rFonts w:ascii="Cambria" w:hAnsi="Cambria" w:cs="Times New Roman"/>
        </w:rPr>
      </w:pPr>
    </w:p>
    <w:p w14:paraId="6E65C453" w14:textId="77777777" w:rsidR="005A3304" w:rsidRDefault="005A3304" w:rsidP="00AD45EF">
      <w:pPr>
        <w:spacing w:line="360" w:lineRule="auto"/>
        <w:jc w:val="both"/>
        <w:rPr>
          <w:rFonts w:ascii="Cambria" w:hAnsi="Cambria" w:cs="Times New Roman"/>
        </w:rPr>
      </w:pPr>
    </w:p>
    <w:p w14:paraId="42EF871F" w14:textId="77777777" w:rsidR="005A3304" w:rsidRDefault="005A3304" w:rsidP="00AD45EF">
      <w:pPr>
        <w:spacing w:line="360" w:lineRule="auto"/>
        <w:jc w:val="both"/>
        <w:rPr>
          <w:rFonts w:ascii="Cambria" w:hAnsi="Cambria" w:cs="Times New Roman"/>
        </w:rPr>
      </w:pPr>
    </w:p>
    <w:p w14:paraId="345E9270" w14:textId="77777777" w:rsidR="00400F4E" w:rsidRPr="00400F4E" w:rsidRDefault="00400F4E" w:rsidP="00400F4E">
      <w:pPr>
        <w:jc w:val="center"/>
        <w:rPr>
          <w:rFonts w:ascii="Cambria" w:hAnsi="Cambria" w:cs="Times New Roman"/>
        </w:rPr>
      </w:pPr>
      <w:r w:rsidRPr="00400F4E">
        <w:rPr>
          <w:rFonts w:ascii="Cambria" w:hAnsi="Cambria"/>
          <w:noProof/>
        </w:rPr>
        <w:drawing>
          <wp:inline distT="0" distB="0" distL="0" distR="0" wp14:anchorId="3823F26A" wp14:editId="1A5EB004">
            <wp:extent cx="5486400" cy="4507992"/>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9573" t="5263" r="14269" b="13158"/>
                    <a:stretch/>
                  </pic:blipFill>
                  <pic:spPr bwMode="auto">
                    <a:xfrm>
                      <a:off x="0" y="0"/>
                      <a:ext cx="5486400" cy="4507992"/>
                    </a:xfrm>
                    <a:prstGeom prst="rect">
                      <a:avLst/>
                    </a:prstGeom>
                    <a:noFill/>
                    <a:ln>
                      <a:noFill/>
                    </a:ln>
                    <a:extLst>
                      <a:ext uri="{53640926-AAD7-44D8-BBD7-CCE9431645EC}">
                        <a14:shadowObscured xmlns:a14="http://schemas.microsoft.com/office/drawing/2010/main"/>
                      </a:ext>
                    </a:extLst>
                  </pic:spPr>
                </pic:pic>
              </a:graphicData>
            </a:graphic>
          </wp:inline>
        </w:drawing>
      </w:r>
    </w:p>
    <w:p w14:paraId="2B24A6E9" w14:textId="291D8A89" w:rsidR="00400F4E" w:rsidRPr="00400F4E" w:rsidRDefault="00400F4E" w:rsidP="00957547">
      <w:pPr>
        <w:ind w:left="360" w:right="360"/>
        <w:jc w:val="both"/>
        <w:rPr>
          <w:rFonts w:ascii="Cambria" w:hAnsi="Cambria" w:cs="Times New Roman"/>
        </w:rPr>
      </w:pPr>
      <w:r w:rsidRPr="00957547">
        <w:rPr>
          <w:rFonts w:ascii="Cambria" w:hAnsi="Cambria" w:cs="Times New Roman"/>
          <w:b/>
        </w:rPr>
        <w:t xml:space="preserve">Figure </w:t>
      </w:r>
      <w:r w:rsidR="00542434">
        <w:rPr>
          <w:rFonts w:ascii="Cambria" w:hAnsi="Cambria" w:cs="Times New Roman"/>
          <w:b/>
        </w:rPr>
        <w:t>4</w:t>
      </w:r>
      <w:r w:rsidRPr="00400F4E">
        <w:rPr>
          <w:rFonts w:ascii="Cambria" w:hAnsi="Cambria" w:cs="Times New Roman"/>
        </w:rPr>
        <w:t xml:space="preserve">. Infrared spectrum of IRAS </w:t>
      </w:r>
      <w:r w:rsidR="00DF16B2">
        <w:rPr>
          <w:rFonts w:ascii="Cambria" w:hAnsi="Cambria" w:cs="Times New Roman"/>
        </w:rPr>
        <w:t>15398</w:t>
      </w:r>
      <w:r w:rsidRPr="00400F4E">
        <w:rPr>
          <w:rFonts w:ascii="Cambria" w:hAnsi="Cambria" w:cs="Times New Roman"/>
        </w:rPr>
        <w:t xml:space="preserve">-3359 after continuum removal and peak fitting. The original spectrum (dark gray) is fit with color-coded peaks, which are identified in the legend, that sum to an overall fit (red). Light gray peaks are not assigned to one molecule and are explained in Table </w:t>
      </w:r>
      <w:r w:rsidR="00957547">
        <w:rPr>
          <w:rFonts w:ascii="Cambria" w:hAnsi="Cambria" w:cs="Times New Roman"/>
        </w:rPr>
        <w:t>2</w:t>
      </w:r>
      <w:r w:rsidRPr="00400F4E">
        <w:rPr>
          <w:rFonts w:ascii="Cambria" w:hAnsi="Cambria" w:cs="Times New Roman"/>
        </w:rPr>
        <w:t xml:space="preserve">. </w:t>
      </w:r>
    </w:p>
    <w:p w14:paraId="0C199604" w14:textId="77777777" w:rsidR="00400F4E" w:rsidRDefault="00400F4E" w:rsidP="00B77E9F">
      <w:pPr>
        <w:spacing w:line="360" w:lineRule="auto"/>
        <w:ind w:firstLine="720"/>
        <w:jc w:val="both"/>
        <w:rPr>
          <w:rFonts w:ascii="Cambria" w:hAnsi="Cambria" w:cs="Times New Roman"/>
        </w:rPr>
      </w:pPr>
    </w:p>
    <w:p w14:paraId="2A6DF0E1" w14:textId="77777777" w:rsidR="005A3304" w:rsidRDefault="005A3304">
      <w:pPr>
        <w:rPr>
          <w:rFonts w:ascii="Cambria" w:hAnsi="Cambria" w:cs="Times New Roman"/>
        </w:rPr>
      </w:pPr>
      <w:r>
        <w:rPr>
          <w:rFonts w:ascii="Cambria" w:hAnsi="Cambria" w:cs="Times New Roman"/>
        </w:rPr>
        <w:br w:type="page"/>
      </w:r>
    </w:p>
    <w:p w14:paraId="54395B21" w14:textId="1E75DB62" w:rsidR="0078689A" w:rsidRDefault="00BC638E" w:rsidP="0078689A">
      <w:pPr>
        <w:spacing w:line="360" w:lineRule="auto"/>
        <w:jc w:val="both"/>
        <w:rPr>
          <w:rFonts w:ascii="Cambria" w:hAnsi="Cambria" w:cs="Times New Roman"/>
        </w:rPr>
      </w:pPr>
      <w:r>
        <w:rPr>
          <w:rFonts w:ascii="Cambria" w:hAnsi="Cambria" w:cs="Times New Roman"/>
        </w:rPr>
        <w:lastRenderedPageBreak/>
        <w:t>3.2. Ser-emb7</w:t>
      </w:r>
    </w:p>
    <w:p w14:paraId="3769DFEC" w14:textId="348C64C3" w:rsidR="0078689A" w:rsidRDefault="00A45FA3" w:rsidP="00A45FA3">
      <w:pPr>
        <w:spacing w:line="360" w:lineRule="auto"/>
        <w:jc w:val="both"/>
        <w:rPr>
          <w:rFonts w:ascii="Cambria" w:hAnsi="Cambria" w:cs="Times New Roman"/>
        </w:rPr>
      </w:pPr>
      <w:r>
        <w:rPr>
          <w:rFonts w:ascii="Cambria" w:hAnsi="Cambria" w:cs="Times New Roman"/>
        </w:rPr>
        <w:t xml:space="preserve">        </w:t>
      </w:r>
      <w:r w:rsidR="00467EAB">
        <w:rPr>
          <w:rFonts w:ascii="Cambria" w:hAnsi="Cambria" w:cs="Times New Roman"/>
        </w:rPr>
        <w:t xml:space="preserve">The identifications for </w:t>
      </w:r>
      <w:r w:rsidR="002B3AF0">
        <w:rPr>
          <w:rFonts w:ascii="Cambria" w:hAnsi="Cambria" w:cs="Times New Roman"/>
        </w:rPr>
        <w:t>S</w:t>
      </w:r>
      <w:r w:rsidR="002B3AF0" w:rsidRPr="001B2AC5">
        <w:rPr>
          <w:rFonts w:ascii="Cambria" w:hAnsi="Cambria" w:cs="Times New Roman"/>
        </w:rPr>
        <w:t>er-emb7</w:t>
      </w:r>
      <w:r w:rsidR="00467EAB">
        <w:rPr>
          <w:rFonts w:ascii="Cambria" w:hAnsi="Cambria" w:cs="Times New Roman"/>
        </w:rPr>
        <w:t xml:space="preserve"> (Figure </w:t>
      </w:r>
      <w:r w:rsidR="00542434">
        <w:rPr>
          <w:rFonts w:ascii="Cambria" w:hAnsi="Cambria" w:cs="Times New Roman"/>
        </w:rPr>
        <w:t>5</w:t>
      </w:r>
      <w:r w:rsidR="00467EAB">
        <w:rPr>
          <w:rFonts w:ascii="Cambria" w:hAnsi="Cambria" w:cs="Times New Roman"/>
        </w:rPr>
        <w:t xml:space="preserve">) are similar to </w:t>
      </w:r>
      <w:r w:rsidR="002B3AF0" w:rsidRPr="001B2AC5">
        <w:rPr>
          <w:rFonts w:ascii="Cambria" w:hAnsi="Cambria" w:cs="Times New Roman"/>
        </w:rPr>
        <w:t>IRAS 1539</w:t>
      </w:r>
      <w:r w:rsidR="00DF16B2">
        <w:rPr>
          <w:rFonts w:ascii="Cambria" w:hAnsi="Cambria" w:cs="Times New Roman"/>
        </w:rPr>
        <w:t>8</w:t>
      </w:r>
      <w:r w:rsidR="002B3AF0" w:rsidRPr="001B2AC5">
        <w:rPr>
          <w:rFonts w:ascii="Cambria" w:hAnsi="Cambria" w:cs="Times New Roman"/>
        </w:rPr>
        <w:t>-3359</w:t>
      </w:r>
      <w:r>
        <w:rPr>
          <w:rFonts w:ascii="Cambria" w:hAnsi="Cambria" w:cs="Times New Roman"/>
        </w:rPr>
        <w:t>,</w:t>
      </w:r>
      <w:r w:rsidR="00467EAB">
        <w:rPr>
          <w:rFonts w:ascii="Cambria" w:hAnsi="Cambria" w:cs="Times New Roman"/>
        </w:rPr>
        <w:t xml:space="preserve"> but with a few subtle differences. The spectrum shows strong signatures for water (H</w:t>
      </w:r>
      <w:r w:rsidR="00467EAB">
        <w:rPr>
          <w:rFonts w:ascii="Cambria" w:hAnsi="Cambria" w:cs="Times New Roman"/>
          <w:vertAlign w:val="subscript"/>
        </w:rPr>
        <w:t>2</w:t>
      </w:r>
      <w:r w:rsidR="00467EAB">
        <w:rPr>
          <w:rFonts w:ascii="Cambria" w:hAnsi="Cambria" w:cs="Times New Roman"/>
        </w:rPr>
        <w:t xml:space="preserve">O), with broad features peaking at 1685 </w:t>
      </w:r>
      <w:r w:rsidR="006D46E8">
        <w:rPr>
          <w:rFonts w:ascii="Cambria" w:hAnsi="Cambria" w:cs="Times New Roman"/>
        </w:rPr>
        <w:t>cm</w:t>
      </w:r>
      <w:r w:rsidR="006D46E8" w:rsidRPr="00EF7941">
        <w:rPr>
          <w:rFonts w:ascii="Cambria" w:hAnsi="Cambria" w:cs="Times New Roman"/>
          <w:vertAlign w:val="superscript"/>
        </w:rPr>
        <w:t>−1</w:t>
      </w:r>
      <w:r w:rsidR="00467EAB">
        <w:rPr>
          <w:rFonts w:ascii="Cambria" w:hAnsi="Cambria" w:cs="Times New Roman"/>
        </w:rPr>
        <w:t xml:space="preserve"> (</w:t>
      </w:r>
      <w:r w:rsidR="00E7249B">
        <w:rPr>
          <w:rFonts w:ascii="Cambria" w:hAnsi="Cambria" w:cs="Times New Roman"/>
        </w:rPr>
        <w:t>ν</w:t>
      </w:r>
      <w:r w:rsidR="00E7249B">
        <w:rPr>
          <w:rFonts w:ascii="Cambria" w:hAnsi="Cambria" w:cs="Times New Roman"/>
          <w:vertAlign w:val="subscript"/>
        </w:rPr>
        <w:t>2</w:t>
      </w:r>
      <w:r w:rsidR="00467EAB">
        <w:rPr>
          <w:rFonts w:ascii="Cambria" w:hAnsi="Cambria" w:cs="Times New Roman"/>
        </w:rPr>
        <w:t xml:space="preserve">) and 770 </w:t>
      </w:r>
      <w:r w:rsidR="006D46E8">
        <w:rPr>
          <w:rFonts w:ascii="Cambria" w:hAnsi="Cambria" w:cs="Times New Roman"/>
        </w:rPr>
        <w:t>cm</w:t>
      </w:r>
      <w:r w:rsidR="006D46E8" w:rsidRPr="00EF7941">
        <w:rPr>
          <w:rFonts w:ascii="Cambria" w:hAnsi="Cambria" w:cs="Times New Roman"/>
          <w:vertAlign w:val="superscript"/>
        </w:rPr>
        <w:t>−1</w:t>
      </w:r>
      <w:r w:rsidR="00467EAB">
        <w:rPr>
          <w:rFonts w:ascii="Cambria" w:hAnsi="Cambria" w:cs="Times New Roman"/>
        </w:rPr>
        <w:t xml:space="preserve"> (</w:t>
      </w:r>
      <w:proofErr w:type="spellStart"/>
      <w:r w:rsidR="00E7249B">
        <w:rPr>
          <w:rFonts w:ascii="Cambria" w:hAnsi="Cambria" w:cs="Times New Roman"/>
        </w:rPr>
        <w:t>ν</w:t>
      </w:r>
      <w:r w:rsidR="00E7249B">
        <w:rPr>
          <w:rFonts w:ascii="Cambria" w:hAnsi="Cambria" w:cs="Times New Roman"/>
          <w:vertAlign w:val="subscript"/>
        </w:rPr>
        <w:t>L</w:t>
      </w:r>
      <w:proofErr w:type="spellEnd"/>
      <w:r w:rsidR="00467EAB">
        <w:rPr>
          <w:rFonts w:ascii="Cambria" w:hAnsi="Cambria" w:cs="Times New Roman"/>
        </w:rPr>
        <w:t>). The</w:t>
      </w:r>
      <w:r w:rsidR="00AC72AC">
        <w:rPr>
          <w:rFonts w:ascii="Cambria" w:hAnsi="Cambria" w:cs="Times New Roman"/>
        </w:rPr>
        <w:t xml:space="preserve"> double-peaked nature of the</w:t>
      </w:r>
      <w:r w:rsidR="00467EAB">
        <w:rPr>
          <w:rFonts w:ascii="Cambria" w:hAnsi="Cambria" w:cs="Times New Roman"/>
        </w:rPr>
        <w:t xml:space="preserve"> strong carbon dioxide band at 660 </w:t>
      </w:r>
      <w:r w:rsidR="006D46E8">
        <w:rPr>
          <w:rFonts w:ascii="Cambria" w:hAnsi="Cambria" w:cs="Times New Roman"/>
        </w:rPr>
        <w:t>cm</w:t>
      </w:r>
      <w:r w:rsidR="006D46E8" w:rsidRPr="00EF7941">
        <w:rPr>
          <w:rFonts w:ascii="Cambria" w:hAnsi="Cambria" w:cs="Times New Roman"/>
          <w:vertAlign w:val="superscript"/>
        </w:rPr>
        <w:t>−1</w:t>
      </w:r>
      <w:r w:rsidR="00467EAB">
        <w:rPr>
          <w:rFonts w:ascii="Cambria" w:hAnsi="Cambria" w:cs="Times New Roman"/>
        </w:rPr>
        <w:t xml:space="preserve"> (</w:t>
      </w:r>
      <w:r w:rsidR="00E7249B">
        <w:rPr>
          <w:rFonts w:ascii="Cambria" w:hAnsi="Cambria" w:cs="Times New Roman"/>
        </w:rPr>
        <w:t>ν</w:t>
      </w:r>
      <w:r w:rsidR="00E7249B">
        <w:rPr>
          <w:rFonts w:ascii="Cambria" w:hAnsi="Cambria" w:cs="Times New Roman"/>
          <w:vertAlign w:val="subscript"/>
        </w:rPr>
        <w:t>2</w:t>
      </w:r>
      <w:r w:rsidR="00467EAB">
        <w:rPr>
          <w:rFonts w:ascii="Cambria" w:hAnsi="Cambria" w:cs="Times New Roman"/>
        </w:rPr>
        <w:t>)</w:t>
      </w:r>
      <w:r w:rsidR="00AC72AC">
        <w:rPr>
          <w:rFonts w:ascii="Cambria" w:hAnsi="Cambria" w:cs="Times New Roman"/>
        </w:rPr>
        <w:t>, which is indicative of pure CO</w:t>
      </w:r>
      <w:r w:rsidR="00AC72AC">
        <w:rPr>
          <w:rFonts w:ascii="Cambria" w:hAnsi="Cambria" w:cs="Times New Roman"/>
          <w:vertAlign w:val="subscript"/>
        </w:rPr>
        <w:t>2</w:t>
      </w:r>
      <w:r w:rsidR="00AC72AC">
        <w:rPr>
          <w:rFonts w:ascii="Cambria" w:hAnsi="Cambria" w:cs="Times New Roman"/>
        </w:rPr>
        <w:t>,</w:t>
      </w:r>
      <w:r w:rsidR="00467EAB">
        <w:rPr>
          <w:rFonts w:ascii="Cambria" w:hAnsi="Cambria" w:cs="Times New Roman"/>
        </w:rPr>
        <w:t xml:space="preserve"> </w:t>
      </w:r>
      <w:r w:rsidR="00AC72AC">
        <w:rPr>
          <w:rFonts w:ascii="Cambria" w:hAnsi="Cambria" w:cs="Times New Roman"/>
        </w:rPr>
        <w:t xml:space="preserve">is present but less obvious than in the IRAS 15398-3359 spectrum, and the </w:t>
      </w:r>
      <w:r w:rsidR="00467EAB">
        <w:rPr>
          <w:rFonts w:ascii="Cambria" w:hAnsi="Cambria" w:cs="Times New Roman"/>
        </w:rPr>
        <w:t xml:space="preserve">ammonium </w:t>
      </w:r>
      <w:r w:rsidR="0069610B">
        <w:rPr>
          <w:rFonts w:ascii="Cambria" w:hAnsi="Cambria" w:cs="Times New Roman"/>
        </w:rPr>
        <w:t>(NH</w:t>
      </w:r>
      <w:r w:rsidR="0069610B">
        <w:rPr>
          <w:rFonts w:ascii="Cambria" w:hAnsi="Cambria" w:cs="Times New Roman"/>
          <w:vertAlign w:val="subscript"/>
        </w:rPr>
        <w:t>4</w:t>
      </w:r>
      <w:r w:rsidR="0069610B">
        <w:rPr>
          <w:rFonts w:ascii="Cambria" w:hAnsi="Cambria" w:cs="Times New Roman"/>
          <w:vertAlign w:val="superscript"/>
        </w:rPr>
        <w:t>+</w:t>
      </w:r>
      <w:r w:rsidR="0069610B">
        <w:rPr>
          <w:rFonts w:ascii="Cambria" w:hAnsi="Cambria" w:cs="Times New Roman"/>
        </w:rPr>
        <w:t xml:space="preserve">) </w:t>
      </w:r>
      <w:r w:rsidR="00467EAB">
        <w:rPr>
          <w:rFonts w:ascii="Cambria" w:hAnsi="Cambria" w:cs="Times New Roman"/>
        </w:rPr>
        <w:t xml:space="preserve">cluster peaking at 1465 </w:t>
      </w:r>
      <w:r w:rsidR="006D46E8">
        <w:rPr>
          <w:rFonts w:ascii="Cambria" w:hAnsi="Cambria" w:cs="Times New Roman"/>
        </w:rPr>
        <w:t>cm</w:t>
      </w:r>
      <w:r w:rsidR="006D46E8" w:rsidRPr="00EF7941">
        <w:rPr>
          <w:rFonts w:ascii="Cambria" w:hAnsi="Cambria" w:cs="Times New Roman"/>
          <w:vertAlign w:val="superscript"/>
        </w:rPr>
        <w:t>−1</w:t>
      </w:r>
      <w:r w:rsidR="00467EAB">
        <w:rPr>
          <w:rFonts w:ascii="Cambria" w:hAnsi="Cambria" w:cs="Times New Roman"/>
        </w:rPr>
        <w:t xml:space="preserve"> (</w:t>
      </w:r>
      <w:r w:rsidR="00E7249B">
        <w:rPr>
          <w:rFonts w:ascii="Cambria" w:hAnsi="Cambria" w:cs="Times New Roman"/>
        </w:rPr>
        <w:t>ν</w:t>
      </w:r>
      <w:r w:rsidR="00E7249B">
        <w:rPr>
          <w:rFonts w:ascii="Cambria" w:hAnsi="Cambria" w:cs="Times New Roman"/>
          <w:vertAlign w:val="subscript"/>
        </w:rPr>
        <w:t>4</w:t>
      </w:r>
      <w:r w:rsidR="00467EAB">
        <w:rPr>
          <w:rFonts w:ascii="Cambria" w:hAnsi="Cambria" w:cs="Times New Roman"/>
        </w:rPr>
        <w:t>)</w:t>
      </w:r>
      <w:r w:rsidR="00AC72AC">
        <w:rPr>
          <w:rFonts w:ascii="Cambria" w:hAnsi="Cambria" w:cs="Times New Roman"/>
        </w:rPr>
        <w:t xml:space="preserve"> is prominent</w:t>
      </w:r>
      <w:r w:rsidR="00467EAB">
        <w:rPr>
          <w:rFonts w:ascii="Cambria" w:hAnsi="Cambria" w:cs="Times New Roman"/>
        </w:rPr>
        <w:t xml:space="preserve">. Relative to </w:t>
      </w:r>
      <w:r w:rsidR="002B3AF0" w:rsidRPr="001B2AC5">
        <w:rPr>
          <w:rFonts w:ascii="Cambria" w:hAnsi="Cambria" w:cs="Times New Roman"/>
        </w:rPr>
        <w:t xml:space="preserve">IRAS </w:t>
      </w:r>
      <w:r w:rsidR="00DF16B2">
        <w:rPr>
          <w:rFonts w:ascii="Cambria" w:hAnsi="Cambria" w:cs="Times New Roman"/>
        </w:rPr>
        <w:t>15398</w:t>
      </w:r>
      <w:r w:rsidR="002B3AF0" w:rsidRPr="001B2AC5">
        <w:rPr>
          <w:rFonts w:ascii="Cambria" w:hAnsi="Cambria" w:cs="Times New Roman"/>
        </w:rPr>
        <w:t>-3359</w:t>
      </w:r>
      <w:r w:rsidR="00467EAB">
        <w:rPr>
          <w:rFonts w:ascii="Cambria" w:hAnsi="Cambria" w:cs="Times New Roman"/>
        </w:rPr>
        <w:t xml:space="preserve">, methanol </w:t>
      </w:r>
      <w:r w:rsidR="00F878B4">
        <w:rPr>
          <w:rFonts w:ascii="Cambria" w:hAnsi="Cambria" w:cs="Times New Roman"/>
        </w:rPr>
        <w:t>(CH</w:t>
      </w:r>
      <w:r w:rsidR="00F878B4">
        <w:rPr>
          <w:rFonts w:ascii="Cambria" w:hAnsi="Cambria" w:cs="Times New Roman"/>
          <w:vertAlign w:val="subscript"/>
        </w:rPr>
        <w:t>3</w:t>
      </w:r>
      <w:r w:rsidR="00F878B4">
        <w:rPr>
          <w:rFonts w:ascii="Cambria" w:hAnsi="Cambria" w:cs="Times New Roman"/>
        </w:rPr>
        <w:t xml:space="preserve">OH) </w:t>
      </w:r>
      <w:r w:rsidR="0068772A">
        <w:rPr>
          <w:rFonts w:ascii="Cambria" w:hAnsi="Cambria" w:cs="Times New Roman"/>
        </w:rPr>
        <w:t xml:space="preserve">shows </w:t>
      </w:r>
      <w:r w:rsidR="00DD1338" w:rsidRPr="005A3304">
        <w:rPr>
          <w:rFonts w:ascii="Cambria" w:hAnsi="Cambria" w:cs="Times New Roman"/>
        </w:rPr>
        <w:t>more pronounced</w:t>
      </w:r>
      <w:r w:rsidR="00DD1338">
        <w:rPr>
          <w:rFonts w:ascii="Cambria" w:hAnsi="Cambria" w:cs="Times New Roman"/>
        </w:rPr>
        <w:t xml:space="preserve"> </w:t>
      </w:r>
      <w:r w:rsidR="0068772A">
        <w:rPr>
          <w:rFonts w:ascii="Cambria" w:hAnsi="Cambria" w:cs="Times New Roman"/>
        </w:rPr>
        <w:t>features</w:t>
      </w:r>
      <w:r w:rsidR="00467EAB">
        <w:rPr>
          <w:rFonts w:ascii="Cambria" w:hAnsi="Cambria" w:cs="Times New Roman"/>
        </w:rPr>
        <w:t xml:space="preserve"> in </w:t>
      </w:r>
      <w:r w:rsidR="002B3AF0">
        <w:rPr>
          <w:rFonts w:ascii="Cambria" w:hAnsi="Cambria" w:cs="Times New Roman"/>
        </w:rPr>
        <w:t>S</w:t>
      </w:r>
      <w:r w:rsidR="002B3AF0" w:rsidRPr="001B2AC5">
        <w:rPr>
          <w:rFonts w:ascii="Cambria" w:hAnsi="Cambria" w:cs="Times New Roman"/>
        </w:rPr>
        <w:t>er-emb7</w:t>
      </w:r>
      <w:r w:rsidR="00F37C40">
        <w:rPr>
          <w:rFonts w:ascii="Cambria" w:hAnsi="Cambria" w:cs="Times New Roman"/>
        </w:rPr>
        <w:t xml:space="preserve">, and the 1030 </w:t>
      </w:r>
      <w:r w:rsidR="006D46E8">
        <w:rPr>
          <w:rFonts w:ascii="Cambria" w:hAnsi="Cambria" w:cs="Times New Roman"/>
        </w:rPr>
        <w:t>cm</w:t>
      </w:r>
      <w:r w:rsidR="006D46E8" w:rsidRPr="00EF7941">
        <w:rPr>
          <w:rFonts w:ascii="Cambria" w:hAnsi="Cambria" w:cs="Times New Roman"/>
          <w:vertAlign w:val="superscript"/>
        </w:rPr>
        <w:t>−1</w:t>
      </w:r>
      <w:r w:rsidR="00F37C40">
        <w:rPr>
          <w:rFonts w:ascii="Cambria" w:hAnsi="Cambria" w:cs="Times New Roman"/>
        </w:rPr>
        <w:t xml:space="preserve"> (</w:t>
      </w:r>
      <w:r w:rsidR="00E7249B">
        <w:rPr>
          <w:rFonts w:ascii="Cambria" w:hAnsi="Cambria" w:cs="Times New Roman"/>
        </w:rPr>
        <w:t>ν</w:t>
      </w:r>
      <w:r w:rsidR="00E7249B">
        <w:rPr>
          <w:rFonts w:ascii="Cambria" w:hAnsi="Cambria" w:cs="Times New Roman"/>
          <w:vertAlign w:val="subscript"/>
        </w:rPr>
        <w:t>8</w:t>
      </w:r>
      <w:r w:rsidR="00F37C40">
        <w:rPr>
          <w:rFonts w:ascii="Cambria" w:hAnsi="Cambria" w:cs="Times New Roman"/>
        </w:rPr>
        <w:t>) band is the second most intense peak observed after carbon dioxide (</w:t>
      </w:r>
      <w:r w:rsidR="00E7249B">
        <w:rPr>
          <w:rFonts w:ascii="Cambria" w:hAnsi="Cambria" w:cs="Times New Roman"/>
        </w:rPr>
        <w:t>ν</w:t>
      </w:r>
      <w:r w:rsidR="00E7249B">
        <w:rPr>
          <w:rFonts w:ascii="Cambria" w:hAnsi="Cambria" w:cs="Times New Roman"/>
          <w:vertAlign w:val="subscript"/>
        </w:rPr>
        <w:t>2</w:t>
      </w:r>
      <w:r w:rsidR="00F37C40">
        <w:rPr>
          <w:rFonts w:ascii="Cambria" w:hAnsi="Cambria" w:cs="Times New Roman"/>
        </w:rPr>
        <w:t xml:space="preserve">). The </w:t>
      </w:r>
      <w:r w:rsidR="00BC638E">
        <w:rPr>
          <w:rFonts w:ascii="Cambria" w:hAnsi="Cambria" w:cs="Times New Roman"/>
        </w:rPr>
        <w:t>ν</w:t>
      </w:r>
      <w:r w:rsidR="00BC638E">
        <w:rPr>
          <w:rFonts w:ascii="Cambria" w:hAnsi="Cambria" w:cs="Times New Roman"/>
          <w:vertAlign w:val="subscript"/>
        </w:rPr>
        <w:t xml:space="preserve">11 </w:t>
      </w:r>
      <w:r w:rsidR="00F37C40">
        <w:rPr>
          <w:rFonts w:ascii="Cambria" w:hAnsi="Cambria" w:cs="Times New Roman"/>
        </w:rPr>
        <w:t xml:space="preserve">peak at 1127 </w:t>
      </w:r>
      <w:r w:rsidR="006D46E8">
        <w:rPr>
          <w:rFonts w:ascii="Cambria" w:hAnsi="Cambria" w:cs="Times New Roman"/>
        </w:rPr>
        <w:t>cm</w:t>
      </w:r>
      <w:r w:rsidR="006D46E8" w:rsidRPr="00EF7941">
        <w:rPr>
          <w:rFonts w:ascii="Cambria" w:hAnsi="Cambria" w:cs="Times New Roman"/>
          <w:vertAlign w:val="superscript"/>
        </w:rPr>
        <w:t>−1</w:t>
      </w:r>
      <w:r w:rsidR="00F37C40">
        <w:rPr>
          <w:rFonts w:ascii="Cambria" w:hAnsi="Cambria" w:cs="Times New Roman"/>
        </w:rPr>
        <w:t xml:space="preserve"> is also present and more pronounced. Between these peaks is a broad region assigned to </w:t>
      </w:r>
      <w:r w:rsidR="00F37C40" w:rsidRPr="00FE4E67">
        <w:rPr>
          <w:rFonts w:ascii="Cambria" w:hAnsi="Cambria" w:cs="Times New Roman"/>
        </w:rPr>
        <w:t>ammonia (NH</w:t>
      </w:r>
      <w:r w:rsidR="00F37C40" w:rsidRPr="00FE4E67">
        <w:rPr>
          <w:rFonts w:ascii="Cambria" w:hAnsi="Cambria" w:cs="Times New Roman"/>
          <w:vertAlign w:val="subscript"/>
        </w:rPr>
        <w:t>3</w:t>
      </w:r>
      <w:r w:rsidR="00F37C40" w:rsidRPr="00FE4E67">
        <w:rPr>
          <w:rFonts w:ascii="Cambria" w:hAnsi="Cambria" w:cs="Times New Roman"/>
        </w:rPr>
        <w:t xml:space="preserve">, 1110 </w:t>
      </w:r>
      <w:r w:rsidR="006D46E8" w:rsidRPr="00FE4E67">
        <w:rPr>
          <w:rFonts w:ascii="Cambria" w:hAnsi="Cambria" w:cs="Times New Roman"/>
        </w:rPr>
        <w:t>cm</w:t>
      </w:r>
      <w:r w:rsidR="006D46E8" w:rsidRPr="00FE4E67">
        <w:rPr>
          <w:rFonts w:ascii="Cambria" w:hAnsi="Cambria" w:cs="Times New Roman"/>
          <w:vertAlign w:val="superscript"/>
        </w:rPr>
        <w:t>−1</w:t>
      </w:r>
      <w:r w:rsidR="00F37C40" w:rsidRPr="00FE4E67">
        <w:rPr>
          <w:rFonts w:ascii="Cambria" w:hAnsi="Cambria" w:cs="Times New Roman"/>
        </w:rPr>
        <w:t xml:space="preserve">, </w:t>
      </w:r>
      <w:r w:rsidR="00145FF8" w:rsidRPr="00FE4E67">
        <w:rPr>
          <w:rFonts w:ascii="Cambria" w:hAnsi="Cambria" w:cs="Times New Roman"/>
        </w:rPr>
        <w:t>ν</w:t>
      </w:r>
      <w:r w:rsidR="00145FF8" w:rsidRPr="00FE4E67">
        <w:rPr>
          <w:rFonts w:ascii="Cambria" w:hAnsi="Cambria" w:cs="Times New Roman"/>
          <w:vertAlign w:val="subscript"/>
        </w:rPr>
        <w:t>2</w:t>
      </w:r>
      <w:r w:rsidR="00F37C40" w:rsidRPr="00FE4E67">
        <w:rPr>
          <w:rFonts w:ascii="Cambria" w:hAnsi="Cambria" w:cs="Times New Roman"/>
        </w:rPr>
        <w:t>). Methane (CH</w:t>
      </w:r>
      <w:r w:rsidR="00F37C40" w:rsidRPr="00FE4E67">
        <w:rPr>
          <w:rFonts w:ascii="Cambria" w:hAnsi="Cambria" w:cs="Times New Roman"/>
          <w:vertAlign w:val="subscript"/>
        </w:rPr>
        <w:t>4</w:t>
      </w:r>
      <w:r w:rsidR="006D46E8" w:rsidRPr="00FE4E67">
        <w:rPr>
          <w:rFonts w:ascii="Cambria" w:hAnsi="Cambria" w:cs="Times New Roman"/>
        </w:rPr>
        <w:t>, 1304</w:t>
      </w:r>
      <w:r w:rsidR="00F37C40" w:rsidRPr="00FE4E67">
        <w:rPr>
          <w:rFonts w:ascii="Cambria" w:hAnsi="Cambria" w:cs="Times New Roman"/>
        </w:rPr>
        <w:t xml:space="preserve"> </w:t>
      </w:r>
      <w:r w:rsidR="006D46E8" w:rsidRPr="00FE4E67">
        <w:rPr>
          <w:rFonts w:ascii="Cambria" w:hAnsi="Cambria" w:cs="Times New Roman"/>
        </w:rPr>
        <w:t>cm</w:t>
      </w:r>
      <w:r w:rsidR="006D46E8" w:rsidRPr="00FE4E67">
        <w:rPr>
          <w:rFonts w:ascii="Cambria" w:hAnsi="Cambria" w:cs="Times New Roman"/>
          <w:vertAlign w:val="superscript"/>
        </w:rPr>
        <w:t>−1</w:t>
      </w:r>
      <w:r w:rsidR="00F37C40" w:rsidRPr="00FE4E67">
        <w:rPr>
          <w:rFonts w:ascii="Cambria" w:hAnsi="Cambria" w:cs="Times New Roman"/>
        </w:rPr>
        <w:t xml:space="preserve">, </w:t>
      </w:r>
      <w:r w:rsidR="00145FF8" w:rsidRPr="00FE4E67">
        <w:rPr>
          <w:rFonts w:ascii="Cambria" w:hAnsi="Cambria" w:cs="Times New Roman"/>
        </w:rPr>
        <w:t>ν</w:t>
      </w:r>
      <w:r w:rsidR="00145FF8" w:rsidRPr="00FE4E67">
        <w:rPr>
          <w:rFonts w:ascii="Cambria" w:hAnsi="Cambria" w:cs="Times New Roman"/>
          <w:vertAlign w:val="subscript"/>
        </w:rPr>
        <w:t>4</w:t>
      </w:r>
      <w:r w:rsidR="00F37C40" w:rsidRPr="00FE4E67">
        <w:rPr>
          <w:rFonts w:ascii="Cambria" w:hAnsi="Cambria" w:cs="Times New Roman"/>
        </w:rPr>
        <w:t xml:space="preserve">) and the </w:t>
      </w:r>
      <w:proofErr w:type="spellStart"/>
      <w:r w:rsidR="00F37C40" w:rsidRPr="00FE4E67">
        <w:rPr>
          <w:rFonts w:ascii="Cambria" w:hAnsi="Cambria" w:cs="Times New Roman"/>
        </w:rPr>
        <w:t>formate</w:t>
      </w:r>
      <w:proofErr w:type="spellEnd"/>
      <w:r w:rsidR="00F37C40" w:rsidRPr="00FE4E67">
        <w:rPr>
          <w:rFonts w:ascii="Cambria" w:hAnsi="Cambria" w:cs="Times New Roman"/>
        </w:rPr>
        <w:t xml:space="preserve"> ion </w:t>
      </w:r>
      <w:r w:rsidR="0069610B" w:rsidRPr="00FE4E67">
        <w:rPr>
          <w:rFonts w:ascii="Cambria" w:hAnsi="Cambria" w:cs="Times New Roman"/>
        </w:rPr>
        <w:t>(</w:t>
      </w:r>
      <w:r w:rsidR="003B21C6" w:rsidRPr="00FE4E67">
        <w:rPr>
          <w:rFonts w:ascii="Cambria" w:hAnsi="Cambria" w:cs="Times New Roman"/>
        </w:rPr>
        <w:t>HCOO</w:t>
      </w:r>
      <w:r w:rsidR="003B21C6" w:rsidRPr="00FE4E67">
        <w:rPr>
          <w:rFonts w:ascii="Cambria" w:hAnsi="Cambria" w:cs="Times New Roman"/>
          <w:vertAlign w:val="superscript"/>
        </w:rPr>
        <w:t>−</w:t>
      </w:r>
      <w:r w:rsidR="00145FF8" w:rsidRPr="00FE4E67">
        <w:rPr>
          <w:rFonts w:ascii="Cambria" w:hAnsi="Cambria" w:cs="Times New Roman"/>
        </w:rPr>
        <w:t>; ν</w:t>
      </w:r>
      <w:r w:rsidR="00145FF8" w:rsidRPr="00FE4E67">
        <w:rPr>
          <w:rFonts w:ascii="Cambria" w:hAnsi="Cambria" w:cs="Times New Roman"/>
          <w:vertAlign w:val="subscript"/>
        </w:rPr>
        <w:t xml:space="preserve">2 </w:t>
      </w:r>
      <w:r w:rsidR="0069610B" w:rsidRPr="00FE4E67">
        <w:rPr>
          <w:rFonts w:ascii="Cambria" w:hAnsi="Cambria" w:cs="Times New Roman"/>
        </w:rPr>
        <w:t xml:space="preserve">at 1353 </w:t>
      </w:r>
      <w:r w:rsidR="006D46E8" w:rsidRPr="00FE4E67">
        <w:rPr>
          <w:rFonts w:ascii="Cambria" w:hAnsi="Cambria" w:cs="Times New Roman"/>
        </w:rPr>
        <w:t>cm</w:t>
      </w:r>
      <w:r w:rsidR="006D46E8" w:rsidRPr="00FE4E67">
        <w:rPr>
          <w:rFonts w:ascii="Cambria" w:hAnsi="Cambria" w:cs="Times New Roman"/>
          <w:vertAlign w:val="superscript"/>
        </w:rPr>
        <w:t>−1</w:t>
      </w:r>
      <w:r w:rsidR="006D46E8" w:rsidRPr="00FE4E67">
        <w:rPr>
          <w:rFonts w:ascii="Cambria" w:hAnsi="Cambria" w:cs="Times New Roman"/>
        </w:rPr>
        <w:t xml:space="preserve">, </w:t>
      </w:r>
      <w:r w:rsidR="00145FF8" w:rsidRPr="00FE4E67">
        <w:rPr>
          <w:rFonts w:ascii="Cambria" w:hAnsi="Cambria" w:cs="Times New Roman"/>
        </w:rPr>
        <w:t>ν</w:t>
      </w:r>
      <w:r w:rsidR="00145FF8" w:rsidRPr="00FE4E67">
        <w:rPr>
          <w:rFonts w:ascii="Cambria" w:hAnsi="Cambria" w:cs="Times New Roman"/>
          <w:vertAlign w:val="subscript"/>
        </w:rPr>
        <w:t>5</w:t>
      </w:r>
      <w:r w:rsidR="006D46E8" w:rsidRPr="00FE4E67">
        <w:rPr>
          <w:rFonts w:ascii="Cambria" w:hAnsi="Cambria" w:cs="Times New Roman"/>
        </w:rPr>
        <w:t xml:space="preserve"> at 1382</w:t>
      </w:r>
      <w:r w:rsidR="0069610B" w:rsidRPr="00FE4E67">
        <w:rPr>
          <w:rFonts w:ascii="Cambria" w:hAnsi="Cambria" w:cs="Times New Roman"/>
        </w:rPr>
        <w:t xml:space="preserve"> </w:t>
      </w:r>
      <w:r w:rsidR="006D46E8" w:rsidRPr="00FE4E67">
        <w:rPr>
          <w:rFonts w:ascii="Cambria" w:hAnsi="Cambria" w:cs="Times New Roman"/>
        </w:rPr>
        <w:t>cm</w:t>
      </w:r>
      <w:r w:rsidR="006D46E8" w:rsidRPr="00FE4E67">
        <w:rPr>
          <w:rFonts w:ascii="Cambria" w:hAnsi="Cambria" w:cs="Times New Roman"/>
          <w:vertAlign w:val="superscript"/>
        </w:rPr>
        <w:t>−1</w:t>
      </w:r>
      <w:r w:rsidR="0069610B" w:rsidRPr="00FE4E67">
        <w:rPr>
          <w:rFonts w:ascii="Cambria" w:hAnsi="Cambria" w:cs="Times New Roman"/>
        </w:rPr>
        <w:t xml:space="preserve">, and </w:t>
      </w:r>
      <w:r w:rsidR="00145FF8" w:rsidRPr="00FE4E67">
        <w:rPr>
          <w:rFonts w:ascii="Cambria" w:hAnsi="Cambria" w:cs="Times New Roman"/>
        </w:rPr>
        <w:t>ν</w:t>
      </w:r>
      <w:r w:rsidR="00145FF8" w:rsidRPr="00FE4E67">
        <w:rPr>
          <w:rFonts w:ascii="Cambria" w:hAnsi="Cambria" w:cs="Times New Roman"/>
          <w:vertAlign w:val="subscript"/>
        </w:rPr>
        <w:t>4</w:t>
      </w:r>
      <w:r w:rsidR="0069610B" w:rsidRPr="00FE4E67">
        <w:rPr>
          <w:rFonts w:ascii="Cambria" w:hAnsi="Cambria" w:cs="Times New Roman"/>
        </w:rPr>
        <w:t xml:space="preserve"> at 1581 </w:t>
      </w:r>
      <w:r w:rsidR="006D46E8" w:rsidRPr="00FE4E67">
        <w:rPr>
          <w:rFonts w:ascii="Cambria" w:hAnsi="Cambria" w:cs="Times New Roman"/>
        </w:rPr>
        <w:t>cm</w:t>
      </w:r>
      <w:r w:rsidR="006D46E8" w:rsidRPr="00FE4E67">
        <w:rPr>
          <w:rFonts w:ascii="Cambria" w:hAnsi="Cambria" w:cs="Times New Roman"/>
          <w:vertAlign w:val="superscript"/>
        </w:rPr>
        <w:t>−1</w:t>
      </w:r>
      <w:r w:rsidR="0069610B" w:rsidRPr="00FE4E67">
        <w:rPr>
          <w:rFonts w:ascii="Cambria" w:hAnsi="Cambria" w:cs="Times New Roman"/>
        </w:rPr>
        <w:t>) are assigned using the same peaks</w:t>
      </w:r>
      <w:r w:rsidR="00DA04DA" w:rsidRPr="00FE4E67">
        <w:rPr>
          <w:rFonts w:ascii="Cambria" w:hAnsi="Cambria" w:cs="Times New Roman"/>
        </w:rPr>
        <w:t xml:space="preserve"> as </w:t>
      </w:r>
      <w:r w:rsidR="002B3AF0" w:rsidRPr="00FE4E67">
        <w:rPr>
          <w:rFonts w:ascii="Cambria" w:hAnsi="Cambria" w:cs="Times New Roman"/>
        </w:rPr>
        <w:t xml:space="preserve">IRAS </w:t>
      </w:r>
      <w:r w:rsidR="00DF16B2" w:rsidRPr="00FE4E67">
        <w:rPr>
          <w:rFonts w:ascii="Cambria" w:hAnsi="Cambria" w:cs="Times New Roman"/>
        </w:rPr>
        <w:t>15398</w:t>
      </w:r>
      <w:r w:rsidR="002B3AF0" w:rsidRPr="00FE4E67">
        <w:rPr>
          <w:rFonts w:ascii="Cambria" w:hAnsi="Cambria" w:cs="Times New Roman"/>
        </w:rPr>
        <w:t>-3359</w:t>
      </w:r>
      <w:r w:rsidR="0069610B" w:rsidRPr="00FE4E67">
        <w:rPr>
          <w:rFonts w:ascii="Cambria" w:hAnsi="Cambria" w:cs="Times New Roman"/>
        </w:rPr>
        <w:t>, but formic acid</w:t>
      </w:r>
      <w:r w:rsidR="00BE2C3A" w:rsidRPr="00FE4E67">
        <w:rPr>
          <w:rFonts w:ascii="Cambria" w:hAnsi="Cambria" w:cs="Times New Roman"/>
        </w:rPr>
        <w:t xml:space="preserve"> (HCOOH)</w:t>
      </w:r>
      <w:r w:rsidR="0069610B" w:rsidRPr="00FE4E67">
        <w:rPr>
          <w:rFonts w:ascii="Cambria" w:hAnsi="Cambria" w:cs="Times New Roman"/>
        </w:rPr>
        <w:t xml:space="preserve"> is not observed</w:t>
      </w:r>
      <w:r w:rsidR="00FE4E67" w:rsidRPr="00FE4E67">
        <w:rPr>
          <w:rFonts w:ascii="Cambria" w:hAnsi="Cambria" w:cs="Times New Roman"/>
        </w:rPr>
        <w:t xml:space="preserve">; this finding </w:t>
      </w:r>
      <w:r w:rsidR="00DA23B7" w:rsidRPr="00FE4E67">
        <w:rPr>
          <w:rFonts w:ascii="Cambria" w:hAnsi="Cambria" w:cs="Times New Roman"/>
        </w:rPr>
        <w:t>suggests a</w:t>
      </w:r>
      <w:r w:rsidR="00FE4E67" w:rsidRPr="00FE4E67">
        <w:rPr>
          <w:rFonts w:ascii="Cambria" w:hAnsi="Cambria" w:cs="Times New Roman"/>
        </w:rPr>
        <w:t xml:space="preserve">n active </w:t>
      </w:r>
      <w:r w:rsidR="00DA23B7" w:rsidRPr="00FE4E67">
        <w:rPr>
          <w:rFonts w:ascii="Cambria" w:hAnsi="Cambria" w:cs="Times New Roman"/>
        </w:rPr>
        <w:t xml:space="preserve">acid-base chemistry that favors the anionic </w:t>
      </w:r>
      <w:proofErr w:type="spellStart"/>
      <w:r w:rsidR="00DA23B7" w:rsidRPr="00FE4E67">
        <w:rPr>
          <w:rFonts w:ascii="Cambria" w:hAnsi="Cambria" w:cs="Times New Roman"/>
        </w:rPr>
        <w:t>formate</w:t>
      </w:r>
      <w:proofErr w:type="spellEnd"/>
      <w:r w:rsidR="00DA23B7" w:rsidRPr="00FE4E67">
        <w:rPr>
          <w:rFonts w:ascii="Cambria" w:hAnsi="Cambria" w:cs="Times New Roman"/>
        </w:rPr>
        <w:t xml:space="preserve"> ion</w:t>
      </w:r>
      <w:r w:rsidR="0069610B" w:rsidRPr="00FE4E67">
        <w:rPr>
          <w:rFonts w:ascii="Cambria" w:hAnsi="Cambria" w:cs="Times New Roman"/>
        </w:rPr>
        <w:t xml:space="preserve">. The region between 1200 and 1260 </w:t>
      </w:r>
      <w:r w:rsidR="00145FF8" w:rsidRPr="00FE4E67">
        <w:rPr>
          <w:rFonts w:ascii="Cambria" w:hAnsi="Cambria" w:cs="Times New Roman"/>
        </w:rPr>
        <w:t>cm</w:t>
      </w:r>
      <w:r w:rsidR="00145FF8" w:rsidRPr="00FE4E67">
        <w:rPr>
          <w:rFonts w:ascii="Cambria" w:hAnsi="Cambria" w:cs="Times New Roman"/>
          <w:vertAlign w:val="superscript"/>
        </w:rPr>
        <w:t>−1</w:t>
      </w:r>
      <w:r w:rsidR="0069610B" w:rsidRPr="00FE4E67">
        <w:rPr>
          <w:rFonts w:ascii="Cambria" w:hAnsi="Cambria" w:cs="Times New Roman"/>
        </w:rPr>
        <w:t xml:space="preserve"> is devoid of signal </w:t>
      </w:r>
      <w:r w:rsidR="00DA04DA" w:rsidRPr="00FE4E67">
        <w:rPr>
          <w:rFonts w:ascii="Cambria" w:hAnsi="Cambria" w:cs="Times New Roman"/>
        </w:rPr>
        <w:t>except</w:t>
      </w:r>
      <w:r w:rsidR="0069610B" w:rsidRPr="00FE4E67">
        <w:rPr>
          <w:rFonts w:ascii="Cambria" w:hAnsi="Cambria" w:cs="Times New Roman"/>
        </w:rPr>
        <w:t xml:space="preserve"> for the small </w:t>
      </w:r>
      <w:r w:rsidR="00145FF8" w:rsidRPr="00FE4E67">
        <w:rPr>
          <w:rFonts w:ascii="Cambria" w:hAnsi="Cambria" w:cs="Times New Roman"/>
        </w:rPr>
        <w:t>ν</w:t>
      </w:r>
      <w:r w:rsidR="00145FF8" w:rsidRPr="00FE4E67">
        <w:rPr>
          <w:rFonts w:ascii="Cambria" w:hAnsi="Cambria" w:cs="Times New Roman"/>
          <w:vertAlign w:val="subscript"/>
        </w:rPr>
        <w:t>5</w:t>
      </w:r>
      <w:r w:rsidR="00145FF8" w:rsidRPr="00FE4E67">
        <w:rPr>
          <w:rFonts w:ascii="Cambria" w:hAnsi="Cambria" w:cs="Times New Roman"/>
        </w:rPr>
        <w:t xml:space="preserve"> </w:t>
      </w:r>
      <w:r w:rsidR="0069610B" w:rsidRPr="00FE4E67">
        <w:rPr>
          <w:rFonts w:ascii="Cambria" w:hAnsi="Cambria" w:cs="Times New Roman"/>
        </w:rPr>
        <w:t>peak of formaldehyde (H</w:t>
      </w:r>
      <w:r w:rsidR="0069610B" w:rsidRPr="00FE4E67">
        <w:rPr>
          <w:rFonts w:ascii="Cambria" w:hAnsi="Cambria" w:cs="Times New Roman"/>
          <w:vertAlign w:val="subscript"/>
        </w:rPr>
        <w:t>2</w:t>
      </w:r>
      <w:r w:rsidR="005841E5" w:rsidRPr="00FE4E67">
        <w:rPr>
          <w:rFonts w:ascii="Cambria" w:hAnsi="Cambria" w:cs="Times New Roman"/>
        </w:rPr>
        <w:t>CO) at 1247</w:t>
      </w:r>
      <w:r w:rsidR="006D46E8" w:rsidRPr="00FE4E67">
        <w:rPr>
          <w:rFonts w:ascii="Cambria" w:hAnsi="Cambria" w:cs="Times New Roman"/>
        </w:rPr>
        <w:t xml:space="preserve"> cm</w:t>
      </w:r>
      <w:r w:rsidR="006D46E8" w:rsidRPr="00FE4E67">
        <w:rPr>
          <w:rFonts w:ascii="Cambria" w:hAnsi="Cambria" w:cs="Times New Roman"/>
          <w:vertAlign w:val="superscript"/>
        </w:rPr>
        <w:t>−1</w:t>
      </w:r>
      <w:r w:rsidR="005841E5" w:rsidRPr="00FE4E67">
        <w:rPr>
          <w:rFonts w:ascii="Cambria" w:hAnsi="Cambria" w:cs="Times New Roman"/>
        </w:rPr>
        <w:t xml:space="preserve">. The </w:t>
      </w:r>
      <w:r w:rsidR="00145FF8" w:rsidRPr="00FE4E67">
        <w:rPr>
          <w:rFonts w:ascii="Cambria" w:hAnsi="Cambria" w:cs="Times New Roman"/>
        </w:rPr>
        <w:t>ν</w:t>
      </w:r>
      <w:r w:rsidR="00145FF8" w:rsidRPr="00FE4E67">
        <w:rPr>
          <w:rFonts w:ascii="Cambria" w:hAnsi="Cambria" w:cs="Times New Roman"/>
          <w:vertAlign w:val="subscript"/>
        </w:rPr>
        <w:t>2</w:t>
      </w:r>
      <w:r w:rsidR="00145FF8" w:rsidRPr="00FE4E67">
        <w:rPr>
          <w:rFonts w:ascii="Cambria" w:hAnsi="Cambria" w:cs="Times New Roman"/>
        </w:rPr>
        <w:t xml:space="preserve"> in-phase </w:t>
      </w:r>
      <w:r w:rsidR="005841E5" w:rsidRPr="00FE4E67">
        <w:rPr>
          <w:rFonts w:ascii="Cambria" w:hAnsi="Cambria" w:cs="Times New Roman"/>
        </w:rPr>
        <w:t xml:space="preserve">stretch around 1650 </w:t>
      </w:r>
      <w:r w:rsidR="006D46E8" w:rsidRPr="00FE4E67">
        <w:rPr>
          <w:rFonts w:ascii="Cambria" w:hAnsi="Cambria" w:cs="Times New Roman"/>
        </w:rPr>
        <w:t>cm</w:t>
      </w:r>
      <w:r w:rsidR="006D46E8" w:rsidRPr="00FE4E67">
        <w:rPr>
          <w:rFonts w:ascii="Cambria" w:hAnsi="Cambria" w:cs="Times New Roman"/>
          <w:vertAlign w:val="superscript"/>
        </w:rPr>
        <w:t>−1</w:t>
      </w:r>
      <w:r w:rsidR="005841E5" w:rsidRPr="00FE4E67">
        <w:rPr>
          <w:rFonts w:ascii="Cambria" w:hAnsi="Cambria" w:cs="Times New Roman"/>
        </w:rPr>
        <w:t xml:space="preserve"> is</w:t>
      </w:r>
      <w:r w:rsidR="005841E5">
        <w:rPr>
          <w:rFonts w:ascii="Cambria" w:hAnsi="Cambria" w:cs="Times New Roman"/>
        </w:rPr>
        <w:t xml:space="preserve"> also absent,</w:t>
      </w:r>
      <w:r w:rsidR="0069610B">
        <w:rPr>
          <w:rFonts w:ascii="Cambria" w:hAnsi="Cambria" w:cs="Times New Roman"/>
        </w:rPr>
        <w:t xml:space="preserve"> </w:t>
      </w:r>
      <w:r w:rsidR="00DA04DA">
        <w:rPr>
          <w:rFonts w:ascii="Cambria" w:hAnsi="Cambria" w:cs="Times New Roman"/>
        </w:rPr>
        <w:t>and</w:t>
      </w:r>
      <w:r w:rsidR="0069610B">
        <w:rPr>
          <w:rFonts w:ascii="Cambria" w:hAnsi="Cambria" w:cs="Times New Roman"/>
        </w:rPr>
        <w:t xml:space="preserve"> the </w:t>
      </w:r>
      <w:r w:rsidR="005841E5">
        <w:rPr>
          <w:rFonts w:ascii="Cambria" w:hAnsi="Cambria" w:cs="Times New Roman"/>
        </w:rPr>
        <w:t xml:space="preserve">entire </w:t>
      </w:r>
      <w:r w:rsidR="0069610B">
        <w:rPr>
          <w:rFonts w:ascii="Cambria" w:hAnsi="Cambria" w:cs="Times New Roman"/>
        </w:rPr>
        <w:t>carbon</w:t>
      </w:r>
      <w:r w:rsidR="005841E5">
        <w:rPr>
          <w:rFonts w:ascii="Cambria" w:hAnsi="Cambria" w:cs="Times New Roman"/>
        </w:rPr>
        <w:t xml:space="preserve">yl (C=O) stretching region is poorly defined. This region likely contains </w:t>
      </w:r>
      <w:r w:rsidR="005841E5" w:rsidRPr="00FE4E67">
        <w:rPr>
          <w:rFonts w:ascii="Cambria" w:hAnsi="Cambria" w:cs="Times New Roman"/>
        </w:rPr>
        <w:t xml:space="preserve">formaldehyde (1717 </w:t>
      </w:r>
      <w:r w:rsidR="006D46E8" w:rsidRPr="00FE4E67">
        <w:rPr>
          <w:rFonts w:ascii="Cambria" w:hAnsi="Cambria" w:cs="Times New Roman"/>
        </w:rPr>
        <w:t>cm</w:t>
      </w:r>
      <w:r w:rsidR="006D46E8" w:rsidRPr="00FE4E67">
        <w:rPr>
          <w:rFonts w:ascii="Cambria" w:hAnsi="Cambria" w:cs="Times New Roman"/>
          <w:vertAlign w:val="superscript"/>
        </w:rPr>
        <w:t>−1</w:t>
      </w:r>
      <w:r w:rsidR="005841E5" w:rsidRPr="00FE4E67">
        <w:rPr>
          <w:rFonts w:ascii="Cambria" w:hAnsi="Cambria" w:cs="Times New Roman"/>
        </w:rPr>
        <w:t xml:space="preserve">, </w:t>
      </w:r>
      <w:r w:rsidR="00145FF8" w:rsidRPr="00FE4E67">
        <w:rPr>
          <w:rFonts w:ascii="Cambria" w:hAnsi="Cambria" w:cs="Times New Roman"/>
        </w:rPr>
        <w:t>ν</w:t>
      </w:r>
      <w:r w:rsidR="00145FF8" w:rsidRPr="00FE4E67">
        <w:rPr>
          <w:rFonts w:ascii="Cambria" w:hAnsi="Cambria" w:cs="Times New Roman"/>
          <w:vertAlign w:val="subscript"/>
        </w:rPr>
        <w:t>2</w:t>
      </w:r>
      <w:r w:rsidR="005841E5" w:rsidRPr="00FE4E67">
        <w:rPr>
          <w:rFonts w:ascii="Cambria" w:hAnsi="Cambria" w:cs="Times New Roman"/>
        </w:rPr>
        <w:t>) and other unidentified carbonyl-c</w:t>
      </w:r>
      <w:r w:rsidR="00C50B4A" w:rsidRPr="00FE4E67">
        <w:rPr>
          <w:rFonts w:ascii="Cambria" w:hAnsi="Cambria" w:cs="Times New Roman"/>
        </w:rPr>
        <w:t xml:space="preserve">ontaining compounds. However, a small new peak at 889 </w:t>
      </w:r>
      <w:r w:rsidR="006D46E8" w:rsidRPr="00FE4E67">
        <w:rPr>
          <w:rFonts w:ascii="Cambria" w:hAnsi="Cambria" w:cs="Times New Roman"/>
        </w:rPr>
        <w:t>cm</w:t>
      </w:r>
      <w:r w:rsidR="006D46E8" w:rsidRPr="00FE4E67">
        <w:rPr>
          <w:rFonts w:ascii="Cambria" w:hAnsi="Cambria" w:cs="Times New Roman"/>
          <w:vertAlign w:val="superscript"/>
        </w:rPr>
        <w:t>−1</w:t>
      </w:r>
      <w:r w:rsidR="00DA04DA" w:rsidRPr="00FE4E67">
        <w:rPr>
          <w:rFonts w:ascii="Cambria" w:hAnsi="Cambria" w:cs="Times New Roman"/>
          <w:vertAlign w:val="subscript"/>
        </w:rPr>
        <w:t xml:space="preserve"> </w:t>
      </w:r>
      <w:r w:rsidR="00DA04DA" w:rsidRPr="00FE4E67">
        <w:rPr>
          <w:rFonts w:ascii="Cambria" w:hAnsi="Cambria" w:cs="Times New Roman"/>
        </w:rPr>
        <w:t>appears</w:t>
      </w:r>
      <w:r w:rsidR="00145FF8" w:rsidRPr="00FE4E67">
        <w:rPr>
          <w:rFonts w:ascii="Cambria" w:hAnsi="Cambria" w:cs="Times New Roman"/>
        </w:rPr>
        <w:t>, which we assign</w:t>
      </w:r>
      <w:r w:rsidR="00C50B4A" w:rsidRPr="00FE4E67">
        <w:rPr>
          <w:rFonts w:ascii="Cambria" w:hAnsi="Cambria" w:cs="Times New Roman"/>
        </w:rPr>
        <w:t xml:space="preserve"> to </w:t>
      </w:r>
      <w:r w:rsidR="00145FF8" w:rsidRPr="00FE4E67">
        <w:rPr>
          <w:rFonts w:ascii="Cambria" w:hAnsi="Cambria" w:cs="Times New Roman"/>
        </w:rPr>
        <w:t>ν</w:t>
      </w:r>
      <w:r w:rsidR="00145FF8" w:rsidRPr="00FE4E67">
        <w:rPr>
          <w:rFonts w:ascii="Cambria" w:hAnsi="Cambria" w:cs="Times New Roman"/>
          <w:vertAlign w:val="subscript"/>
        </w:rPr>
        <w:t>12</w:t>
      </w:r>
      <w:r w:rsidR="00C50B4A" w:rsidRPr="00FE4E67">
        <w:rPr>
          <w:rFonts w:ascii="Cambria" w:hAnsi="Cambria" w:cs="Times New Roman"/>
        </w:rPr>
        <w:t xml:space="preserve"> of ethanol (CH</w:t>
      </w:r>
      <w:r w:rsidR="00C50B4A" w:rsidRPr="00FE4E67">
        <w:rPr>
          <w:rFonts w:ascii="Cambria" w:hAnsi="Cambria" w:cs="Times New Roman"/>
          <w:vertAlign w:val="subscript"/>
        </w:rPr>
        <w:t>3</w:t>
      </w:r>
      <w:r w:rsidR="00C50B4A" w:rsidRPr="00FE4E67">
        <w:rPr>
          <w:rFonts w:ascii="Cambria" w:hAnsi="Cambria" w:cs="Times New Roman"/>
        </w:rPr>
        <w:t>CH</w:t>
      </w:r>
      <w:r w:rsidR="00C50B4A" w:rsidRPr="00FE4E67">
        <w:rPr>
          <w:rFonts w:ascii="Cambria" w:hAnsi="Cambria" w:cs="Times New Roman"/>
          <w:vertAlign w:val="subscript"/>
        </w:rPr>
        <w:t>2</w:t>
      </w:r>
      <w:r w:rsidR="00C50B4A" w:rsidRPr="00FE4E67">
        <w:rPr>
          <w:rFonts w:ascii="Cambria" w:hAnsi="Cambria" w:cs="Times New Roman"/>
        </w:rPr>
        <w:t xml:space="preserve">OH). The </w:t>
      </w:r>
      <w:r w:rsidR="0032051E" w:rsidRPr="00FE4E67">
        <w:rPr>
          <w:rFonts w:ascii="Cambria" w:hAnsi="Cambria" w:cs="Times New Roman"/>
        </w:rPr>
        <w:t>ν</w:t>
      </w:r>
      <w:r w:rsidR="0032051E" w:rsidRPr="00FE4E67">
        <w:rPr>
          <w:rFonts w:ascii="Cambria" w:hAnsi="Cambria" w:cs="Times New Roman"/>
          <w:vertAlign w:val="subscript"/>
        </w:rPr>
        <w:t>10</w:t>
      </w:r>
      <w:r w:rsidR="00C50B4A" w:rsidRPr="00FE4E67">
        <w:rPr>
          <w:rFonts w:ascii="Cambria" w:hAnsi="Cambria" w:cs="Times New Roman"/>
        </w:rPr>
        <w:t xml:space="preserve"> band may also be present at 1090 </w:t>
      </w:r>
      <w:r w:rsidR="006D46E8" w:rsidRPr="00FE4E67">
        <w:rPr>
          <w:rFonts w:ascii="Cambria" w:hAnsi="Cambria" w:cs="Times New Roman"/>
        </w:rPr>
        <w:t>cm</w:t>
      </w:r>
      <w:r w:rsidR="006D46E8" w:rsidRPr="00FE4E67">
        <w:rPr>
          <w:rFonts w:ascii="Cambria" w:hAnsi="Cambria" w:cs="Times New Roman"/>
          <w:vertAlign w:val="superscript"/>
        </w:rPr>
        <w:t>−1</w:t>
      </w:r>
      <w:r w:rsidR="00C50B4A" w:rsidRPr="00FE4E67">
        <w:rPr>
          <w:rFonts w:ascii="Cambria" w:hAnsi="Cambria" w:cs="Times New Roman"/>
        </w:rPr>
        <w:t>, but this peak</w:t>
      </w:r>
      <w:r w:rsidR="00DA04DA" w:rsidRPr="00FE4E67">
        <w:rPr>
          <w:rFonts w:ascii="Cambria" w:hAnsi="Cambria" w:cs="Times New Roman"/>
        </w:rPr>
        <w:t xml:space="preserve"> may have multiple possible assignments</w:t>
      </w:r>
      <w:r w:rsidR="00C50B4A" w:rsidRPr="00FE4E67">
        <w:rPr>
          <w:rFonts w:ascii="Cambria" w:hAnsi="Cambria" w:cs="Times New Roman"/>
        </w:rPr>
        <w:t xml:space="preserve">. This peak and other uncertain assignments are considered in </w:t>
      </w:r>
      <w:r w:rsidR="00DA04DA" w:rsidRPr="00FE4E67">
        <w:rPr>
          <w:rFonts w:ascii="Cambria" w:hAnsi="Cambria" w:cs="Times New Roman"/>
        </w:rPr>
        <w:t>Section 3.4</w:t>
      </w:r>
      <w:r w:rsidR="00C50B4A" w:rsidRPr="00FE4E67">
        <w:rPr>
          <w:rFonts w:ascii="Cambria" w:hAnsi="Cambria" w:cs="Times New Roman"/>
        </w:rPr>
        <w:t>.</w:t>
      </w:r>
      <w:r w:rsidR="00016C38" w:rsidRPr="00FE4E67">
        <w:rPr>
          <w:rFonts w:ascii="Cambria" w:hAnsi="Cambria" w:cs="Times New Roman"/>
        </w:rPr>
        <w:t xml:space="preserve"> While the spectrum of Ser-emb7 is similar to that of IRAS 15398-3359, the presence of ethanol suggests that Ser-emb7 contains mildly processed ices.</w:t>
      </w:r>
    </w:p>
    <w:p w14:paraId="73C03FE4" w14:textId="77777777" w:rsidR="00C50B4A" w:rsidRDefault="00C50B4A" w:rsidP="0078689A">
      <w:pPr>
        <w:spacing w:line="360" w:lineRule="auto"/>
        <w:jc w:val="both"/>
        <w:rPr>
          <w:rFonts w:ascii="Cambria" w:hAnsi="Cambria" w:cs="Times New Roman"/>
        </w:rPr>
      </w:pPr>
    </w:p>
    <w:p w14:paraId="620AA2D4" w14:textId="77777777" w:rsidR="00085139" w:rsidRPr="00400F4E" w:rsidRDefault="00085139" w:rsidP="00085139">
      <w:pPr>
        <w:jc w:val="center"/>
        <w:rPr>
          <w:rFonts w:ascii="Cambria" w:hAnsi="Cambria"/>
        </w:rPr>
      </w:pPr>
      <w:r w:rsidRPr="00400F4E">
        <w:rPr>
          <w:rFonts w:ascii="Cambria" w:hAnsi="Cambria"/>
          <w:noProof/>
        </w:rPr>
        <w:lastRenderedPageBreak/>
        <w:drawing>
          <wp:inline distT="0" distB="0" distL="0" distR="0" wp14:anchorId="4E1780B8" wp14:editId="66F477B9">
            <wp:extent cx="5486400" cy="407822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l="1515" t="1733" r="2594" b="5020"/>
                    <a:stretch/>
                  </pic:blipFill>
                  <pic:spPr bwMode="auto">
                    <a:xfrm>
                      <a:off x="0" y="0"/>
                      <a:ext cx="5486400" cy="4078224"/>
                    </a:xfrm>
                    <a:prstGeom prst="rect">
                      <a:avLst/>
                    </a:prstGeom>
                    <a:noFill/>
                    <a:ln>
                      <a:noFill/>
                    </a:ln>
                    <a:extLst>
                      <a:ext uri="{53640926-AAD7-44D8-BBD7-CCE9431645EC}">
                        <a14:shadowObscured xmlns:a14="http://schemas.microsoft.com/office/drawing/2010/main"/>
                      </a:ext>
                    </a:extLst>
                  </pic:spPr>
                </pic:pic>
              </a:graphicData>
            </a:graphic>
          </wp:inline>
        </w:drawing>
      </w:r>
    </w:p>
    <w:p w14:paraId="4D158837" w14:textId="57C4CE63" w:rsidR="00085139" w:rsidRPr="00400F4E" w:rsidRDefault="00085139" w:rsidP="00957547">
      <w:pPr>
        <w:ind w:left="450" w:right="450"/>
        <w:jc w:val="both"/>
        <w:rPr>
          <w:rFonts w:ascii="Cambria" w:hAnsi="Cambria" w:cs="Times New Roman"/>
        </w:rPr>
      </w:pPr>
      <w:r w:rsidRPr="00957547">
        <w:rPr>
          <w:rFonts w:ascii="Cambria" w:hAnsi="Cambria" w:cs="Times New Roman"/>
          <w:b/>
        </w:rPr>
        <w:t xml:space="preserve">Figure </w:t>
      </w:r>
      <w:r w:rsidR="00542434">
        <w:rPr>
          <w:rFonts w:ascii="Cambria" w:hAnsi="Cambria" w:cs="Times New Roman"/>
          <w:b/>
        </w:rPr>
        <w:t>5</w:t>
      </w:r>
      <w:r w:rsidRPr="00400F4E">
        <w:rPr>
          <w:rFonts w:ascii="Cambria" w:hAnsi="Cambria" w:cs="Times New Roman"/>
        </w:rPr>
        <w:t xml:space="preserve">. Infrared spectrum of Ser-emb7 after continuum removal and peak fitting. The original spectrum (dark gray) is fit with color-coded peaks, which are identified in the legend, that sum to an overall fit (red). Light gray peaks are not assigned to one molecule and are explained in Table </w:t>
      </w:r>
      <w:r>
        <w:rPr>
          <w:rFonts w:ascii="Cambria" w:hAnsi="Cambria" w:cs="Times New Roman"/>
        </w:rPr>
        <w:t>2</w:t>
      </w:r>
      <w:r w:rsidR="000709F6">
        <w:rPr>
          <w:rFonts w:ascii="Cambria" w:hAnsi="Cambria" w:cs="Times New Roman"/>
        </w:rPr>
        <w:t>, and the locally-fitted baseline is black.</w:t>
      </w:r>
      <w:r w:rsidRPr="00400F4E">
        <w:rPr>
          <w:rFonts w:ascii="Cambria" w:hAnsi="Cambria" w:cs="Times New Roman"/>
        </w:rPr>
        <w:t xml:space="preserve"> </w:t>
      </w:r>
    </w:p>
    <w:p w14:paraId="1ADEF038" w14:textId="77777777" w:rsidR="00085139" w:rsidRDefault="00085139">
      <w:pPr>
        <w:rPr>
          <w:rFonts w:ascii="Cambria" w:hAnsi="Cambria" w:cs="Times New Roman"/>
        </w:rPr>
      </w:pPr>
      <w:r>
        <w:rPr>
          <w:rFonts w:ascii="Cambria" w:hAnsi="Cambria" w:cs="Times New Roman"/>
        </w:rPr>
        <w:br w:type="page"/>
      </w:r>
    </w:p>
    <w:p w14:paraId="316001E5" w14:textId="3698B184" w:rsidR="00C50B4A" w:rsidRDefault="00BC638E" w:rsidP="0078689A">
      <w:pPr>
        <w:spacing w:line="360" w:lineRule="auto"/>
        <w:jc w:val="both"/>
        <w:rPr>
          <w:rFonts w:ascii="Cambria" w:hAnsi="Cambria" w:cs="Times New Roman"/>
        </w:rPr>
      </w:pPr>
      <w:r>
        <w:rPr>
          <w:rFonts w:ascii="Cambria" w:hAnsi="Cambria" w:cs="Times New Roman"/>
        </w:rPr>
        <w:lastRenderedPageBreak/>
        <w:t>3.3. L483</w:t>
      </w:r>
    </w:p>
    <w:p w14:paraId="2752CA71" w14:textId="0FE801CD" w:rsidR="004A3AFD" w:rsidRDefault="006D07CA" w:rsidP="004A3AFD">
      <w:pPr>
        <w:spacing w:line="360" w:lineRule="auto"/>
        <w:jc w:val="both"/>
        <w:rPr>
          <w:rFonts w:ascii="Cambria" w:hAnsi="Cambria" w:cs="Times New Roman"/>
        </w:rPr>
      </w:pPr>
      <w:r>
        <w:rPr>
          <w:rFonts w:ascii="Cambria" w:hAnsi="Cambria" w:cs="Times New Roman"/>
        </w:rPr>
        <w:t xml:space="preserve">         </w:t>
      </w:r>
      <w:r w:rsidR="008A3E08">
        <w:rPr>
          <w:rFonts w:ascii="Cambria" w:hAnsi="Cambria" w:cs="Times New Roman"/>
        </w:rPr>
        <w:t xml:space="preserve">Unlike </w:t>
      </w:r>
      <w:r w:rsidR="002B3AF0" w:rsidRPr="001B2AC5">
        <w:rPr>
          <w:rFonts w:ascii="Cambria" w:hAnsi="Cambria" w:cs="Times New Roman"/>
        </w:rPr>
        <w:t xml:space="preserve">IRAS </w:t>
      </w:r>
      <w:r w:rsidR="00DF16B2">
        <w:rPr>
          <w:rFonts w:ascii="Cambria" w:hAnsi="Cambria" w:cs="Times New Roman"/>
        </w:rPr>
        <w:t>15398</w:t>
      </w:r>
      <w:r w:rsidR="002B3AF0" w:rsidRPr="001B2AC5">
        <w:rPr>
          <w:rFonts w:ascii="Cambria" w:hAnsi="Cambria" w:cs="Times New Roman"/>
        </w:rPr>
        <w:t>-3359</w:t>
      </w:r>
      <w:r w:rsidR="008A3E08">
        <w:rPr>
          <w:rFonts w:ascii="Cambria" w:hAnsi="Cambria" w:cs="Times New Roman"/>
        </w:rPr>
        <w:t xml:space="preserve"> and </w:t>
      </w:r>
      <w:r w:rsidR="002B3AF0">
        <w:rPr>
          <w:rFonts w:ascii="Cambria" w:hAnsi="Cambria" w:cs="Times New Roman"/>
        </w:rPr>
        <w:t>S</w:t>
      </w:r>
      <w:r w:rsidR="002B3AF0" w:rsidRPr="001B2AC5">
        <w:rPr>
          <w:rFonts w:ascii="Cambria" w:hAnsi="Cambria" w:cs="Times New Roman"/>
        </w:rPr>
        <w:t>er-emb7</w:t>
      </w:r>
      <w:r w:rsidR="008A3E08">
        <w:rPr>
          <w:rFonts w:ascii="Cambria" w:hAnsi="Cambria" w:cs="Times New Roman"/>
        </w:rPr>
        <w:t xml:space="preserve">, which contain relatively simple compounds with few </w:t>
      </w:r>
      <w:r w:rsidR="00DA04DA">
        <w:rPr>
          <w:rFonts w:ascii="Cambria" w:hAnsi="Cambria" w:cs="Times New Roman"/>
        </w:rPr>
        <w:t>higher order</w:t>
      </w:r>
      <w:r w:rsidR="008A3E08">
        <w:rPr>
          <w:rFonts w:ascii="Cambria" w:hAnsi="Cambria" w:cs="Times New Roman"/>
        </w:rPr>
        <w:t xml:space="preserve"> products, </w:t>
      </w:r>
      <w:r w:rsidR="003B25F8">
        <w:rPr>
          <w:rFonts w:ascii="Cambria" w:hAnsi="Cambria" w:cs="Times New Roman"/>
        </w:rPr>
        <w:t>L483</w:t>
      </w:r>
      <w:r w:rsidR="008A3E08">
        <w:rPr>
          <w:rFonts w:ascii="Cambria" w:hAnsi="Cambria" w:cs="Times New Roman"/>
        </w:rPr>
        <w:t xml:space="preserve"> (Figure </w:t>
      </w:r>
      <w:r w:rsidR="00542434">
        <w:rPr>
          <w:rFonts w:ascii="Cambria" w:hAnsi="Cambria" w:cs="Times New Roman"/>
        </w:rPr>
        <w:t>6</w:t>
      </w:r>
      <w:r w:rsidR="008A3E08">
        <w:rPr>
          <w:rFonts w:ascii="Cambria" w:hAnsi="Cambria" w:cs="Times New Roman"/>
        </w:rPr>
        <w:t xml:space="preserve">) </w:t>
      </w:r>
      <w:r w:rsidR="00A45DD0">
        <w:rPr>
          <w:rFonts w:ascii="Cambria" w:hAnsi="Cambria" w:cs="Times New Roman"/>
        </w:rPr>
        <w:t>displays a richer chemistry. Water (H</w:t>
      </w:r>
      <w:r w:rsidR="00A45DD0">
        <w:rPr>
          <w:rFonts w:ascii="Cambria" w:hAnsi="Cambria" w:cs="Times New Roman"/>
          <w:vertAlign w:val="subscript"/>
        </w:rPr>
        <w:t>2</w:t>
      </w:r>
      <w:r w:rsidR="00A45DD0">
        <w:rPr>
          <w:rFonts w:ascii="Cambria" w:hAnsi="Cambria" w:cs="Times New Roman"/>
        </w:rPr>
        <w:t>O;</w:t>
      </w:r>
      <w:r w:rsidR="0032051E">
        <w:rPr>
          <w:rFonts w:ascii="Cambria" w:hAnsi="Cambria" w:cs="Times New Roman"/>
        </w:rPr>
        <w:t xml:space="preserve"> ν</w:t>
      </w:r>
      <w:r w:rsidR="0032051E">
        <w:rPr>
          <w:rFonts w:ascii="Cambria" w:hAnsi="Cambria" w:cs="Times New Roman"/>
          <w:vertAlign w:val="subscript"/>
        </w:rPr>
        <w:t>2</w:t>
      </w:r>
      <w:r w:rsidR="00A45DD0">
        <w:rPr>
          <w:rFonts w:ascii="Cambria" w:hAnsi="Cambria" w:cs="Times New Roman"/>
        </w:rPr>
        <w:t xml:space="preserve"> at 1690 </w:t>
      </w:r>
      <w:r w:rsidR="006D46E8">
        <w:rPr>
          <w:rFonts w:ascii="Cambria" w:hAnsi="Cambria" w:cs="Times New Roman"/>
        </w:rPr>
        <w:t>cm</w:t>
      </w:r>
      <w:r w:rsidR="006D46E8" w:rsidRPr="00EF7941">
        <w:rPr>
          <w:rFonts w:ascii="Cambria" w:hAnsi="Cambria" w:cs="Times New Roman"/>
          <w:vertAlign w:val="superscript"/>
        </w:rPr>
        <w:t>−1</w:t>
      </w:r>
      <w:r w:rsidR="006D46E8" w:rsidRPr="008B1E28">
        <w:rPr>
          <w:rFonts w:ascii="Cambria" w:hAnsi="Cambria" w:cs="Times New Roman"/>
        </w:rPr>
        <w:t xml:space="preserve"> </w:t>
      </w:r>
      <w:r w:rsidR="00A45DD0">
        <w:rPr>
          <w:rFonts w:ascii="Cambria" w:hAnsi="Cambria" w:cs="Times New Roman"/>
        </w:rPr>
        <w:t xml:space="preserve">and </w:t>
      </w:r>
      <w:proofErr w:type="spellStart"/>
      <w:r w:rsidR="0032051E">
        <w:rPr>
          <w:rFonts w:ascii="Cambria" w:hAnsi="Cambria" w:cs="Times New Roman"/>
        </w:rPr>
        <w:t>ν</w:t>
      </w:r>
      <w:r w:rsidR="0032051E">
        <w:rPr>
          <w:rFonts w:ascii="Cambria" w:hAnsi="Cambria" w:cs="Times New Roman"/>
          <w:vertAlign w:val="subscript"/>
        </w:rPr>
        <w:t>L</w:t>
      </w:r>
      <w:proofErr w:type="spellEnd"/>
      <w:r w:rsidR="00A45DD0">
        <w:rPr>
          <w:rFonts w:ascii="Cambria" w:hAnsi="Cambria" w:cs="Times New Roman"/>
        </w:rPr>
        <w:t xml:space="preserve"> at 850 </w:t>
      </w:r>
      <w:r w:rsidR="006D46E8">
        <w:rPr>
          <w:rFonts w:ascii="Cambria" w:hAnsi="Cambria" w:cs="Times New Roman"/>
        </w:rPr>
        <w:t>cm</w:t>
      </w:r>
      <w:r w:rsidR="006D46E8" w:rsidRPr="00EF7941">
        <w:rPr>
          <w:rFonts w:ascii="Cambria" w:hAnsi="Cambria" w:cs="Times New Roman"/>
          <w:vertAlign w:val="superscript"/>
        </w:rPr>
        <w:t>−1</w:t>
      </w:r>
      <w:r w:rsidR="00A45DD0">
        <w:rPr>
          <w:rFonts w:ascii="Cambria" w:hAnsi="Cambria" w:cs="Times New Roman"/>
        </w:rPr>
        <w:t>) and carbon dioxide (CO</w:t>
      </w:r>
      <w:r w:rsidR="00A45DD0">
        <w:rPr>
          <w:rFonts w:ascii="Cambria" w:hAnsi="Cambria" w:cs="Times New Roman"/>
          <w:vertAlign w:val="subscript"/>
        </w:rPr>
        <w:t>2</w:t>
      </w:r>
      <w:r w:rsidR="00A45DD0">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2</w:t>
      </w:r>
      <w:r w:rsidR="00A45DD0">
        <w:rPr>
          <w:rFonts w:ascii="Cambria" w:hAnsi="Cambria" w:cs="Times New Roman"/>
        </w:rPr>
        <w:t xml:space="preserve"> at 660 </w:t>
      </w:r>
      <w:r w:rsidR="006D46E8">
        <w:rPr>
          <w:rFonts w:ascii="Cambria" w:hAnsi="Cambria" w:cs="Times New Roman"/>
        </w:rPr>
        <w:t>cm</w:t>
      </w:r>
      <w:r w:rsidR="006D46E8" w:rsidRPr="00EF7941">
        <w:rPr>
          <w:rFonts w:ascii="Cambria" w:hAnsi="Cambria" w:cs="Times New Roman"/>
          <w:vertAlign w:val="superscript"/>
        </w:rPr>
        <w:t>−1</w:t>
      </w:r>
      <w:r w:rsidR="00A45DD0">
        <w:rPr>
          <w:rFonts w:ascii="Cambria" w:hAnsi="Cambria" w:cs="Times New Roman"/>
        </w:rPr>
        <w:t>) still appear in large quantities but comparatively less than</w:t>
      </w:r>
      <w:r w:rsidR="000709F6">
        <w:rPr>
          <w:rFonts w:ascii="Cambria" w:hAnsi="Cambria" w:cs="Times New Roman"/>
        </w:rPr>
        <w:t xml:space="preserve"> other species, which is opposite to their dominant presence</w:t>
      </w:r>
      <w:r w:rsidR="00A45DD0">
        <w:rPr>
          <w:rFonts w:ascii="Cambria" w:hAnsi="Cambria" w:cs="Times New Roman"/>
        </w:rPr>
        <w:t xml:space="preserve"> in the other spectra. </w:t>
      </w:r>
      <w:r w:rsidR="00C15C1A">
        <w:rPr>
          <w:rFonts w:ascii="Cambria" w:hAnsi="Cambria" w:cs="Times New Roman"/>
        </w:rPr>
        <w:t xml:space="preserve">Pure carbon dioxide is present although its strength is weaker than that seen in IRAS 15398-3359. </w:t>
      </w:r>
      <w:r w:rsidR="00A45DD0">
        <w:rPr>
          <w:rFonts w:ascii="Cambria" w:hAnsi="Cambria" w:cs="Times New Roman"/>
        </w:rPr>
        <w:t>Relative increases are observed for methanol (</w:t>
      </w:r>
      <w:r w:rsidR="00F878B4">
        <w:rPr>
          <w:rFonts w:ascii="Cambria" w:hAnsi="Cambria" w:cs="Times New Roman"/>
        </w:rPr>
        <w:t>CH</w:t>
      </w:r>
      <w:r w:rsidR="00F878B4">
        <w:rPr>
          <w:rFonts w:ascii="Cambria" w:hAnsi="Cambria" w:cs="Times New Roman"/>
          <w:vertAlign w:val="subscript"/>
        </w:rPr>
        <w:t>3</w:t>
      </w:r>
      <w:r w:rsidR="00F878B4">
        <w:rPr>
          <w:rFonts w:ascii="Cambria" w:hAnsi="Cambria" w:cs="Times New Roman"/>
        </w:rPr>
        <w:t>OH;</w:t>
      </w:r>
      <w:r w:rsidR="00A45DD0">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8</w:t>
      </w:r>
      <w:r w:rsidR="0032051E" w:rsidRPr="0032051E">
        <w:rPr>
          <w:rFonts w:ascii="Cambria" w:hAnsi="Cambria" w:cs="Times New Roman"/>
        </w:rPr>
        <w:t xml:space="preserve"> </w:t>
      </w:r>
      <w:r w:rsidR="00A45DD0">
        <w:rPr>
          <w:rFonts w:ascii="Cambria" w:hAnsi="Cambria" w:cs="Times New Roman"/>
        </w:rPr>
        <w:t xml:space="preserve">at 1029 </w:t>
      </w:r>
      <w:r w:rsidR="006D46E8">
        <w:rPr>
          <w:rFonts w:ascii="Cambria" w:hAnsi="Cambria" w:cs="Times New Roman"/>
        </w:rPr>
        <w:t>cm</w:t>
      </w:r>
      <w:r w:rsidR="006D46E8" w:rsidRPr="00EF7941">
        <w:rPr>
          <w:rFonts w:ascii="Cambria" w:hAnsi="Cambria" w:cs="Times New Roman"/>
          <w:vertAlign w:val="superscript"/>
        </w:rPr>
        <w:t>−1</w:t>
      </w:r>
      <w:r w:rsidR="00A45DD0">
        <w:rPr>
          <w:rFonts w:ascii="Cambria" w:hAnsi="Cambria" w:cs="Times New Roman"/>
        </w:rPr>
        <w:t xml:space="preserve">, which is the most intense peak in the spectrum, and </w:t>
      </w:r>
      <w:r w:rsidR="0032051E">
        <w:rPr>
          <w:rFonts w:ascii="Cambria" w:hAnsi="Cambria" w:cs="Times New Roman"/>
        </w:rPr>
        <w:t>ν</w:t>
      </w:r>
      <w:r w:rsidR="0032051E">
        <w:rPr>
          <w:rFonts w:ascii="Cambria" w:hAnsi="Cambria" w:cs="Times New Roman"/>
          <w:vertAlign w:val="subscript"/>
        </w:rPr>
        <w:t>11</w:t>
      </w:r>
      <w:r w:rsidR="00A45DD0">
        <w:rPr>
          <w:rFonts w:ascii="Cambria" w:hAnsi="Cambria" w:cs="Times New Roman"/>
        </w:rPr>
        <w:t xml:space="preserve"> at 1131</w:t>
      </w:r>
      <w:r w:rsidR="006D46E8">
        <w:rPr>
          <w:rFonts w:ascii="Cambria" w:hAnsi="Cambria" w:cs="Times New Roman"/>
        </w:rPr>
        <w:t xml:space="preserve"> cm</w:t>
      </w:r>
      <w:r w:rsidR="006D46E8" w:rsidRPr="00EF7941">
        <w:rPr>
          <w:rFonts w:ascii="Cambria" w:hAnsi="Cambria" w:cs="Times New Roman"/>
          <w:vertAlign w:val="superscript"/>
        </w:rPr>
        <w:t>−1</w:t>
      </w:r>
      <w:r w:rsidR="00F878B4">
        <w:rPr>
          <w:rFonts w:ascii="Cambria" w:hAnsi="Cambria" w:cs="Times New Roman"/>
        </w:rPr>
        <w:t>), ammonia (NH</w:t>
      </w:r>
      <w:r w:rsidR="00F878B4">
        <w:rPr>
          <w:rFonts w:ascii="Cambria" w:hAnsi="Cambria" w:cs="Times New Roman"/>
          <w:vertAlign w:val="subscript"/>
        </w:rPr>
        <w:t>3</w:t>
      </w:r>
      <w:r w:rsidR="00F878B4">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2</w:t>
      </w:r>
      <w:r w:rsidR="00F878B4">
        <w:rPr>
          <w:rFonts w:ascii="Cambria" w:hAnsi="Cambria" w:cs="Times New Roman"/>
        </w:rPr>
        <w:t xml:space="preserve"> at 1109 </w:t>
      </w:r>
      <w:r w:rsidR="006D46E8">
        <w:rPr>
          <w:rFonts w:ascii="Cambria" w:hAnsi="Cambria" w:cs="Times New Roman"/>
        </w:rPr>
        <w:t>cm</w:t>
      </w:r>
      <w:r w:rsidR="006D46E8" w:rsidRPr="00EF7941">
        <w:rPr>
          <w:rFonts w:ascii="Cambria" w:hAnsi="Cambria" w:cs="Times New Roman"/>
          <w:vertAlign w:val="superscript"/>
        </w:rPr>
        <w:t>−1</w:t>
      </w:r>
      <w:r w:rsidR="00F878B4">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4</w:t>
      </w:r>
      <w:r w:rsidR="00F878B4">
        <w:rPr>
          <w:rFonts w:ascii="Cambria" w:hAnsi="Cambria" w:cs="Times New Roman"/>
        </w:rPr>
        <w:t xml:space="preserve"> at 1</w:t>
      </w:r>
      <w:r w:rsidR="003B21C6">
        <w:rPr>
          <w:rFonts w:ascii="Cambria" w:hAnsi="Cambria" w:cs="Times New Roman"/>
        </w:rPr>
        <w:t xml:space="preserve">635 </w:t>
      </w:r>
      <w:r w:rsidR="006D46E8">
        <w:rPr>
          <w:rFonts w:ascii="Cambria" w:hAnsi="Cambria" w:cs="Times New Roman"/>
        </w:rPr>
        <w:t>cm</w:t>
      </w:r>
      <w:r w:rsidR="006D46E8" w:rsidRPr="00EF7941">
        <w:rPr>
          <w:rFonts w:ascii="Cambria" w:hAnsi="Cambria" w:cs="Times New Roman"/>
          <w:vertAlign w:val="superscript"/>
        </w:rPr>
        <w:t>−1</w:t>
      </w:r>
      <w:r w:rsidR="003B21C6">
        <w:rPr>
          <w:rFonts w:ascii="Cambria" w:hAnsi="Cambria" w:cs="Times New Roman"/>
        </w:rPr>
        <w:t xml:space="preserve">, and </w:t>
      </w:r>
      <w:proofErr w:type="spellStart"/>
      <w:r w:rsidR="0032051E">
        <w:rPr>
          <w:rFonts w:ascii="Cambria" w:hAnsi="Cambria" w:cs="Times New Roman"/>
        </w:rPr>
        <w:t>ν</w:t>
      </w:r>
      <w:r w:rsidR="0032051E">
        <w:rPr>
          <w:rFonts w:ascii="Cambria" w:hAnsi="Cambria" w:cs="Times New Roman"/>
          <w:vertAlign w:val="subscript"/>
        </w:rPr>
        <w:t>L</w:t>
      </w:r>
      <w:proofErr w:type="spellEnd"/>
      <w:r w:rsidR="003B21C6">
        <w:rPr>
          <w:rFonts w:ascii="Cambria" w:hAnsi="Cambria" w:cs="Times New Roman"/>
        </w:rPr>
        <w:t xml:space="preserve"> at 525 </w:t>
      </w:r>
      <w:r w:rsidR="006D46E8">
        <w:rPr>
          <w:rFonts w:ascii="Cambria" w:hAnsi="Cambria" w:cs="Times New Roman"/>
        </w:rPr>
        <w:t>cm</w:t>
      </w:r>
      <w:r w:rsidR="006D46E8" w:rsidRPr="00EF7941">
        <w:rPr>
          <w:rFonts w:ascii="Cambria" w:hAnsi="Cambria" w:cs="Times New Roman"/>
          <w:vertAlign w:val="superscript"/>
        </w:rPr>
        <w:t>−1</w:t>
      </w:r>
      <w:r w:rsidR="003B21C6">
        <w:rPr>
          <w:rFonts w:ascii="Cambria" w:hAnsi="Cambria" w:cs="Times New Roman"/>
        </w:rPr>
        <w:t>), and ammonium</w:t>
      </w:r>
      <w:r w:rsidR="00F878B4">
        <w:rPr>
          <w:rFonts w:ascii="Cambria" w:hAnsi="Cambria" w:cs="Times New Roman"/>
        </w:rPr>
        <w:t xml:space="preserve"> (</w:t>
      </w:r>
      <w:r w:rsidR="003B21C6">
        <w:rPr>
          <w:rFonts w:ascii="Cambria" w:hAnsi="Cambria" w:cs="Times New Roman"/>
        </w:rPr>
        <w:t>NH</w:t>
      </w:r>
      <w:r w:rsidR="003B21C6">
        <w:rPr>
          <w:rFonts w:ascii="Cambria" w:hAnsi="Cambria" w:cs="Times New Roman"/>
          <w:vertAlign w:val="subscript"/>
        </w:rPr>
        <w:t>4</w:t>
      </w:r>
      <w:r w:rsidR="003B21C6">
        <w:rPr>
          <w:rFonts w:ascii="Cambria" w:hAnsi="Cambria" w:cs="Times New Roman"/>
          <w:vertAlign w:val="superscript"/>
        </w:rPr>
        <w:t>+</w:t>
      </w:r>
      <w:r w:rsidR="003B21C6">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10</w:t>
      </w:r>
      <w:r w:rsidR="003B21C6">
        <w:rPr>
          <w:rFonts w:ascii="Cambria" w:hAnsi="Cambria" w:cs="Times New Roman"/>
        </w:rPr>
        <w:t xml:space="preserve"> at 1466 </w:t>
      </w:r>
      <w:r w:rsidR="006D46E8">
        <w:rPr>
          <w:rFonts w:ascii="Cambria" w:hAnsi="Cambria" w:cs="Times New Roman"/>
        </w:rPr>
        <w:t>cm</w:t>
      </w:r>
      <w:r w:rsidR="006D46E8" w:rsidRPr="00EF7941">
        <w:rPr>
          <w:rFonts w:ascii="Cambria" w:hAnsi="Cambria" w:cs="Times New Roman"/>
          <w:vertAlign w:val="superscript"/>
        </w:rPr>
        <w:t>−1</w:t>
      </w:r>
      <w:r w:rsidR="003B21C6">
        <w:rPr>
          <w:rFonts w:ascii="Cambria" w:hAnsi="Cambria" w:cs="Times New Roman"/>
        </w:rPr>
        <w:t>). No significant changes to methane (CH</w:t>
      </w:r>
      <w:r w:rsidR="003B21C6">
        <w:rPr>
          <w:rFonts w:ascii="Cambria" w:hAnsi="Cambria" w:cs="Times New Roman"/>
          <w:vertAlign w:val="subscript"/>
        </w:rPr>
        <w:t>4</w:t>
      </w:r>
      <w:r w:rsidR="003B21C6">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4</w:t>
      </w:r>
      <w:r w:rsidR="003B21C6">
        <w:rPr>
          <w:rFonts w:ascii="Cambria" w:hAnsi="Cambria" w:cs="Times New Roman"/>
        </w:rPr>
        <w:t xml:space="preserve"> at 1303 </w:t>
      </w:r>
      <w:r w:rsidR="006D46E8">
        <w:rPr>
          <w:rFonts w:ascii="Cambria" w:hAnsi="Cambria" w:cs="Times New Roman"/>
        </w:rPr>
        <w:t>cm</w:t>
      </w:r>
      <w:r w:rsidR="006D46E8" w:rsidRPr="00EF7941">
        <w:rPr>
          <w:rFonts w:ascii="Cambria" w:hAnsi="Cambria" w:cs="Times New Roman"/>
          <w:vertAlign w:val="superscript"/>
        </w:rPr>
        <w:t>−1</w:t>
      </w:r>
      <w:r w:rsidR="003B21C6">
        <w:rPr>
          <w:rFonts w:ascii="Cambria" w:hAnsi="Cambria" w:cs="Times New Roman"/>
        </w:rPr>
        <w:t xml:space="preserve">) and </w:t>
      </w:r>
      <w:proofErr w:type="spellStart"/>
      <w:r w:rsidR="003B21C6">
        <w:rPr>
          <w:rFonts w:ascii="Cambria" w:hAnsi="Cambria" w:cs="Times New Roman"/>
        </w:rPr>
        <w:t>formate</w:t>
      </w:r>
      <w:proofErr w:type="spellEnd"/>
      <w:r w:rsidR="003B21C6">
        <w:rPr>
          <w:rFonts w:ascii="Cambria" w:hAnsi="Cambria" w:cs="Times New Roman"/>
        </w:rPr>
        <w:t xml:space="preserve"> (HCOO</w:t>
      </w:r>
      <w:r w:rsidR="003B21C6" w:rsidRPr="003B21C6">
        <w:rPr>
          <w:rFonts w:ascii="Cambria" w:hAnsi="Cambria" w:cs="Times New Roman"/>
          <w:vertAlign w:val="superscript"/>
        </w:rPr>
        <w:t>−</w:t>
      </w:r>
      <w:r w:rsidR="003B21C6">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2</w:t>
      </w:r>
      <w:r w:rsidR="003B21C6">
        <w:rPr>
          <w:rFonts w:ascii="Cambria" w:hAnsi="Cambria" w:cs="Times New Roman"/>
        </w:rPr>
        <w:t xml:space="preserve"> a</w:t>
      </w:r>
      <w:r w:rsidR="006D46E8">
        <w:rPr>
          <w:rFonts w:ascii="Cambria" w:hAnsi="Cambria" w:cs="Times New Roman"/>
        </w:rPr>
        <w:t>t 1353 cm</w:t>
      </w:r>
      <w:r w:rsidR="006D46E8" w:rsidRPr="00EF7941">
        <w:rPr>
          <w:rFonts w:ascii="Cambria" w:hAnsi="Cambria" w:cs="Times New Roman"/>
          <w:vertAlign w:val="superscript"/>
        </w:rPr>
        <w:t>−1</w:t>
      </w:r>
      <w:r w:rsidR="006D46E8">
        <w:rPr>
          <w:rFonts w:ascii="Cambria" w:hAnsi="Cambria" w:cs="Times New Roman"/>
        </w:rPr>
        <w:t xml:space="preserve">, </w:t>
      </w:r>
      <w:r w:rsidR="0032051E">
        <w:rPr>
          <w:rFonts w:ascii="Cambria" w:hAnsi="Cambria" w:cs="Times New Roman"/>
        </w:rPr>
        <w:t>ν</w:t>
      </w:r>
      <w:r w:rsidR="0032051E">
        <w:rPr>
          <w:rFonts w:ascii="Cambria" w:hAnsi="Cambria" w:cs="Times New Roman"/>
          <w:vertAlign w:val="subscript"/>
        </w:rPr>
        <w:t>5</w:t>
      </w:r>
      <w:r w:rsidR="006D46E8">
        <w:rPr>
          <w:rFonts w:ascii="Cambria" w:hAnsi="Cambria" w:cs="Times New Roman"/>
        </w:rPr>
        <w:t xml:space="preserve"> at 1382 cm</w:t>
      </w:r>
      <w:r w:rsidR="006D46E8" w:rsidRPr="00EF7941">
        <w:rPr>
          <w:rFonts w:ascii="Cambria" w:hAnsi="Cambria" w:cs="Times New Roman"/>
          <w:vertAlign w:val="superscript"/>
        </w:rPr>
        <w:t>−1</w:t>
      </w:r>
      <w:r w:rsidR="00980824">
        <w:rPr>
          <w:rFonts w:ascii="Cambria" w:hAnsi="Cambria" w:cs="Times New Roman"/>
        </w:rPr>
        <w:t xml:space="preserve">, and </w:t>
      </w:r>
      <w:r w:rsidR="0032051E">
        <w:rPr>
          <w:rFonts w:ascii="Cambria" w:hAnsi="Cambria" w:cs="Times New Roman"/>
        </w:rPr>
        <w:t>ν</w:t>
      </w:r>
      <w:r w:rsidR="0032051E">
        <w:rPr>
          <w:rFonts w:ascii="Cambria" w:hAnsi="Cambria" w:cs="Times New Roman"/>
          <w:vertAlign w:val="subscript"/>
        </w:rPr>
        <w:t>4</w:t>
      </w:r>
      <w:r w:rsidR="00980824">
        <w:rPr>
          <w:rFonts w:ascii="Cambria" w:hAnsi="Cambria" w:cs="Times New Roman"/>
        </w:rPr>
        <w:t xml:space="preserve"> at 1581 </w:t>
      </w:r>
      <w:r w:rsidR="006D46E8">
        <w:rPr>
          <w:rFonts w:ascii="Cambria" w:hAnsi="Cambria" w:cs="Times New Roman"/>
        </w:rPr>
        <w:t>cm</w:t>
      </w:r>
      <w:r w:rsidR="006D46E8" w:rsidRPr="00EF7941">
        <w:rPr>
          <w:rFonts w:ascii="Cambria" w:hAnsi="Cambria" w:cs="Times New Roman"/>
          <w:vertAlign w:val="superscript"/>
        </w:rPr>
        <w:t>−1</w:t>
      </w:r>
      <w:r w:rsidR="00980824">
        <w:rPr>
          <w:rFonts w:ascii="Cambria" w:hAnsi="Cambria" w:cs="Times New Roman"/>
        </w:rPr>
        <w:t>) were observed, although formic acid (HCOOH) is identifiable at 1656</w:t>
      </w:r>
      <w:r w:rsidR="006D46E8">
        <w:rPr>
          <w:rFonts w:ascii="Cambria" w:hAnsi="Cambria" w:cs="Times New Roman"/>
        </w:rPr>
        <w:t xml:space="preserve"> cm</w:t>
      </w:r>
      <w:r w:rsidR="006D46E8" w:rsidRPr="00EF7941">
        <w:rPr>
          <w:rFonts w:ascii="Cambria" w:hAnsi="Cambria" w:cs="Times New Roman"/>
          <w:vertAlign w:val="superscript"/>
        </w:rPr>
        <w:t>−1</w:t>
      </w:r>
      <w:r w:rsidR="00980824">
        <w:rPr>
          <w:rFonts w:ascii="Cambria" w:hAnsi="Cambria" w:cs="Times New Roman"/>
        </w:rPr>
        <w:t xml:space="preserve"> (</w:t>
      </w:r>
      <w:r w:rsidR="00DC6233">
        <w:rPr>
          <w:rFonts w:ascii="Cambria" w:hAnsi="Cambria" w:cs="Times New Roman"/>
        </w:rPr>
        <w:t>ν</w:t>
      </w:r>
      <w:r w:rsidR="00DC6233">
        <w:rPr>
          <w:rFonts w:ascii="Cambria" w:hAnsi="Cambria" w:cs="Times New Roman"/>
          <w:vertAlign w:val="subscript"/>
        </w:rPr>
        <w:t>2</w:t>
      </w:r>
      <w:r w:rsidR="00DC6233">
        <w:rPr>
          <w:rFonts w:ascii="Cambria" w:hAnsi="Cambria" w:cs="Times New Roman"/>
        </w:rPr>
        <w:t>, in-phase</w:t>
      </w:r>
      <w:r w:rsidR="00980824">
        <w:rPr>
          <w:rFonts w:ascii="Cambria" w:hAnsi="Cambria" w:cs="Times New Roman"/>
        </w:rPr>
        <w:t xml:space="preserve">) along with </w:t>
      </w:r>
      <w:r w:rsidR="00DC6233">
        <w:rPr>
          <w:rFonts w:ascii="Cambria" w:hAnsi="Cambria" w:cs="Times New Roman"/>
        </w:rPr>
        <w:t>ν</w:t>
      </w:r>
      <w:r w:rsidR="00DC6233">
        <w:rPr>
          <w:rFonts w:ascii="Cambria" w:hAnsi="Cambria" w:cs="Times New Roman"/>
          <w:vertAlign w:val="subscript"/>
        </w:rPr>
        <w:t>2</w:t>
      </w:r>
      <w:r w:rsidR="00980824">
        <w:rPr>
          <w:rFonts w:ascii="Cambria" w:hAnsi="Cambria" w:cs="Times New Roman"/>
        </w:rPr>
        <w:t xml:space="preserve"> at 1693 </w:t>
      </w:r>
      <w:r w:rsidR="006D46E8">
        <w:rPr>
          <w:rFonts w:ascii="Cambria" w:hAnsi="Cambria" w:cs="Times New Roman"/>
        </w:rPr>
        <w:t>cm</w:t>
      </w:r>
      <w:r w:rsidR="006D46E8" w:rsidRPr="00EF7941">
        <w:rPr>
          <w:rFonts w:ascii="Cambria" w:hAnsi="Cambria" w:cs="Times New Roman"/>
          <w:vertAlign w:val="superscript"/>
        </w:rPr>
        <w:t>−1</w:t>
      </w:r>
      <w:r w:rsidR="00980824">
        <w:rPr>
          <w:rFonts w:ascii="Cambria" w:hAnsi="Cambria" w:cs="Times New Roman"/>
        </w:rPr>
        <w:t xml:space="preserve">, which shares intensity with the </w:t>
      </w:r>
      <w:r w:rsidR="00D56AE9">
        <w:rPr>
          <w:rFonts w:ascii="Cambria" w:hAnsi="Cambria" w:cs="Times New Roman"/>
        </w:rPr>
        <w:t>ν</w:t>
      </w:r>
      <w:r w:rsidR="00D56AE9">
        <w:rPr>
          <w:rFonts w:ascii="Cambria" w:hAnsi="Cambria" w:cs="Times New Roman"/>
          <w:vertAlign w:val="subscript"/>
        </w:rPr>
        <w:t>2</w:t>
      </w:r>
      <w:r w:rsidR="00980824">
        <w:rPr>
          <w:rFonts w:ascii="Cambria" w:hAnsi="Cambria" w:cs="Times New Roman"/>
        </w:rPr>
        <w:t xml:space="preserve"> band of water, and </w:t>
      </w:r>
      <w:r w:rsidR="00703E8B">
        <w:rPr>
          <w:rFonts w:ascii="Cambria" w:hAnsi="Cambria" w:cs="Times New Roman"/>
        </w:rPr>
        <w:t xml:space="preserve">the </w:t>
      </w:r>
      <w:r w:rsidR="00D56AE9">
        <w:rPr>
          <w:rFonts w:ascii="Cambria" w:hAnsi="Cambria" w:cs="Times New Roman"/>
        </w:rPr>
        <w:t>ν</w:t>
      </w:r>
      <w:r w:rsidR="00D56AE9">
        <w:rPr>
          <w:rFonts w:ascii="Cambria" w:hAnsi="Cambria" w:cs="Times New Roman"/>
          <w:vertAlign w:val="subscript"/>
        </w:rPr>
        <w:t>6</w:t>
      </w:r>
      <w:r w:rsidR="00703E8B">
        <w:rPr>
          <w:rFonts w:ascii="Cambria" w:hAnsi="Cambria" w:cs="Times New Roman"/>
        </w:rPr>
        <w:t xml:space="preserve"> band at 1213 </w:t>
      </w:r>
      <w:r w:rsidR="006D46E8">
        <w:rPr>
          <w:rFonts w:ascii="Cambria" w:hAnsi="Cambria" w:cs="Times New Roman"/>
        </w:rPr>
        <w:t>cm</w:t>
      </w:r>
      <w:r w:rsidR="006D46E8" w:rsidRPr="00EF7941">
        <w:rPr>
          <w:rFonts w:ascii="Cambria" w:hAnsi="Cambria" w:cs="Times New Roman"/>
          <w:vertAlign w:val="superscript"/>
        </w:rPr>
        <w:t>−1</w:t>
      </w:r>
      <w:r w:rsidR="00703E8B">
        <w:rPr>
          <w:rFonts w:ascii="Cambria" w:hAnsi="Cambria" w:cs="Times New Roman"/>
        </w:rPr>
        <w:t xml:space="preserve">, but this peak </w:t>
      </w:r>
      <w:r w:rsidR="008B1E28">
        <w:rPr>
          <w:rFonts w:ascii="Cambria" w:hAnsi="Cambria" w:cs="Times New Roman"/>
        </w:rPr>
        <w:t>may</w:t>
      </w:r>
      <w:r w:rsidR="00703E8B">
        <w:rPr>
          <w:rFonts w:ascii="Cambria" w:hAnsi="Cambria" w:cs="Times New Roman"/>
        </w:rPr>
        <w:t xml:space="preserve"> belong to other compounds as well</w:t>
      </w:r>
      <w:r w:rsidR="00162E3B">
        <w:rPr>
          <w:rFonts w:ascii="Cambria" w:hAnsi="Cambria" w:cs="Times New Roman"/>
        </w:rPr>
        <w:t xml:space="preserve"> (see Table 2)</w:t>
      </w:r>
      <w:r w:rsidR="00703E8B">
        <w:rPr>
          <w:rFonts w:ascii="Cambria" w:hAnsi="Cambria" w:cs="Times New Roman"/>
        </w:rPr>
        <w:t>. Formaldehyde (H</w:t>
      </w:r>
      <w:r w:rsidR="00703E8B">
        <w:rPr>
          <w:rFonts w:ascii="Cambria" w:hAnsi="Cambria" w:cs="Times New Roman"/>
          <w:vertAlign w:val="subscript"/>
        </w:rPr>
        <w:t>2</w:t>
      </w:r>
      <w:r w:rsidR="00703E8B">
        <w:rPr>
          <w:rFonts w:ascii="Cambria" w:hAnsi="Cambria" w:cs="Times New Roman"/>
        </w:rPr>
        <w:t xml:space="preserve">CO) is more readily identified with unique bands at 1727 </w:t>
      </w:r>
      <w:r w:rsidR="006D46E8">
        <w:rPr>
          <w:rFonts w:ascii="Cambria" w:hAnsi="Cambria" w:cs="Times New Roman"/>
        </w:rPr>
        <w:t>cm</w:t>
      </w:r>
      <w:r w:rsidR="006D46E8" w:rsidRPr="00EF7941">
        <w:rPr>
          <w:rFonts w:ascii="Cambria" w:hAnsi="Cambria" w:cs="Times New Roman"/>
          <w:vertAlign w:val="superscript"/>
        </w:rPr>
        <w:t>−1</w:t>
      </w:r>
      <w:r w:rsidR="006D46E8">
        <w:rPr>
          <w:rFonts w:ascii="Cambria" w:hAnsi="Cambria" w:cs="Times New Roman"/>
        </w:rPr>
        <w:t xml:space="preserve"> </w:t>
      </w:r>
      <w:r w:rsidR="00703E8B">
        <w:rPr>
          <w:rFonts w:ascii="Cambria" w:hAnsi="Cambria" w:cs="Times New Roman"/>
        </w:rPr>
        <w:t>(</w:t>
      </w:r>
      <w:r w:rsidR="00D56AE9">
        <w:rPr>
          <w:rFonts w:ascii="Cambria" w:hAnsi="Cambria" w:cs="Times New Roman"/>
        </w:rPr>
        <w:t>ν</w:t>
      </w:r>
      <w:r w:rsidR="00D56AE9">
        <w:rPr>
          <w:rFonts w:ascii="Cambria" w:hAnsi="Cambria" w:cs="Times New Roman"/>
          <w:vertAlign w:val="subscript"/>
        </w:rPr>
        <w:t>2</w:t>
      </w:r>
      <w:r w:rsidR="00703E8B">
        <w:rPr>
          <w:rFonts w:ascii="Cambria" w:hAnsi="Cambria" w:cs="Times New Roman"/>
        </w:rPr>
        <w:t xml:space="preserve">) and 1497 </w:t>
      </w:r>
      <w:r w:rsidR="006D46E8">
        <w:rPr>
          <w:rFonts w:ascii="Cambria" w:hAnsi="Cambria" w:cs="Times New Roman"/>
        </w:rPr>
        <w:t>cm</w:t>
      </w:r>
      <w:r w:rsidR="006D46E8" w:rsidRPr="00EF7941">
        <w:rPr>
          <w:rFonts w:ascii="Cambria" w:hAnsi="Cambria" w:cs="Times New Roman"/>
          <w:vertAlign w:val="superscript"/>
        </w:rPr>
        <w:t>−1</w:t>
      </w:r>
      <w:r w:rsidR="006D46E8">
        <w:rPr>
          <w:rFonts w:ascii="Cambria" w:hAnsi="Cambria" w:cs="Times New Roman"/>
        </w:rPr>
        <w:t xml:space="preserve"> </w:t>
      </w:r>
      <w:r w:rsidR="00703E8B">
        <w:rPr>
          <w:rFonts w:ascii="Cambria" w:hAnsi="Cambria" w:cs="Times New Roman"/>
        </w:rPr>
        <w:t>(</w:t>
      </w:r>
      <w:r w:rsidR="00D56AE9">
        <w:rPr>
          <w:rFonts w:ascii="Cambria" w:hAnsi="Cambria" w:cs="Times New Roman"/>
        </w:rPr>
        <w:t>ν</w:t>
      </w:r>
      <w:r w:rsidR="00D56AE9">
        <w:rPr>
          <w:rFonts w:ascii="Cambria" w:hAnsi="Cambria" w:cs="Times New Roman"/>
          <w:vertAlign w:val="subscript"/>
        </w:rPr>
        <w:t>3</w:t>
      </w:r>
      <w:r w:rsidR="00703E8B">
        <w:rPr>
          <w:rFonts w:ascii="Cambria" w:hAnsi="Cambria" w:cs="Times New Roman"/>
        </w:rPr>
        <w:t>)</w:t>
      </w:r>
      <w:r w:rsidR="004A3AFD">
        <w:rPr>
          <w:rFonts w:ascii="Cambria" w:hAnsi="Cambria" w:cs="Times New Roman"/>
        </w:rPr>
        <w:t>.</w:t>
      </w:r>
    </w:p>
    <w:p w14:paraId="4B356F9A" w14:textId="066F864D" w:rsidR="00E36C1F" w:rsidRDefault="004A3AFD" w:rsidP="004A3AFD">
      <w:pPr>
        <w:spacing w:line="360" w:lineRule="auto"/>
        <w:jc w:val="both"/>
        <w:rPr>
          <w:rFonts w:ascii="Cambria" w:hAnsi="Cambria" w:cs="Times New Roman"/>
        </w:rPr>
      </w:pPr>
      <w:r>
        <w:rPr>
          <w:rFonts w:ascii="Cambria" w:hAnsi="Cambria" w:cs="Times New Roman"/>
        </w:rPr>
        <w:t xml:space="preserve">      </w:t>
      </w:r>
      <w:r w:rsidR="00703E8B">
        <w:rPr>
          <w:rFonts w:ascii="Cambria" w:hAnsi="Cambria" w:cs="Times New Roman"/>
        </w:rPr>
        <w:t>In a</w:t>
      </w:r>
      <w:r w:rsidR="00427A82">
        <w:rPr>
          <w:rFonts w:ascii="Cambria" w:hAnsi="Cambria" w:cs="Times New Roman"/>
        </w:rPr>
        <w:t xml:space="preserve">ddition to the simple compounds, several </w:t>
      </w:r>
      <w:r w:rsidR="00DA04DA">
        <w:rPr>
          <w:rFonts w:ascii="Cambria" w:hAnsi="Cambria" w:cs="Times New Roman"/>
        </w:rPr>
        <w:t>large</w:t>
      </w:r>
      <w:r w:rsidR="00427A82">
        <w:rPr>
          <w:rFonts w:ascii="Cambria" w:hAnsi="Cambria" w:cs="Times New Roman"/>
        </w:rPr>
        <w:t xml:space="preserve">r molecules are observed in </w:t>
      </w:r>
      <w:r w:rsidR="003B25F8">
        <w:rPr>
          <w:rFonts w:ascii="Cambria" w:hAnsi="Cambria" w:cs="Times New Roman"/>
        </w:rPr>
        <w:t>L483</w:t>
      </w:r>
      <w:r w:rsidR="00427A82">
        <w:rPr>
          <w:rFonts w:ascii="Cambria" w:hAnsi="Cambria" w:cs="Times New Roman"/>
        </w:rPr>
        <w:t xml:space="preserve">, and while a few have unique bands, many others share their peaks and thus have ambiguous assignments. </w:t>
      </w:r>
      <w:r w:rsidR="000768BE">
        <w:rPr>
          <w:rFonts w:ascii="Cambria" w:hAnsi="Cambria" w:cs="Times New Roman"/>
        </w:rPr>
        <w:t>Ethanol (CH</w:t>
      </w:r>
      <w:r w:rsidR="000768BE">
        <w:rPr>
          <w:rFonts w:ascii="Cambria" w:hAnsi="Cambria" w:cs="Times New Roman"/>
          <w:vertAlign w:val="subscript"/>
        </w:rPr>
        <w:t>3</w:t>
      </w:r>
      <w:r w:rsidR="000768BE">
        <w:rPr>
          <w:rFonts w:ascii="Cambria" w:hAnsi="Cambria" w:cs="Times New Roman"/>
        </w:rPr>
        <w:t>CH</w:t>
      </w:r>
      <w:r w:rsidR="000768BE">
        <w:rPr>
          <w:rFonts w:ascii="Cambria" w:hAnsi="Cambria" w:cs="Times New Roman"/>
          <w:vertAlign w:val="subscript"/>
        </w:rPr>
        <w:t>2</w:t>
      </w:r>
      <w:r w:rsidR="000768BE">
        <w:rPr>
          <w:rFonts w:ascii="Cambria" w:hAnsi="Cambria" w:cs="Times New Roman"/>
        </w:rPr>
        <w:t xml:space="preserve">OH) appears more prominently than in </w:t>
      </w:r>
      <w:r w:rsidR="002B3AF0">
        <w:rPr>
          <w:rFonts w:ascii="Cambria" w:hAnsi="Cambria" w:cs="Times New Roman"/>
        </w:rPr>
        <w:t>S</w:t>
      </w:r>
      <w:r w:rsidR="002B3AF0" w:rsidRPr="001B2AC5">
        <w:rPr>
          <w:rFonts w:ascii="Cambria" w:hAnsi="Cambria" w:cs="Times New Roman"/>
        </w:rPr>
        <w:t>er-emb7</w:t>
      </w:r>
      <w:r w:rsidR="000768BE">
        <w:rPr>
          <w:rFonts w:ascii="Cambria" w:hAnsi="Cambria" w:cs="Times New Roman"/>
        </w:rPr>
        <w:t xml:space="preserve"> at 890 </w:t>
      </w:r>
      <w:r w:rsidR="006D46E8">
        <w:rPr>
          <w:rFonts w:ascii="Cambria" w:hAnsi="Cambria" w:cs="Times New Roman"/>
        </w:rPr>
        <w:t>cm</w:t>
      </w:r>
      <w:r w:rsidR="006D46E8" w:rsidRPr="00EF7941">
        <w:rPr>
          <w:rFonts w:ascii="Cambria" w:hAnsi="Cambria" w:cs="Times New Roman"/>
          <w:vertAlign w:val="superscript"/>
        </w:rPr>
        <w:t>−1</w:t>
      </w:r>
      <w:r w:rsidR="006D46E8">
        <w:rPr>
          <w:rFonts w:ascii="Cambria" w:hAnsi="Cambria" w:cs="Times New Roman"/>
        </w:rPr>
        <w:t xml:space="preserve"> </w:t>
      </w:r>
      <w:r w:rsidR="000768BE">
        <w:rPr>
          <w:rFonts w:ascii="Cambria" w:hAnsi="Cambria" w:cs="Times New Roman"/>
        </w:rPr>
        <w:t>(</w:t>
      </w:r>
      <w:r w:rsidR="00D56AE9">
        <w:rPr>
          <w:rFonts w:ascii="Cambria" w:hAnsi="Cambria" w:cs="Times New Roman"/>
        </w:rPr>
        <w:t>ν</w:t>
      </w:r>
      <w:r w:rsidR="00D56AE9">
        <w:rPr>
          <w:rFonts w:ascii="Cambria" w:hAnsi="Cambria" w:cs="Times New Roman"/>
          <w:vertAlign w:val="subscript"/>
        </w:rPr>
        <w:t>12</w:t>
      </w:r>
      <w:r w:rsidR="000768BE">
        <w:rPr>
          <w:rFonts w:ascii="Cambria" w:hAnsi="Cambria" w:cs="Times New Roman"/>
        </w:rPr>
        <w:t xml:space="preserve">) and may also contribute to the small but prominent peak at 1090 </w:t>
      </w:r>
      <w:r w:rsidR="00C15C1A">
        <w:rPr>
          <w:rFonts w:ascii="Cambria" w:hAnsi="Cambria" w:cs="Times New Roman"/>
        </w:rPr>
        <w:t>cm</w:t>
      </w:r>
      <w:r w:rsidR="00C15C1A" w:rsidRPr="00814676">
        <w:rPr>
          <w:rFonts w:ascii="Cambria" w:hAnsi="Cambria" w:cs="Times New Roman"/>
          <w:vertAlign w:val="superscript"/>
        </w:rPr>
        <w:t>-1</w:t>
      </w:r>
      <w:r w:rsidR="00C15C1A">
        <w:rPr>
          <w:rFonts w:ascii="Cambria" w:hAnsi="Cambria" w:cs="Times New Roman"/>
        </w:rPr>
        <w:t xml:space="preserve"> </w:t>
      </w:r>
      <w:r w:rsidR="000768BE">
        <w:rPr>
          <w:rFonts w:ascii="Cambria" w:hAnsi="Cambria" w:cs="Times New Roman"/>
        </w:rPr>
        <w:t>(</w:t>
      </w:r>
      <w:r w:rsidR="00D56AE9">
        <w:rPr>
          <w:rFonts w:ascii="Cambria" w:hAnsi="Cambria" w:cs="Times New Roman"/>
        </w:rPr>
        <w:t>ν</w:t>
      </w:r>
      <w:r w:rsidR="00D56AE9">
        <w:rPr>
          <w:rFonts w:ascii="Cambria" w:hAnsi="Cambria" w:cs="Times New Roman"/>
          <w:vertAlign w:val="subscript"/>
        </w:rPr>
        <w:t>10</w:t>
      </w:r>
      <w:r w:rsidR="000768BE">
        <w:rPr>
          <w:rFonts w:ascii="Cambria" w:hAnsi="Cambria" w:cs="Times New Roman"/>
        </w:rPr>
        <w:t xml:space="preserve">). </w:t>
      </w:r>
      <w:r w:rsidR="00E56C43">
        <w:rPr>
          <w:rFonts w:ascii="Cambria" w:hAnsi="Cambria" w:cs="Times New Roman"/>
        </w:rPr>
        <w:t>Two nitrogen-bearing species, methylamine (CH</w:t>
      </w:r>
      <w:r w:rsidR="00E56C43">
        <w:rPr>
          <w:rFonts w:ascii="Cambria" w:hAnsi="Cambria" w:cs="Times New Roman"/>
          <w:vertAlign w:val="subscript"/>
        </w:rPr>
        <w:t>3</w:t>
      </w:r>
      <w:r w:rsidR="00E56C43">
        <w:rPr>
          <w:rFonts w:ascii="Cambria" w:hAnsi="Cambria" w:cs="Times New Roman"/>
        </w:rPr>
        <w:t>NH</w:t>
      </w:r>
      <w:r w:rsidR="00E56C43">
        <w:rPr>
          <w:rFonts w:ascii="Cambria" w:hAnsi="Cambria" w:cs="Times New Roman"/>
          <w:vertAlign w:val="subscript"/>
        </w:rPr>
        <w:t>2</w:t>
      </w:r>
      <w:r w:rsidR="00E56C43">
        <w:rPr>
          <w:rFonts w:ascii="Cambria" w:hAnsi="Cambria" w:cs="Times New Roman"/>
        </w:rPr>
        <w:t>) and hydroxylamine (NH</w:t>
      </w:r>
      <w:r w:rsidR="00E56C43">
        <w:rPr>
          <w:rFonts w:ascii="Cambria" w:hAnsi="Cambria" w:cs="Times New Roman"/>
          <w:vertAlign w:val="subscript"/>
        </w:rPr>
        <w:t>2</w:t>
      </w:r>
      <w:r w:rsidR="00E56C43">
        <w:rPr>
          <w:rFonts w:ascii="Cambria" w:hAnsi="Cambria" w:cs="Times New Roman"/>
        </w:rPr>
        <w:t>OH), can be</w:t>
      </w:r>
      <w:r w:rsidR="00C14FBB">
        <w:rPr>
          <w:rFonts w:ascii="Cambria" w:hAnsi="Cambria" w:cs="Times New Roman"/>
        </w:rPr>
        <w:t xml:space="preserve"> possibly</w:t>
      </w:r>
      <w:r w:rsidR="00E56C43">
        <w:rPr>
          <w:rFonts w:ascii="Cambria" w:hAnsi="Cambria" w:cs="Times New Roman"/>
        </w:rPr>
        <w:t xml:space="preserve"> identified in </w:t>
      </w:r>
      <w:r w:rsidR="003B25F8">
        <w:rPr>
          <w:rFonts w:ascii="Cambria" w:hAnsi="Cambria" w:cs="Times New Roman"/>
        </w:rPr>
        <w:t>L483</w:t>
      </w:r>
      <w:r w:rsidR="00E56C43">
        <w:rPr>
          <w:rFonts w:ascii="Cambria" w:hAnsi="Cambria" w:cs="Times New Roman"/>
        </w:rPr>
        <w:t>. A small peak belonging to the deformation mode of the NH</w:t>
      </w:r>
      <w:r w:rsidR="00E56C43">
        <w:rPr>
          <w:rFonts w:ascii="Cambria" w:hAnsi="Cambria" w:cs="Times New Roman"/>
          <w:vertAlign w:val="subscript"/>
        </w:rPr>
        <w:t>2</w:t>
      </w:r>
      <w:r w:rsidR="00E56C43">
        <w:rPr>
          <w:rFonts w:ascii="Cambria" w:hAnsi="Cambria" w:cs="Times New Roman"/>
        </w:rPr>
        <w:t xml:space="preserve"> functional group of methylamine appears at 1642 </w:t>
      </w:r>
      <w:r w:rsidR="006D46E8">
        <w:rPr>
          <w:rFonts w:ascii="Cambria" w:hAnsi="Cambria" w:cs="Times New Roman"/>
        </w:rPr>
        <w:t>cm</w:t>
      </w:r>
      <w:r w:rsidR="006D46E8" w:rsidRPr="00EF7941">
        <w:rPr>
          <w:rFonts w:ascii="Cambria" w:hAnsi="Cambria" w:cs="Times New Roman"/>
          <w:vertAlign w:val="superscript"/>
        </w:rPr>
        <w:t>−1</w:t>
      </w:r>
      <w:r w:rsidR="006D46E8">
        <w:rPr>
          <w:rFonts w:ascii="Cambria" w:hAnsi="Cambria" w:cs="Times New Roman"/>
        </w:rPr>
        <w:t xml:space="preserve"> </w:t>
      </w:r>
      <w:r w:rsidR="00E56C43">
        <w:rPr>
          <w:rFonts w:ascii="Cambria" w:hAnsi="Cambria" w:cs="Times New Roman"/>
        </w:rPr>
        <w:t>(</w:t>
      </w:r>
      <w:r w:rsidR="00D56AE9">
        <w:rPr>
          <w:rFonts w:ascii="Cambria" w:hAnsi="Cambria" w:cs="Times New Roman"/>
        </w:rPr>
        <w:t>ν</w:t>
      </w:r>
      <w:r w:rsidR="00D56AE9">
        <w:rPr>
          <w:rFonts w:ascii="Cambria" w:hAnsi="Cambria" w:cs="Times New Roman"/>
          <w:vertAlign w:val="subscript"/>
        </w:rPr>
        <w:t>4</w:t>
      </w:r>
      <w:r w:rsidR="00E56C43">
        <w:rPr>
          <w:rFonts w:ascii="Cambria" w:hAnsi="Cambria" w:cs="Times New Roman"/>
        </w:rPr>
        <w:t>), while the deformation mode of the CH</w:t>
      </w:r>
      <w:r w:rsidR="00E56C43">
        <w:rPr>
          <w:rFonts w:ascii="Cambria" w:hAnsi="Cambria" w:cs="Times New Roman"/>
          <w:vertAlign w:val="subscript"/>
        </w:rPr>
        <w:t>3</w:t>
      </w:r>
      <w:r w:rsidR="00E56C43">
        <w:rPr>
          <w:rFonts w:ascii="Cambria" w:hAnsi="Cambria" w:cs="Times New Roman"/>
        </w:rPr>
        <w:t xml:space="preserve"> component </w:t>
      </w:r>
      <w:r w:rsidR="00FB542A">
        <w:rPr>
          <w:rFonts w:ascii="Cambria" w:hAnsi="Cambria" w:cs="Times New Roman"/>
        </w:rPr>
        <w:t xml:space="preserve">is seen at 1452 </w:t>
      </w:r>
      <w:r w:rsidR="00076F03">
        <w:rPr>
          <w:rFonts w:ascii="Cambria" w:hAnsi="Cambria" w:cs="Times New Roman"/>
        </w:rPr>
        <w:t>cm</w:t>
      </w:r>
      <w:r w:rsidR="00076F03" w:rsidRPr="00EF7941">
        <w:rPr>
          <w:rFonts w:ascii="Cambria" w:hAnsi="Cambria" w:cs="Times New Roman"/>
          <w:vertAlign w:val="superscript"/>
        </w:rPr>
        <w:t>−1</w:t>
      </w:r>
      <w:r w:rsidR="00076F03">
        <w:rPr>
          <w:rFonts w:ascii="Cambria" w:hAnsi="Cambria" w:cs="Times New Roman"/>
        </w:rPr>
        <w:t xml:space="preserve"> </w:t>
      </w:r>
      <w:r w:rsidR="00FB542A">
        <w:rPr>
          <w:rFonts w:ascii="Cambria" w:hAnsi="Cambria" w:cs="Times New Roman"/>
        </w:rPr>
        <w:t>(</w:t>
      </w:r>
      <w:r w:rsidR="00D56AE9">
        <w:rPr>
          <w:rFonts w:ascii="Cambria" w:hAnsi="Cambria" w:cs="Times New Roman"/>
        </w:rPr>
        <w:t>ν</w:t>
      </w:r>
      <w:r w:rsidR="00D56AE9">
        <w:rPr>
          <w:rFonts w:ascii="Cambria" w:hAnsi="Cambria" w:cs="Times New Roman"/>
          <w:vertAlign w:val="subscript"/>
        </w:rPr>
        <w:t>5</w:t>
      </w:r>
      <w:r w:rsidR="00FB542A">
        <w:rPr>
          <w:rFonts w:ascii="Cambria" w:hAnsi="Cambria" w:cs="Times New Roman"/>
        </w:rPr>
        <w:t>). Two small peaks are also observed for hydroxylamine, both for deformation or rocking of the NH</w:t>
      </w:r>
      <w:r w:rsidR="00FB542A">
        <w:rPr>
          <w:rFonts w:ascii="Cambria" w:hAnsi="Cambria" w:cs="Times New Roman"/>
          <w:vertAlign w:val="subscript"/>
        </w:rPr>
        <w:t>2</w:t>
      </w:r>
      <w:r w:rsidR="00FB542A">
        <w:rPr>
          <w:rFonts w:ascii="Cambria" w:hAnsi="Cambria" w:cs="Times New Roman"/>
        </w:rPr>
        <w:t xml:space="preserve"> functional group, at 1196 </w:t>
      </w:r>
      <w:r w:rsidR="00076F03">
        <w:rPr>
          <w:rFonts w:ascii="Cambria" w:hAnsi="Cambria" w:cs="Times New Roman"/>
        </w:rPr>
        <w:t>cm</w:t>
      </w:r>
      <w:r w:rsidR="00076F03" w:rsidRPr="00EF7941">
        <w:rPr>
          <w:rFonts w:ascii="Cambria" w:hAnsi="Cambria" w:cs="Times New Roman"/>
          <w:vertAlign w:val="superscript"/>
        </w:rPr>
        <w:t>−1</w:t>
      </w:r>
      <w:r w:rsidR="00076F03">
        <w:rPr>
          <w:rFonts w:ascii="Cambria" w:hAnsi="Cambria" w:cs="Times New Roman"/>
        </w:rPr>
        <w:t xml:space="preserve"> </w:t>
      </w:r>
      <w:r w:rsidR="00FB542A">
        <w:rPr>
          <w:rFonts w:ascii="Cambria" w:hAnsi="Cambria" w:cs="Times New Roman"/>
        </w:rPr>
        <w:t>(</w:t>
      </w:r>
      <w:r w:rsidR="00D56AE9">
        <w:rPr>
          <w:rFonts w:ascii="Cambria" w:hAnsi="Cambria" w:cs="Times New Roman"/>
        </w:rPr>
        <w:t>ν</w:t>
      </w:r>
      <w:r w:rsidR="00D56AE9">
        <w:rPr>
          <w:rFonts w:ascii="Cambria" w:hAnsi="Cambria" w:cs="Times New Roman"/>
          <w:vertAlign w:val="subscript"/>
        </w:rPr>
        <w:t>8</w:t>
      </w:r>
      <w:r w:rsidR="00FB542A">
        <w:rPr>
          <w:rFonts w:ascii="Cambria" w:hAnsi="Cambria" w:cs="Times New Roman"/>
        </w:rPr>
        <w:t xml:space="preserve">) and 1564 </w:t>
      </w:r>
      <w:r w:rsidR="00076F03">
        <w:rPr>
          <w:rFonts w:ascii="Cambria" w:hAnsi="Cambria" w:cs="Times New Roman"/>
        </w:rPr>
        <w:t>cm</w:t>
      </w:r>
      <w:r w:rsidR="00076F03" w:rsidRPr="00EF7941">
        <w:rPr>
          <w:rFonts w:ascii="Cambria" w:hAnsi="Cambria" w:cs="Times New Roman"/>
          <w:vertAlign w:val="superscript"/>
        </w:rPr>
        <w:t>−1</w:t>
      </w:r>
      <w:r w:rsidR="00076F03">
        <w:rPr>
          <w:rFonts w:ascii="Cambria" w:hAnsi="Cambria" w:cs="Times New Roman"/>
        </w:rPr>
        <w:t xml:space="preserve"> </w:t>
      </w:r>
      <w:r w:rsidR="00FB542A">
        <w:rPr>
          <w:rFonts w:ascii="Cambria" w:hAnsi="Cambria" w:cs="Times New Roman"/>
        </w:rPr>
        <w:t>(</w:t>
      </w:r>
      <w:r w:rsidR="00D56AE9">
        <w:rPr>
          <w:rFonts w:ascii="Cambria" w:hAnsi="Cambria" w:cs="Times New Roman"/>
        </w:rPr>
        <w:t>ν</w:t>
      </w:r>
      <w:r w:rsidR="00D56AE9">
        <w:rPr>
          <w:rFonts w:ascii="Cambria" w:hAnsi="Cambria" w:cs="Times New Roman"/>
          <w:vertAlign w:val="subscript"/>
        </w:rPr>
        <w:t>3</w:t>
      </w:r>
      <w:r w:rsidR="00FB542A">
        <w:rPr>
          <w:rFonts w:ascii="Cambria" w:hAnsi="Cambria" w:cs="Times New Roman"/>
        </w:rPr>
        <w:t xml:space="preserve">). </w:t>
      </w:r>
      <w:r w:rsidR="00E6590A">
        <w:rPr>
          <w:rFonts w:ascii="Cambria" w:hAnsi="Cambria" w:cs="Times New Roman"/>
        </w:rPr>
        <w:t>However, the two peaks for each of these nitrogen-bearing compounds are small and limit t</w:t>
      </w:r>
      <w:r w:rsidR="00BA7126">
        <w:rPr>
          <w:rFonts w:ascii="Cambria" w:hAnsi="Cambria" w:cs="Times New Roman"/>
        </w:rPr>
        <w:t>he detection to a likely assignment</w:t>
      </w:r>
      <w:r w:rsidR="00E6590A">
        <w:rPr>
          <w:rFonts w:ascii="Cambria" w:hAnsi="Cambria" w:cs="Times New Roman"/>
        </w:rPr>
        <w:t xml:space="preserve"> until further studies can confirm their presence. </w:t>
      </w:r>
      <w:r w:rsidR="00FB542A">
        <w:rPr>
          <w:rFonts w:ascii="Cambria" w:hAnsi="Cambria" w:cs="Times New Roman"/>
        </w:rPr>
        <w:t xml:space="preserve">Several additional peaks are possible for both methylamine and hydroxylamine but could be assigned to </w:t>
      </w:r>
      <w:r w:rsidR="00D56AE9">
        <w:rPr>
          <w:rFonts w:ascii="Cambria" w:hAnsi="Cambria" w:cs="Times New Roman"/>
        </w:rPr>
        <w:t>other</w:t>
      </w:r>
      <w:r w:rsidR="00FB542A">
        <w:rPr>
          <w:rFonts w:ascii="Cambria" w:hAnsi="Cambria" w:cs="Times New Roman"/>
        </w:rPr>
        <w:t xml:space="preserve"> compounds and thus are </w:t>
      </w:r>
      <w:r w:rsidR="00F62342">
        <w:rPr>
          <w:rFonts w:ascii="Cambria" w:hAnsi="Cambria" w:cs="Times New Roman"/>
        </w:rPr>
        <w:t>considered</w:t>
      </w:r>
      <w:r w:rsidR="00FB542A">
        <w:rPr>
          <w:rFonts w:ascii="Cambria" w:hAnsi="Cambria" w:cs="Times New Roman"/>
        </w:rPr>
        <w:t xml:space="preserve"> in the next section. </w:t>
      </w:r>
      <w:r w:rsidR="00AE40BC">
        <w:rPr>
          <w:rFonts w:ascii="Cambria" w:hAnsi="Cambria" w:cs="Times New Roman"/>
        </w:rPr>
        <w:t>The final peak is a small shoulder of the methane peak at 1308</w:t>
      </w:r>
      <w:r w:rsidR="00076F03">
        <w:rPr>
          <w:rFonts w:ascii="Cambria" w:hAnsi="Cambria" w:cs="Times New Roman"/>
        </w:rPr>
        <w:t xml:space="preserve"> cm</w:t>
      </w:r>
      <w:r w:rsidR="00076F03" w:rsidRPr="00EF7941">
        <w:rPr>
          <w:rFonts w:ascii="Cambria" w:hAnsi="Cambria" w:cs="Times New Roman"/>
          <w:vertAlign w:val="superscript"/>
        </w:rPr>
        <w:t>−1</w:t>
      </w:r>
      <w:r w:rsidR="00AE40BC">
        <w:rPr>
          <w:rFonts w:ascii="Cambria" w:hAnsi="Cambria" w:cs="Times New Roman"/>
        </w:rPr>
        <w:t xml:space="preserve"> that could be one of two notable compounds. It may belong to the sulfur-oxygen stretching mode of sulfur dioxide (SO</w:t>
      </w:r>
      <w:r w:rsidR="00AE40BC">
        <w:rPr>
          <w:rFonts w:ascii="Cambria" w:hAnsi="Cambria" w:cs="Times New Roman"/>
          <w:vertAlign w:val="subscript"/>
        </w:rPr>
        <w:t>2</w:t>
      </w:r>
      <w:r w:rsidR="00AE40BC">
        <w:rPr>
          <w:rFonts w:ascii="Cambria" w:hAnsi="Cambria" w:cs="Times New Roman"/>
        </w:rPr>
        <w:t xml:space="preserve">, </w:t>
      </w:r>
      <w:r w:rsidR="00D56AE9">
        <w:rPr>
          <w:rFonts w:ascii="Cambria" w:hAnsi="Cambria" w:cs="Times New Roman"/>
        </w:rPr>
        <w:t>ν</w:t>
      </w:r>
      <w:r w:rsidR="00D56AE9">
        <w:rPr>
          <w:rFonts w:ascii="Cambria" w:hAnsi="Cambria" w:cs="Times New Roman"/>
          <w:vertAlign w:val="subscript"/>
        </w:rPr>
        <w:t>3</w:t>
      </w:r>
      <w:r w:rsidR="00AE40BC">
        <w:rPr>
          <w:rFonts w:ascii="Cambria" w:hAnsi="Cambria" w:cs="Times New Roman"/>
        </w:rPr>
        <w:t xml:space="preserve">), which would be the only evidence of sulfur-containing species in these ices. </w:t>
      </w:r>
      <w:r w:rsidR="00AE40BC" w:rsidRPr="00DA23B7">
        <w:rPr>
          <w:rFonts w:ascii="Cambria" w:hAnsi="Cambria" w:cs="Times New Roman"/>
        </w:rPr>
        <w:t>However, it may also belong to a strong overtone of the cyanate ion (OCN</w:t>
      </w:r>
      <w:r w:rsidR="00AE40BC" w:rsidRPr="00DA23B7">
        <w:rPr>
          <w:rFonts w:ascii="Cambria" w:hAnsi="Cambria" w:cs="Times New Roman"/>
          <w:vertAlign w:val="superscript"/>
        </w:rPr>
        <w:t>−</w:t>
      </w:r>
      <w:r w:rsidR="00AE40BC" w:rsidRPr="00DA23B7">
        <w:rPr>
          <w:rFonts w:ascii="Cambria" w:hAnsi="Cambria" w:cs="Times New Roman"/>
        </w:rPr>
        <w:t>, 2</w:t>
      </w:r>
      <w:r w:rsidR="00D56AE9" w:rsidRPr="00DA23B7">
        <w:rPr>
          <w:rFonts w:ascii="Cambria" w:hAnsi="Cambria" w:cs="Times New Roman"/>
        </w:rPr>
        <w:t>ν</w:t>
      </w:r>
      <w:r w:rsidR="00D56AE9" w:rsidRPr="00DA23B7">
        <w:rPr>
          <w:rFonts w:ascii="Cambria" w:hAnsi="Cambria" w:cs="Times New Roman"/>
          <w:vertAlign w:val="subscript"/>
        </w:rPr>
        <w:t>2</w:t>
      </w:r>
      <w:r w:rsidR="00AE40BC" w:rsidRPr="00DA23B7">
        <w:rPr>
          <w:rFonts w:ascii="Cambria" w:hAnsi="Cambria" w:cs="Times New Roman"/>
        </w:rPr>
        <w:t xml:space="preserve">), which would be </w:t>
      </w:r>
      <w:r w:rsidR="0050656C" w:rsidRPr="00DA23B7">
        <w:rPr>
          <w:rFonts w:ascii="Cambria" w:hAnsi="Cambria" w:cs="Times New Roman"/>
        </w:rPr>
        <w:t>an</w:t>
      </w:r>
      <w:r w:rsidR="00AE40BC" w:rsidRPr="00DA23B7">
        <w:rPr>
          <w:rFonts w:ascii="Cambria" w:hAnsi="Cambria" w:cs="Times New Roman"/>
        </w:rPr>
        <w:t xml:space="preserve"> indication of </w:t>
      </w:r>
      <w:proofErr w:type="spellStart"/>
      <w:r w:rsidR="00AE40BC" w:rsidRPr="00DA23B7">
        <w:rPr>
          <w:rFonts w:ascii="Cambria" w:hAnsi="Cambria" w:cs="Times New Roman"/>
        </w:rPr>
        <w:t>cyano</w:t>
      </w:r>
      <w:proofErr w:type="spellEnd"/>
      <w:r w:rsidR="00AE40BC" w:rsidRPr="00DA23B7">
        <w:rPr>
          <w:rFonts w:ascii="Cambria" w:hAnsi="Cambria" w:cs="Times New Roman"/>
        </w:rPr>
        <w:t>/nitrile functional groups</w:t>
      </w:r>
      <w:r w:rsidR="0050656C" w:rsidRPr="00DA23B7">
        <w:rPr>
          <w:rFonts w:ascii="Cambria" w:hAnsi="Cambria" w:cs="Times New Roman"/>
        </w:rPr>
        <w:t xml:space="preserve"> from this source</w:t>
      </w:r>
      <w:r w:rsidR="00AE40BC" w:rsidRPr="00DA23B7">
        <w:rPr>
          <w:rFonts w:ascii="Cambria" w:hAnsi="Cambria" w:cs="Times New Roman"/>
        </w:rPr>
        <w:t>.</w:t>
      </w:r>
      <w:r w:rsidR="00AE40BC">
        <w:rPr>
          <w:rFonts w:ascii="Cambria" w:hAnsi="Cambria" w:cs="Times New Roman"/>
        </w:rPr>
        <w:t xml:space="preserve"> </w:t>
      </w:r>
      <w:r w:rsidR="00C14FBB">
        <w:rPr>
          <w:rFonts w:ascii="Cambria" w:hAnsi="Cambria" w:cs="Times New Roman"/>
        </w:rPr>
        <w:t xml:space="preserve"> Further ice modeling and gas-phase observations are required to conclude the origin of these absorption peaks. </w:t>
      </w:r>
      <w:r w:rsidR="00AE40BC">
        <w:rPr>
          <w:rFonts w:ascii="Cambria" w:hAnsi="Cambria" w:cs="Times New Roman"/>
        </w:rPr>
        <w:t>Several additiona</w:t>
      </w:r>
      <w:r w:rsidR="003B25F8">
        <w:rPr>
          <w:rFonts w:ascii="Cambria" w:hAnsi="Cambria" w:cs="Times New Roman"/>
        </w:rPr>
        <w:t>l small peaks were observed in L483</w:t>
      </w:r>
      <w:r w:rsidR="00AE40BC">
        <w:rPr>
          <w:rFonts w:ascii="Cambria" w:hAnsi="Cambria" w:cs="Times New Roman"/>
        </w:rPr>
        <w:t xml:space="preserve"> that could have </w:t>
      </w:r>
      <w:r w:rsidR="00AE40BC" w:rsidRPr="00FE4E67">
        <w:rPr>
          <w:rFonts w:ascii="Cambria" w:hAnsi="Cambria" w:cs="Times New Roman"/>
        </w:rPr>
        <w:lastRenderedPageBreak/>
        <w:t>multiple possible assignments</w:t>
      </w:r>
      <w:r w:rsidR="00F62342" w:rsidRPr="00FE4E67">
        <w:rPr>
          <w:rFonts w:ascii="Cambria" w:hAnsi="Cambria" w:cs="Times New Roman"/>
        </w:rPr>
        <w:t>, and these are discussed in the next section.</w:t>
      </w:r>
      <w:r w:rsidR="00016C38" w:rsidRPr="00FE4E67">
        <w:rPr>
          <w:rFonts w:ascii="Cambria" w:hAnsi="Cambria" w:cs="Times New Roman"/>
        </w:rPr>
        <w:t xml:space="preserve"> Unlike the previous two sources, the COMs observed in L483 indicate that this is a highly processed source.</w:t>
      </w:r>
    </w:p>
    <w:p w14:paraId="035D86B3" w14:textId="77777777" w:rsidR="00016C38" w:rsidRDefault="00016C38" w:rsidP="004A3AFD">
      <w:pPr>
        <w:spacing w:line="360" w:lineRule="auto"/>
        <w:jc w:val="both"/>
        <w:rPr>
          <w:rFonts w:ascii="Cambria" w:hAnsi="Cambria" w:cs="Times New Roman"/>
        </w:rPr>
      </w:pPr>
    </w:p>
    <w:p w14:paraId="0D6BA19E" w14:textId="7523D82D" w:rsidR="00085139" w:rsidRDefault="00085139" w:rsidP="00957547">
      <w:pPr>
        <w:jc w:val="center"/>
        <w:rPr>
          <w:rFonts w:ascii="Cambria" w:hAnsi="Cambria" w:cs="Times New Roman"/>
        </w:rPr>
      </w:pPr>
      <w:r w:rsidRPr="00400F4E">
        <w:rPr>
          <w:rFonts w:ascii="Cambria" w:hAnsi="Cambria"/>
          <w:noProof/>
        </w:rPr>
        <w:drawing>
          <wp:inline distT="0" distB="0" distL="0" distR="0" wp14:anchorId="7B2935DF" wp14:editId="7C53A35B">
            <wp:extent cx="5486237" cy="4229100"/>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l="3312" t="1570" r="2884" b="4038"/>
                    <a:stretch/>
                  </pic:blipFill>
                  <pic:spPr bwMode="auto">
                    <a:xfrm>
                      <a:off x="0" y="0"/>
                      <a:ext cx="5486400" cy="4229226"/>
                    </a:xfrm>
                    <a:prstGeom prst="rect">
                      <a:avLst/>
                    </a:prstGeom>
                    <a:noFill/>
                    <a:ln>
                      <a:noFill/>
                    </a:ln>
                    <a:extLst>
                      <a:ext uri="{53640926-AAD7-44D8-BBD7-CCE9431645EC}">
                        <a14:shadowObscured xmlns:a14="http://schemas.microsoft.com/office/drawing/2010/main"/>
                      </a:ext>
                    </a:extLst>
                  </pic:spPr>
                </pic:pic>
              </a:graphicData>
            </a:graphic>
          </wp:inline>
        </w:drawing>
      </w:r>
    </w:p>
    <w:p w14:paraId="7AF44DC9" w14:textId="51591F78" w:rsidR="00957547" w:rsidRDefault="00957547" w:rsidP="00957547">
      <w:pPr>
        <w:ind w:left="360" w:right="450"/>
        <w:jc w:val="both"/>
        <w:rPr>
          <w:rFonts w:ascii="Cambria" w:hAnsi="Cambria" w:cs="Times New Roman"/>
        </w:rPr>
      </w:pPr>
      <w:r w:rsidRPr="00957547">
        <w:rPr>
          <w:rFonts w:ascii="Cambria" w:hAnsi="Cambria" w:cs="Times New Roman"/>
          <w:b/>
        </w:rPr>
        <w:t xml:space="preserve">Figure </w:t>
      </w:r>
      <w:r w:rsidR="00542434">
        <w:rPr>
          <w:rFonts w:ascii="Cambria" w:hAnsi="Cambria" w:cs="Times New Roman"/>
          <w:b/>
        </w:rPr>
        <w:t>6</w:t>
      </w:r>
      <w:r w:rsidRPr="00400F4E">
        <w:rPr>
          <w:rFonts w:ascii="Cambria" w:hAnsi="Cambria" w:cs="Times New Roman"/>
        </w:rPr>
        <w:t xml:space="preserve">. Infrared spectrum of L483 after continuum removal and peak fitting. The original spectrum (dark gray) is fit with color-coded peaks, which are identified in the legend, that sum to an overall fit (red). Light gray peaks are not assigned to one molecule and are explained in Table </w:t>
      </w:r>
      <w:r>
        <w:rPr>
          <w:rFonts w:ascii="Cambria" w:hAnsi="Cambria" w:cs="Times New Roman"/>
        </w:rPr>
        <w:t>2</w:t>
      </w:r>
      <w:r w:rsidRPr="00400F4E">
        <w:rPr>
          <w:rFonts w:ascii="Cambria" w:hAnsi="Cambria" w:cs="Times New Roman"/>
        </w:rPr>
        <w:t>.</w:t>
      </w:r>
    </w:p>
    <w:p w14:paraId="629BE6A3" w14:textId="77777777" w:rsidR="00957547" w:rsidRDefault="00957547" w:rsidP="00957547">
      <w:pPr>
        <w:jc w:val="both"/>
        <w:rPr>
          <w:rFonts w:ascii="Cambria" w:hAnsi="Cambria" w:cs="Times New Roman"/>
        </w:rPr>
      </w:pPr>
    </w:p>
    <w:p w14:paraId="53007126" w14:textId="77777777" w:rsidR="007A6DE6" w:rsidRDefault="007A6DE6">
      <w:pPr>
        <w:rPr>
          <w:rFonts w:ascii="Cambria" w:hAnsi="Cambria" w:cs="Times New Roman"/>
        </w:rPr>
      </w:pPr>
      <w:r>
        <w:rPr>
          <w:rFonts w:ascii="Cambria" w:hAnsi="Cambria" w:cs="Times New Roman"/>
        </w:rPr>
        <w:br w:type="page"/>
      </w:r>
    </w:p>
    <w:p w14:paraId="20976ACD" w14:textId="6C1A962F" w:rsidR="005247FC" w:rsidRDefault="00BC638E" w:rsidP="00957547">
      <w:pPr>
        <w:spacing w:line="360" w:lineRule="auto"/>
        <w:jc w:val="both"/>
        <w:rPr>
          <w:rFonts w:ascii="Cambria" w:hAnsi="Cambria" w:cs="Times New Roman"/>
        </w:rPr>
      </w:pPr>
      <w:r>
        <w:rPr>
          <w:rFonts w:ascii="Cambria" w:hAnsi="Cambria" w:cs="Times New Roman"/>
        </w:rPr>
        <w:lastRenderedPageBreak/>
        <w:t xml:space="preserve">3.4. </w:t>
      </w:r>
      <w:r w:rsidR="005247FC">
        <w:rPr>
          <w:rFonts w:ascii="Cambria" w:hAnsi="Cambria" w:cs="Times New Roman"/>
        </w:rPr>
        <w:t xml:space="preserve">Ambiguous </w:t>
      </w:r>
      <w:r w:rsidR="008B518F">
        <w:rPr>
          <w:rFonts w:ascii="Cambria" w:hAnsi="Cambria" w:cs="Times New Roman"/>
        </w:rPr>
        <w:t>Assignments</w:t>
      </w:r>
    </w:p>
    <w:p w14:paraId="6BE901A7" w14:textId="79A68C5E" w:rsidR="00062DF6" w:rsidRDefault="004A3AFD" w:rsidP="004A3AFD">
      <w:pPr>
        <w:spacing w:line="360" w:lineRule="auto"/>
        <w:jc w:val="both"/>
        <w:rPr>
          <w:rFonts w:ascii="Cambria" w:hAnsi="Cambria" w:cs="Times New Roman"/>
        </w:rPr>
      </w:pPr>
      <w:r>
        <w:rPr>
          <w:rFonts w:ascii="Cambria" w:hAnsi="Cambria" w:cs="Times New Roman"/>
        </w:rPr>
        <w:t xml:space="preserve">       </w:t>
      </w:r>
      <w:r w:rsidR="008B518F">
        <w:rPr>
          <w:rFonts w:ascii="Cambria" w:hAnsi="Cambria" w:cs="Times New Roman"/>
        </w:rPr>
        <w:t xml:space="preserve">The three spectra contain peaks </w:t>
      </w:r>
      <w:r w:rsidR="006974B7">
        <w:rPr>
          <w:rFonts w:ascii="Cambria" w:hAnsi="Cambria" w:cs="Times New Roman"/>
        </w:rPr>
        <w:t xml:space="preserve">that </w:t>
      </w:r>
      <w:r w:rsidR="008B518F">
        <w:rPr>
          <w:rFonts w:ascii="Cambria" w:hAnsi="Cambria" w:cs="Times New Roman"/>
        </w:rPr>
        <w:t>allow for confident identification of simple compounds such as water (H</w:t>
      </w:r>
      <w:r w:rsidR="008B518F">
        <w:rPr>
          <w:rFonts w:ascii="Cambria" w:hAnsi="Cambria" w:cs="Times New Roman"/>
          <w:vertAlign w:val="subscript"/>
        </w:rPr>
        <w:t>2</w:t>
      </w:r>
      <w:r w:rsidR="008B518F">
        <w:rPr>
          <w:rFonts w:ascii="Cambria" w:hAnsi="Cambria" w:cs="Times New Roman"/>
        </w:rPr>
        <w:t>O), carbon dioxide (CO</w:t>
      </w:r>
      <w:r w:rsidR="008B518F">
        <w:rPr>
          <w:rFonts w:ascii="Cambria" w:hAnsi="Cambria" w:cs="Times New Roman"/>
          <w:vertAlign w:val="subscript"/>
        </w:rPr>
        <w:t>2</w:t>
      </w:r>
      <w:r w:rsidR="008B518F">
        <w:rPr>
          <w:rFonts w:ascii="Cambria" w:hAnsi="Cambria" w:cs="Times New Roman"/>
        </w:rPr>
        <w:t>), methane (CH</w:t>
      </w:r>
      <w:r w:rsidR="008B518F">
        <w:rPr>
          <w:rFonts w:ascii="Cambria" w:hAnsi="Cambria" w:cs="Times New Roman"/>
          <w:vertAlign w:val="subscript"/>
        </w:rPr>
        <w:t>4</w:t>
      </w:r>
      <w:r w:rsidR="008B518F">
        <w:rPr>
          <w:rFonts w:ascii="Cambria" w:hAnsi="Cambria" w:cs="Times New Roman"/>
        </w:rPr>
        <w:t>), methanol (CH</w:t>
      </w:r>
      <w:r w:rsidR="008B518F">
        <w:rPr>
          <w:rFonts w:ascii="Cambria" w:hAnsi="Cambria" w:cs="Times New Roman"/>
          <w:vertAlign w:val="subscript"/>
        </w:rPr>
        <w:t>3</w:t>
      </w:r>
      <w:r w:rsidR="008B518F">
        <w:rPr>
          <w:rFonts w:ascii="Cambria" w:hAnsi="Cambria" w:cs="Times New Roman"/>
        </w:rPr>
        <w:t>OH), ammonia/ammonium (NH</w:t>
      </w:r>
      <w:r w:rsidR="008B518F">
        <w:rPr>
          <w:rFonts w:ascii="Cambria" w:hAnsi="Cambria" w:cs="Times New Roman"/>
          <w:vertAlign w:val="subscript"/>
        </w:rPr>
        <w:t>3</w:t>
      </w:r>
      <w:r w:rsidR="008B518F">
        <w:rPr>
          <w:rFonts w:ascii="Cambria" w:hAnsi="Cambria" w:cs="Times New Roman"/>
        </w:rPr>
        <w:t>/NH</w:t>
      </w:r>
      <w:r w:rsidR="008B518F">
        <w:rPr>
          <w:rFonts w:ascii="Cambria" w:hAnsi="Cambria" w:cs="Times New Roman"/>
          <w:vertAlign w:val="subscript"/>
        </w:rPr>
        <w:t>4</w:t>
      </w:r>
      <w:r w:rsidR="008B518F">
        <w:rPr>
          <w:rFonts w:ascii="Cambria" w:hAnsi="Cambria" w:cs="Times New Roman"/>
          <w:vertAlign w:val="superscript"/>
        </w:rPr>
        <w:t>+</w:t>
      </w:r>
      <w:r w:rsidR="008B518F">
        <w:rPr>
          <w:rFonts w:ascii="Cambria" w:hAnsi="Cambria" w:cs="Times New Roman"/>
        </w:rPr>
        <w:t xml:space="preserve">), </w:t>
      </w:r>
      <w:proofErr w:type="spellStart"/>
      <w:r w:rsidR="008B518F">
        <w:rPr>
          <w:rFonts w:ascii="Cambria" w:hAnsi="Cambria" w:cs="Times New Roman"/>
        </w:rPr>
        <w:t>formate</w:t>
      </w:r>
      <w:proofErr w:type="spellEnd"/>
      <w:r w:rsidR="008B518F">
        <w:rPr>
          <w:rFonts w:ascii="Cambria" w:hAnsi="Cambria" w:cs="Times New Roman"/>
        </w:rPr>
        <w:t>/formic acid (HCOO</w:t>
      </w:r>
      <w:r w:rsidR="008B518F" w:rsidRPr="003B21C6">
        <w:rPr>
          <w:rFonts w:ascii="Cambria" w:hAnsi="Cambria" w:cs="Times New Roman"/>
          <w:vertAlign w:val="superscript"/>
        </w:rPr>
        <w:t>−</w:t>
      </w:r>
      <w:r w:rsidR="00A954F5">
        <w:rPr>
          <w:rFonts w:ascii="Cambria" w:hAnsi="Cambria" w:cs="Times New Roman"/>
        </w:rPr>
        <w:t>/</w:t>
      </w:r>
      <w:r w:rsidR="008B518F">
        <w:rPr>
          <w:rFonts w:ascii="Cambria" w:hAnsi="Cambria" w:cs="Times New Roman"/>
        </w:rPr>
        <w:t xml:space="preserve"> HCOOH), and formaldehyde (H</w:t>
      </w:r>
      <w:r w:rsidR="008B518F">
        <w:rPr>
          <w:rFonts w:ascii="Cambria" w:hAnsi="Cambria" w:cs="Times New Roman"/>
          <w:vertAlign w:val="subscript"/>
        </w:rPr>
        <w:t>2</w:t>
      </w:r>
      <w:r w:rsidR="008B518F">
        <w:rPr>
          <w:rFonts w:ascii="Cambria" w:hAnsi="Cambria" w:cs="Times New Roman"/>
        </w:rPr>
        <w:t>CO)</w:t>
      </w:r>
      <w:r w:rsidR="006974B7">
        <w:rPr>
          <w:rFonts w:ascii="Cambria" w:hAnsi="Cambria" w:cs="Times New Roman"/>
        </w:rPr>
        <w:t xml:space="preserve">. However, the spectra also display numerous small peaks that may have more than one possible </w:t>
      </w:r>
      <w:r w:rsidR="00FE65D4">
        <w:rPr>
          <w:rFonts w:ascii="Cambria" w:hAnsi="Cambria" w:cs="Times New Roman"/>
        </w:rPr>
        <w:t>carrier</w:t>
      </w:r>
      <w:r w:rsidR="006974B7">
        <w:rPr>
          <w:rFonts w:ascii="Cambria" w:hAnsi="Cambria" w:cs="Times New Roman"/>
        </w:rPr>
        <w:t xml:space="preserve"> </w:t>
      </w:r>
      <w:r w:rsidR="006D07CA">
        <w:rPr>
          <w:rFonts w:ascii="Cambria" w:hAnsi="Cambria" w:cs="Times New Roman"/>
        </w:rPr>
        <w:t>thus providing</w:t>
      </w:r>
      <w:r w:rsidR="001A67FD">
        <w:rPr>
          <w:rFonts w:ascii="Cambria" w:hAnsi="Cambria" w:cs="Times New Roman"/>
        </w:rPr>
        <w:t xml:space="preserve"> ambiguous assignments</w:t>
      </w:r>
      <w:r w:rsidR="006D07CA">
        <w:rPr>
          <w:rFonts w:ascii="Cambria" w:hAnsi="Cambria" w:cs="Times New Roman"/>
        </w:rPr>
        <w:t>; s</w:t>
      </w:r>
      <w:r w:rsidR="001A67FD">
        <w:rPr>
          <w:rFonts w:ascii="Cambria" w:hAnsi="Cambria" w:cs="Times New Roman"/>
        </w:rPr>
        <w:t>uch</w:t>
      </w:r>
      <w:r w:rsidR="006974B7">
        <w:rPr>
          <w:rFonts w:ascii="Cambria" w:hAnsi="Cambria" w:cs="Times New Roman"/>
        </w:rPr>
        <w:t xml:space="preserve"> ambiguity complicates the </w:t>
      </w:r>
      <w:r w:rsidR="00FE65D4">
        <w:rPr>
          <w:rFonts w:ascii="Cambria" w:hAnsi="Cambria" w:cs="Times New Roman"/>
        </w:rPr>
        <w:t xml:space="preserve">identification of more complex molecules as these often have overlapping peaks due to </w:t>
      </w:r>
      <w:r w:rsidR="00A954F5">
        <w:rPr>
          <w:rFonts w:ascii="Cambria" w:hAnsi="Cambria" w:cs="Times New Roman"/>
        </w:rPr>
        <w:t xml:space="preserve">similar functional groups. </w:t>
      </w:r>
      <w:r w:rsidR="001A67FD">
        <w:rPr>
          <w:rFonts w:ascii="Cambria" w:hAnsi="Cambria" w:cs="Times New Roman"/>
        </w:rPr>
        <w:t>This is particularly evident for molecules with the carbonyl (C=O) and methyl (CH</w:t>
      </w:r>
      <w:r w:rsidR="001A67FD">
        <w:rPr>
          <w:rFonts w:ascii="Cambria" w:hAnsi="Cambria" w:cs="Times New Roman"/>
          <w:vertAlign w:val="subscript"/>
        </w:rPr>
        <w:t>3</w:t>
      </w:r>
      <w:r w:rsidR="001A67FD">
        <w:rPr>
          <w:rFonts w:ascii="Cambria" w:hAnsi="Cambria" w:cs="Times New Roman"/>
        </w:rPr>
        <w:t xml:space="preserve">) functional group. </w:t>
      </w:r>
      <w:r w:rsidR="009966D1">
        <w:rPr>
          <w:rFonts w:ascii="Cambria" w:hAnsi="Cambria" w:cs="Times New Roman"/>
        </w:rPr>
        <w:t>In all three spectra at</w:t>
      </w:r>
      <w:r w:rsidR="00076F03">
        <w:rPr>
          <w:rFonts w:ascii="Cambria" w:hAnsi="Cambria" w:cs="Times New Roman"/>
        </w:rPr>
        <w:t xml:space="preserve"> 1717 cm</w:t>
      </w:r>
      <w:r w:rsidR="00076F03" w:rsidRPr="00EF7941">
        <w:rPr>
          <w:rFonts w:ascii="Cambria" w:hAnsi="Cambria" w:cs="Times New Roman"/>
          <w:vertAlign w:val="superscript"/>
        </w:rPr>
        <w:t>−1</w:t>
      </w:r>
      <w:r w:rsidR="001A67FD">
        <w:rPr>
          <w:rFonts w:ascii="Cambria" w:hAnsi="Cambria" w:cs="Times New Roman"/>
        </w:rPr>
        <w:t xml:space="preserve">, C=O stretching occurs for molecules such as formic acid (HCOOH, </w:t>
      </w:r>
      <w:r w:rsidR="00D56AE9">
        <w:rPr>
          <w:rFonts w:ascii="Cambria" w:hAnsi="Cambria" w:cs="Times New Roman"/>
        </w:rPr>
        <w:t>ν</w:t>
      </w:r>
      <w:r w:rsidR="00D56AE9">
        <w:rPr>
          <w:rFonts w:ascii="Cambria" w:hAnsi="Cambria" w:cs="Times New Roman"/>
          <w:vertAlign w:val="subscript"/>
        </w:rPr>
        <w:t>2</w:t>
      </w:r>
      <w:r w:rsidR="001A67FD">
        <w:rPr>
          <w:rFonts w:ascii="Cambria" w:hAnsi="Cambria" w:cs="Times New Roman"/>
        </w:rPr>
        <w:t xml:space="preserve"> out-of-phase), acetaldehyde (CH</w:t>
      </w:r>
      <w:r w:rsidR="001A67FD">
        <w:rPr>
          <w:rFonts w:ascii="Cambria" w:hAnsi="Cambria" w:cs="Times New Roman"/>
          <w:vertAlign w:val="subscript"/>
        </w:rPr>
        <w:t>3</w:t>
      </w:r>
      <w:r w:rsidR="001A67FD">
        <w:rPr>
          <w:rFonts w:ascii="Cambria" w:hAnsi="Cambria" w:cs="Times New Roman"/>
        </w:rPr>
        <w:t xml:space="preserve">CHO, </w:t>
      </w:r>
      <w:r w:rsidR="00D56AE9">
        <w:rPr>
          <w:rFonts w:ascii="Cambria" w:hAnsi="Cambria" w:cs="Times New Roman"/>
        </w:rPr>
        <w:t>ν</w:t>
      </w:r>
      <w:r w:rsidR="00D56AE9">
        <w:rPr>
          <w:rFonts w:ascii="Cambria" w:hAnsi="Cambria" w:cs="Times New Roman"/>
          <w:vertAlign w:val="subscript"/>
        </w:rPr>
        <w:t>4</w:t>
      </w:r>
      <w:r w:rsidR="001A67FD">
        <w:rPr>
          <w:rFonts w:ascii="Cambria" w:hAnsi="Cambria" w:cs="Times New Roman"/>
        </w:rPr>
        <w:t xml:space="preserve">), methyl </w:t>
      </w:r>
      <w:proofErr w:type="spellStart"/>
      <w:r w:rsidR="001A67FD">
        <w:rPr>
          <w:rFonts w:ascii="Cambria" w:hAnsi="Cambria" w:cs="Times New Roman"/>
        </w:rPr>
        <w:t>formate</w:t>
      </w:r>
      <w:proofErr w:type="spellEnd"/>
      <w:r w:rsidR="001A67FD">
        <w:rPr>
          <w:rFonts w:ascii="Cambria" w:hAnsi="Cambria" w:cs="Times New Roman"/>
        </w:rPr>
        <w:t xml:space="preserve"> (HCOOCH</w:t>
      </w:r>
      <w:r w:rsidR="001A67FD">
        <w:rPr>
          <w:rFonts w:ascii="Cambria" w:hAnsi="Cambria" w:cs="Times New Roman"/>
          <w:vertAlign w:val="subscript"/>
        </w:rPr>
        <w:t>3</w:t>
      </w:r>
      <w:r w:rsidR="001A67FD">
        <w:rPr>
          <w:rFonts w:ascii="Cambria" w:hAnsi="Cambria" w:cs="Times New Roman"/>
        </w:rPr>
        <w:t xml:space="preserve">, </w:t>
      </w:r>
      <w:r w:rsidR="00D56AE9">
        <w:rPr>
          <w:rFonts w:ascii="Cambria" w:hAnsi="Cambria" w:cs="Times New Roman"/>
        </w:rPr>
        <w:t>ν</w:t>
      </w:r>
      <w:r w:rsidR="00D56AE9">
        <w:rPr>
          <w:rFonts w:ascii="Cambria" w:hAnsi="Cambria" w:cs="Times New Roman"/>
          <w:vertAlign w:val="subscript"/>
        </w:rPr>
        <w:t>14</w:t>
      </w:r>
      <w:r w:rsidR="001A67FD">
        <w:rPr>
          <w:rFonts w:ascii="Cambria" w:hAnsi="Cambria" w:cs="Times New Roman"/>
        </w:rPr>
        <w:t>), acetic acid (CH</w:t>
      </w:r>
      <w:r w:rsidR="001A67FD">
        <w:rPr>
          <w:rFonts w:ascii="Cambria" w:hAnsi="Cambria" w:cs="Times New Roman"/>
          <w:vertAlign w:val="subscript"/>
        </w:rPr>
        <w:t>3</w:t>
      </w:r>
      <w:r w:rsidR="001A67FD">
        <w:rPr>
          <w:rFonts w:ascii="Cambria" w:hAnsi="Cambria" w:cs="Times New Roman"/>
        </w:rPr>
        <w:t xml:space="preserve">COOH, </w:t>
      </w:r>
      <w:r w:rsidR="00D56AE9">
        <w:rPr>
          <w:rFonts w:ascii="Cambria" w:hAnsi="Cambria" w:cs="Times New Roman"/>
        </w:rPr>
        <w:t>ν</w:t>
      </w:r>
      <w:r w:rsidR="00D56AE9">
        <w:rPr>
          <w:rFonts w:ascii="Cambria" w:hAnsi="Cambria" w:cs="Times New Roman"/>
          <w:vertAlign w:val="subscript"/>
        </w:rPr>
        <w:t>4</w:t>
      </w:r>
      <w:r w:rsidR="001A67FD">
        <w:rPr>
          <w:rFonts w:ascii="Cambria" w:hAnsi="Cambria" w:cs="Times New Roman"/>
        </w:rPr>
        <w:t>), and acetone (CH</w:t>
      </w:r>
      <w:r w:rsidR="001A67FD">
        <w:rPr>
          <w:rFonts w:ascii="Cambria" w:hAnsi="Cambria" w:cs="Times New Roman"/>
          <w:vertAlign w:val="subscript"/>
        </w:rPr>
        <w:t>3</w:t>
      </w:r>
      <w:r w:rsidR="001A67FD">
        <w:rPr>
          <w:rFonts w:ascii="Cambria" w:hAnsi="Cambria" w:cs="Times New Roman"/>
        </w:rPr>
        <w:t>C(O)CH</w:t>
      </w:r>
      <w:r w:rsidR="001A67FD">
        <w:rPr>
          <w:rFonts w:ascii="Cambria" w:hAnsi="Cambria" w:cs="Times New Roman"/>
          <w:vertAlign w:val="subscript"/>
        </w:rPr>
        <w:t>3</w:t>
      </w:r>
      <w:r w:rsidR="001A67FD">
        <w:rPr>
          <w:rFonts w:ascii="Cambria" w:hAnsi="Cambria" w:cs="Times New Roman"/>
        </w:rPr>
        <w:t xml:space="preserve">, </w:t>
      </w:r>
      <w:r w:rsidR="00D56AE9">
        <w:rPr>
          <w:rFonts w:ascii="Cambria" w:hAnsi="Cambria" w:cs="Times New Roman"/>
        </w:rPr>
        <w:t>ν</w:t>
      </w:r>
      <w:r w:rsidR="00D56AE9">
        <w:rPr>
          <w:rFonts w:ascii="Cambria" w:hAnsi="Cambria" w:cs="Times New Roman"/>
          <w:vertAlign w:val="subscript"/>
        </w:rPr>
        <w:t>3</w:t>
      </w:r>
      <w:r w:rsidR="001A67FD">
        <w:rPr>
          <w:rFonts w:ascii="Cambria" w:hAnsi="Cambria" w:cs="Times New Roman"/>
        </w:rPr>
        <w:t xml:space="preserve">). In addition, </w:t>
      </w:r>
      <w:r w:rsidR="009966D1">
        <w:rPr>
          <w:rFonts w:ascii="Cambria" w:hAnsi="Cambria" w:cs="Times New Roman"/>
        </w:rPr>
        <w:t xml:space="preserve">C=O is observed for various unidentified compounds around 1745 </w:t>
      </w:r>
      <w:r w:rsidR="00076F03">
        <w:rPr>
          <w:rFonts w:ascii="Cambria" w:hAnsi="Cambria" w:cs="Times New Roman"/>
        </w:rPr>
        <w:t>cm</w:t>
      </w:r>
      <w:r w:rsidR="00076F03" w:rsidRPr="00EF7941">
        <w:rPr>
          <w:rFonts w:ascii="Cambria" w:hAnsi="Cambria" w:cs="Times New Roman"/>
          <w:vertAlign w:val="superscript"/>
        </w:rPr>
        <w:t>−1</w:t>
      </w:r>
      <w:r w:rsidR="009966D1">
        <w:rPr>
          <w:rFonts w:ascii="Cambria" w:hAnsi="Cambria" w:cs="Times New Roman"/>
        </w:rPr>
        <w:t xml:space="preserve">. Small molecules can escape this obscurity, as the carbonyl stretching for formaldehyde occurs at slightly higher energy (1725 </w:t>
      </w:r>
      <w:r w:rsidR="00076F03">
        <w:rPr>
          <w:rFonts w:ascii="Cambria" w:hAnsi="Cambria" w:cs="Times New Roman"/>
        </w:rPr>
        <w:t>cm</w:t>
      </w:r>
      <w:r w:rsidR="00076F03" w:rsidRPr="00EF7941">
        <w:rPr>
          <w:rFonts w:ascii="Cambria" w:hAnsi="Cambria" w:cs="Times New Roman"/>
          <w:vertAlign w:val="superscript"/>
        </w:rPr>
        <w:t>−1</w:t>
      </w:r>
      <w:r w:rsidR="009966D1">
        <w:rPr>
          <w:rFonts w:ascii="Cambria" w:hAnsi="Cambria" w:cs="Times New Roman"/>
        </w:rPr>
        <w:t xml:space="preserve">, </w:t>
      </w:r>
      <w:r w:rsidR="00D56AE9">
        <w:rPr>
          <w:rFonts w:ascii="Cambria" w:hAnsi="Cambria" w:cs="Times New Roman"/>
        </w:rPr>
        <w:t>ν</w:t>
      </w:r>
      <w:r w:rsidR="00D56AE9">
        <w:rPr>
          <w:rFonts w:ascii="Cambria" w:hAnsi="Cambria" w:cs="Times New Roman"/>
          <w:vertAlign w:val="subscript"/>
        </w:rPr>
        <w:t>2</w:t>
      </w:r>
      <w:r w:rsidR="009966D1">
        <w:rPr>
          <w:rFonts w:ascii="Cambria" w:hAnsi="Cambria" w:cs="Times New Roman"/>
        </w:rPr>
        <w:t xml:space="preserve">) and formic acid at slightly lower energy (around 1695 </w:t>
      </w:r>
      <w:r w:rsidR="00076F03">
        <w:rPr>
          <w:rFonts w:ascii="Cambria" w:hAnsi="Cambria" w:cs="Times New Roman"/>
        </w:rPr>
        <w:t>cm</w:t>
      </w:r>
      <w:r w:rsidR="00076F03" w:rsidRPr="00EF7941">
        <w:rPr>
          <w:rFonts w:ascii="Cambria" w:hAnsi="Cambria" w:cs="Times New Roman"/>
          <w:vertAlign w:val="superscript"/>
        </w:rPr>
        <w:t>−1</w:t>
      </w:r>
      <w:r w:rsidR="009966D1">
        <w:rPr>
          <w:rFonts w:ascii="Cambria" w:hAnsi="Cambria" w:cs="Times New Roman"/>
        </w:rPr>
        <w:t xml:space="preserve">, </w:t>
      </w:r>
      <w:r w:rsidR="00D56AE9">
        <w:rPr>
          <w:rFonts w:ascii="Cambria" w:hAnsi="Cambria" w:cs="Times New Roman"/>
        </w:rPr>
        <w:t>ν</w:t>
      </w:r>
      <w:r w:rsidR="00D56AE9">
        <w:rPr>
          <w:rFonts w:ascii="Cambria" w:hAnsi="Cambria" w:cs="Times New Roman"/>
          <w:vertAlign w:val="subscript"/>
        </w:rPr>
        <w:t>2</w:t>
      </w:r>
      <w:r w:rsidR="009966D1">
        <w:rPr>
          <w:rFonts w:ascii="Cambria" w:hAnsi="Cambria" w:cs="Times New Roman"/>
        </w:rPr>
        <w:t xml:space="preserve">). </w:t>
      </w:r>
    </w:p>
    <w:p w14:paraId="64F152EF" w14:textId="1B5896C8" w:rsidR="005247FC" w:rsidRDefault="00777CB4" w:rsidP="00B77E9F">
      <w:pPr>
        <w:spacing w:line="360" w:lineRule="auto"/>
        <w:ind w:firstLine="720"/>
        <w:jc w:val="both"/>
        <w:rPr>
          <w:rFonts w:ascii="Cambria" w:hAnsi="Cambria"/>
        </w:rPr>
      </w:pPr>
      <w:r>
        <w:rPr>
          <w:rFonts w:ascii="Cambria" w:hAnsi="Cambria" w:cs="Times New Roman"/>
        </w:rPr>
        <w:t xml:space="preserve">The methyl-group deformation occurs over a broad range from 1350 to 1500 </w:t>
      </w:r>
      <w:r w:rsidR="00076F03">
        <w:rPr>
          <w:rFonts w:ascii="Cambria" w:hAnsi="Cambria" w:cs="Times New Roman"/>
        </w:rPr>
        <w:t>cm</w:t>
      </w:r>
      <w:r w:rsidR="00076F03" w:rsidRPr="00EF7941">
        <w:rPr>
          <w:rFonts w:ascii="Cambria" w:hAnsi="Cambria" w:cs="Times New Roman"/>
          <w:vertAlign w:val="superscript"/>
        </w:rPr>
        <w:t>−1</w:t>
      </w:r>
      <w:r w:rsidR="00076F03" w:rsidRPr="00076F03">
        <w:rPr>
          <w:rFonts w:ascii="Cambria" w:hAnsi="Cambria" w:cs="Times New Roman"/>
          <w:vertAlign w:val="subscript"/>
        </w:rPr>
        <w:t xml:space="preserve"> </w:t>
      </w:r>
      <w:r>
        <w:rPr>
          <w:rFonts w:ascii="Cambria" w:hAnsi="Cambria" w:cs="Times New Roman"/>
        </w:rPr>
        <w:t xml:space="preserve">and is complicated by overlapping bands from other </w:t>
      </w:r>
      <w:r w:rsidR="00D56AE9">
        <w:rPr>
          <w:rFonts w:ascii="Cambria" w:hAnsi="Cambria" w:cs="Times New Roman"/>
        </w:rPr>
        <w:t>vibrations</w:t>
      </w:r>
      <w:r>
        <w:rPr>
          <w:rFonts w:ascii="Cambria" w:hAnsi="Cambria" w:cs="Times New Roman"/>
        </w:rPr>
        <w:t xml:space="preserve">. At 1480 </w:t>
      </w:r>
      <w:r w:rsidR="00076F03">
        <w:rPr>
          <w:rFonts w:ascii="Cambria" w:hAnsi="Cambria" w:cs="Times New Roman"/>
        </w:rPr>
        <w:t>cm</w:t>
      </w:r>
      <w:r w:rsidR="00076F03" w:rsidRPr="00EF7941">
        <w:rPr>
          <w:rFonts w:ascii="Cambria" w:hAnsi="Cambria" w:cs="Times New Roman"/>
          <w:vertAlign w:val="superscript"/>
        </w:rPr>
        <w:t>−1</w:t>
      </w:r>
      <w:r>
        <w:rPr>
          <w:rFonts w:ascii="Cambria" w:hAnsi="Cambria" w:cs="Times New Roman"/>
        </w:rPr>
        <w:t>, methanol (CH</w:t>
      </w:r>
      <w:r>
        <w:rPr>
          <w:rFonts w:ascii="Cambria" w:hAnsi="Cambria" w:cs="Times New Roman"/>
          <w:vertAlign w:val="subscript"/>
        </w:rPr>
        <w:t>3</w:t>
      </w:r>
      <w:r>
        <w:rPr>
          <w:rFonts w:ascii="Cambria" w:hAnsi="Cambria" w:cs="Times New Roman"/>
        </w:rPr>
        <w:t xml:space="preserve">OH, </w:t>
      </w:r>
      <w:r w:rsidR="00D56AE9">
        <w:rPr>
          <w:rFonts w:ascii="Cambria" w:hAnsi="Cambria" w:cs="Times New Roman"/>
        </w:rPr>
        <w:t>ν</w:t>
      </w:r>
      <w:r w:rsidR="00D56AE9">
        <w:rPr>
          <w:rFonts w:ascii="Cambria" w:hAnsi="Cambria" w:cs="Times New Roman"/>
          <w:vertAlign w:val="subscript"/>
        </w:rPr>
        <w:t>4</w:t>
      </w:r>
      <w:r>
        <w:rPr>
          <w:rFonts w:ascii="Cambria" w:hAnsi="Cambria" w:cs="Times New Roman"/>
        </w:rPr>
        <w:t>) and methylamine (CH</w:t>
      </w:r>
      <w:r>
        <w:rPr>
          <w:rFonts w:ascii="Cambria" w:hAnsi="Cambria" w:cs="Times New Roman"/>
          <w:vertAlign w:val="subscript"/>
        </w:rPr>
        <w:t>3</w:t>
      </w:r>
      <w:r>
        <w:rPr>
          <w:rFonts w:ascii="Cambria" w:hAnsi="Cambria" w:cs="Times New Roman"/>
        </w:rPr>
        <w:t>NH</w:t>
      </w:r>
      <w:r>
        <w:rPr>
          <w:rFonts w:ascii="Cambria" w:hAnsi="Cambria" w:cs="Times New Roman"/>
          <w:vertAlign w:val="subscript"/>
        </w:rPr>
        <w:t>2</w:t>
      </w:r>
      <w:r>
        <w:rPr>
          <w:rFonts w:ascii="Cambria" w:hAnsi="Cambria" w:cs="Times New Roman"/>
        </w:rPr>
        <w:t xml:space="preserve">, </w:t>
      </w:r>
      <w:r w:rsidR="002A49F6">
        <w:rPr>
          <w:rFonts w:ascii="Cambria" w:hAnsi="Cambria" w:cs="Times New Roman"/>
        </w:rPr>
        <w:t>ν</w:t>
      </w:r>
      <w:r w:rsidR="002A49F6">
        <w:rPr>
          <w:rFonts w:ascii="Cambria" w:hAnsi="Cambria" w:cs="Times New Roman"/>
          <w:vertAlign w:val="subscript"/>
        </w:rPr>
        <w:t>12</w:t>
      </w:r>
      <w:r>
        <w:rPr>
          <w:rFonts w:ascii="Cambria" w:hAnsi="Cambria" w:cs="Times New Roman"/>
        </w:rPr>
        <w:t>) undergo methyl-group deformation, while at the same position, the N–O–H deformation</w:t>
      </w:r>
      <w:r w:rsidR="002A49F6">
        <w:rPr>
          <w:rFonts w:ascii="Cambria" w:hAnsi="Cambria" w:cs="Times New Roman"/>
        </w:rPr>
        <w:t xml:space="preserve"> of</w:t>
      </w:r>
      <w:r>
        <w:rPr>
          <w:rFonts w:ascii="Cambria" w:hAnsi="Cambria" w:cs="Times New Roman"/>
        </w:rPr>
        <w:t xml:space="preserve"> hydroxylamine (NH</w:t>
      </w:r>
      <w:r>
        <w:rPr>
          <w:rFonts w:ascii="Cambria" w:hAnsi="Cambria" w:cs="Times New Roman"/>
          <w:vertAlign w:val="subscript"/>
        </w:rPr>
        <w:t>2</w:t>
      </w:r>
      <w:r>
        <w:rPr>
          <w:rFonts w:ascii="Cambria" w:hAnsi="Cambria" w:cs="Times New Roman"/>
        </w:rPr>
        <w:t xml:space="preserve">OH, </w:t>
      </w:r>
      <w:r w:rsidR="002A49F6">
        <w:rPr>
          <w:rFonts w:ascii="Cambria" w:hAnsi="Cambria" w:cs="Times New Roman"/>
        </w:rPr>
        <w:t>ν</w:t>
      </w:r>
      <w:r w:rsidR="002A49F6">
        <w:rPr>
          <w:rFonts w:ascii="Cambria" w:hAnsi="Cambria" w:cs="Times New Roman"/>
          <w:vertAlign w:val="subscript"/>
        </w:rPr>
        <w:t>4</w:t>
      </w:r>
      <w:r>
        <w:rPr>
          <w:rFonts w:ascii="Cambria" w:hAnsi="Cambria" w:cs="Times New Roman"/>
        </w:rPr>
        <w:t xml:space="preserve">) occurs. Fortunately, </w:t>
      </w:r>
      <w:r w:rsidR="00814676">
        <w:rPr>
          <w:rFonts w:ascii="Cambria" w:hAnsi="Cambria" w:cs="Times New Roman"/>
        </w:rPr>
        <w:t xml:space="preserve">additional transitions improve the </w:t>
      </w:r>
      <w:r w:rsidR="00BC363C">
        <w:rPr>
          <w:rFonts w:ascii="Cambria" w:hAnsi="Cambria" w:cs="Times New Roman"/>
        </w:rPr>
        <w:t>likely</w:t>
      </w:r>
      <w:r w:rsidR="00814676">
        <w:rPr>
          <w:rFonts w:ascii="Cambria" w:hAnsi="Cambria" w:cs="Times New Roman"/>
        </w:rPr>
        <w:t xml:space="preserve"> identification of </w:t>
      </w:r>
      <w:r>
        <w:rPr>
          <w:rFonts w:ascii="Cambria" w:hAnsi="Cambria" w:cs="Times New Roman"/>
        </w:rPr>
        <w:t>each of these three compounds</w:t>
      </w:r>
      <w:r w:rsidR="00C907CA">
        <w:rPr>
          <w:rFonts w:ascii="Cambria" w:hAnsi="Cambria" w:cs="Times New Roman"/>
        </w:rPr>
        <w:t xml:space="preserve">, as was described in </w:t>
      </w:r>
      <w:r w:rsidR="003B25F8">
        <w:rPr>
          <w:rFonts w:ascii="Cambria" w:hAnsi="Cambria" w:cs="Times New Roman"/>
        </w:rPr>
        <w:t>L483</w:t>
      </w:r>
      <w:r w:rsidR="00C907CA">
        <w:rPr>
          <w:rFonts w:ascii="Cambria" w:hAnsi="Cambria" w:cs="Times New Roman"/>
        </w:rPr>
        <w:t>. Methanol also shares a band position with ethane (C</w:t>
      </w:r>
      <w:r w:rsidR="00C907CA">
        <w:rPr>
          <w:rFonts w:ascii="Cambria" w:hAnsi="Cambria" w:cs="Times New Roman"/>
          <w:vertAlign w:val="subscript"/>
        </w:rPr>
        <w:t>2</w:t>
      </w:r>
      <w:r w:rsidR="00C907CA">
        <w:rPr>
          <w:rFonts w:ascii="Cambria" w:hAnsi="Cambria" w:cs="Times New Roman"/>
        </w:rPr>
        <w:t>H</w:t>
      </w:r>
      <w:r w:rsidR="00C907CA">
        <w:rPr>
          <w:rFonts w:ascii="Cambria" w:hAnsi="Cambria" w:cs="Times New Roman"/>
          <w:vertAlign w:val="subscript"/>
        </w:rPr>
        <w:t>6</w:t>
      </w:r>
      <w:r w:rsidR="00C907CA">
        <w:rPr>
          <w:rFonts w:ascii="Cambria" w:hAnsi="Cambria" w:cs="Times New Roman"/>
        </w:rPr>
        <w:t xml:space="preserve">) at </w:t>
      </w:r>
      <w:r w:rsidR="00B77E9F">
        <w:rPr>
          <w:rFonts w:ascii="Cambria" w:hAnsi="Cambria" w:cs="Times New Roman"/>
        </w:rPr>
        <w:t>1464</w:t>
      </w:r>
      <w:r w:rsidR="00C907CA">
        <w:rPr>
          <w:rFonts w:ascii="Cambria" w:hAnsi="Cambria" w:cs="Times New Roman"/>
        </w:rPr>
        <w:t xml:space="preserve"> </w:t>
      </w:r>
      <w:r w:rsidR="00076F03">
        <w:rPr>
          <w:rFonts w:ascii="Cambria" w:hAnsi="Cambria" w:cs="Times New Roman"/>
        </w:rPr>
        <w:t>cm</w:t>
      </w:r>
      <w:r w:rsidR="00076F03" w:rsidRPr="00EF7941">
        <w:rPr>
          <w:rFonts w:ascii="Cambria" w:hAnsi="Cambria" w:cs="Times New Roman"/>
          <w:vertAlign w:val="superscript"/>
        </w:rPr>
        <w:t>−1</w:t>
      </w:r>
      <w:r w:rsidR="00076F03">
        <w:rPr>
          <w:rFonts w:ascii="Cambria" w:hAnsi="Cambria" w:cs="Times New Roman"/>
        </w:rPr>
        <w:t xml:space="preserve"> </w:t>
      </w:r>
      <w:r w:rsidR="00C907CA">
        <w:rPr>
          <w:rFonts w:ascii="Cambria" w:hAnsi="Cambria" w:cs="Times New Roman"/>
        </w:rPr>
        <w:t>(</w:t>
      </w:r>
      <w:r w:rsidR="002A49F6">
        <w:rPr>
          <w:rFonts w:ascii="Cambria" w:hAnsi="Cambria" w:cs="Times New Roman"/>
        </w:rPr>
        <w:t>ν</w:t>
      </w:r>
      <w:r w:rsidR="002A49F6">
        <w:rPr>
          <w:rFonts w:ascii="Cambria" w:hAnsi="Cambria" w:cs="Times New Roman"/>
          <w:vertAlign w:val="subscript"/>
        </w:rPr>
        <w:t>10</w:t>
      </w:r>
      <w:r w:rsidR="00C907CA">
        <w:rPr>
          <w:rFonts w:ascii="Cambria" w:hAnsi="Cambria" w:cs="Times New Roman"/>
        </w:rPr>
        <w:t xml:space="preserve"> for methanol</w:t>
      </w:r>
      <w:r w:rsidR="006D07CA">
        <w:rPr>
          <w:rFonts w:ascii="Cambria" w:hAnsi="Cambria" w:cs="Times New Roman"/>
        </w:rPr>
        <w:t>,</w:t>
      </w:r>
      <w:r w:rsidR="00C907CA">
        <w:rPr>
          <w:rFonts w:ascii="Cambria" w:hAnsi="Cambria" w:cs="Times New Roman"/>
        </w:rPr>
        <w:t xml:space="preserve"> </w:t>
      </w:r>
      <w:r w:rsidR="002A49F6">
        <w:rPr>
          <w:rFonts w:ascii="Cambria" w:hAnsi="Cambria" w:cs="Times New Roman"/>
        </w:rPr>
        <w:t>ν</w:t>
      </w:r>
      <w:r w:rsidR="002A49F6">
        <w:rPr>
          <w:rFonts w:ascii="Cambria" w:hAnsi="Cambria" w:cs="Times New Roman"/>
          <w:vertAlign w:val="subscript"/>
        </w:rPr>
        <w:t>11</w:t>
      </w:r>
      <w:r w:rsidR="00C907CA">
        <w:rPr>
          <w:rFonts w:ascii="Cambria" w:hAnsi="Cambria" w:cs="Times New Roman"/>
        </w:rPr>
        <w:t xml:space="preserve"> for ethane) as well as with acetone at 1446 </w:t>
      </w:r>
      <w:r w:rsidR="00076F03">
        <w:rPr>
          <w:rFonts w:ascii="Cambria" w:hAnsi="Cambria" w:cs="Times New Roman"/>
        </w:rPr>
        <w:t>cm</w:t>
      </w:r>
      <w:r w:rsidR="00076F03" w:rsidRPr="00EF7941">
        <w:rPr>
          <w:rFonts w:ascii="Cambria" w:hAnsi="Cambria" w:cs="Times New Roman"/>
          <w:vertAlign w:val="superscript"/>
        </w:rPr>
        <w:t>−1</w:t>
      </w:r>
      <w:r w:rsidR="00076F03">
        <w:rPr>
          <w:rFonts w:ascii="Cambria" w:hAnsi="Cambria" w:cs="Times New Roman"/>
        </w:rPr>
        <w:t xml:space="preserve"> </w:t>
      </w:r>
      <w:r w:rsidR="00C907CA">
        <w:rPr>
          <w:rFonts w:ascii="Cambria" w:hAnsi="Cambria" w:cs="Times New Roman"/>
        </w:rPr>
        <w:t>(</w:t>
      </w:r>
      <w:r w:rsidR="002A49F6">
        <w:rPr>
          <w:rFonts w:ascii="Cambria" w:hAnsi="Cambria" w:cs="Times New Roman"/>
        </w:rPr>
        <w:t>ν</w:t>
      </w:r>
      <w:r w:rsidR="002A49F6">
        <w:rPr>
          <w:rFonts w:ascii="Cambria" w:hAnsi="Cambria" w:cs="Times New Roman"/>
          <w:vertAlign w:val="subscript"/>
        </w:rPr>
        <w:t>5</w:t>
      </w:r>
      <w:r w:rsidR="00C907CA">
        <w:rPr>
          <w:rFonts w:ascii="Cambria" w:hAnsi="Cambria" w:cs="Times New Roman"/>
        </w:rPr>
        <w:t xml:space="preserve"> for methanol</w:t>
      </w:r>
      <w:r w:rsidR="006D07CA">
        <w:rPr>
          <w:rFonts w:ascii="Cambria" w:hAnsi="Cambria" w:cs="Times New Roman"/>
        </w:rPr>
        <w:t>,</w:t>
      </w:r>
      <w:r w:rsidR="00C907CA">
        <w:rPr>
          <w:rFonts w:ascii="Cambria" w:hAnsi="Cambria" w:cs="Times New Roman"/>
        </w:rPr>
        <w:t xml:space="preserve"> </w:t>
      </w:r>
      <w:r w:rsidR="002A49F6">
        <w:rPr>
          <w:rFonts w:ascii="Cambria" w:hAnsi="Cambria" w:cs="Times New Roman"/>
        </w:rPr>
        <w:t>ν</w:t>
      </w:r>
      <w:r w:rsidR="002A49F6">
        <w:rPr>
          <w:rFonts w:ascii="Cambria" w:hAnsi="Cambria" w:cs="Times New Roman"/>
          <w:vertAlign w:val="subscript"/>
        </w:rPr>
        <w:t>21</w:t>
      </w:r>
      <w:r w:rsidR="00C907CA">
        <w:rPr>
          <w:rFonts w:ascii="Cambria" w:hAnsi="Cambria" w:cs="Times New Roman"/>
        </w:rPr>
        <w:t xml:space="preserve"> for acetone). This latter band at 1446 </w:t>
      </w:r>
      <w:r w:rsidR="00076F03">
        <w:rPr>
          <w:rFonts w:ascii="Cambria" w:hAnsi="Cambria" w:cs="Times New Roman"/>
        </w:rPr>
        <w:t>cm</w:t>
      </w:r>
      <w:r w:rsidR="00076F03" w:rsidRPr="00EF7941">
        <w:rPr>
          <w:rFonts w:ascii="Cambria" w:hAnsi="Cambria" w:cs="Times New Roman"/>
          <w:vertAlign w:val="superscript"/>
        </w:rPr>
        <w:t>−1</w:t>
      </w:r>
      <w:r w:rsidR="00C907CA">
        <w:rPr>
          <w:rFonts w:ascii="Cambria" w:hAnsi="Cambria" w:cs="Times New Roman"/>
        </w:rPr>
        <w:t xml:space="preserve"> may also result from the </w:t>
      </w:r>
      <w:r w:rsidR="00814676">
        <w:rPr>
          <w:rFonts w:ascii="Cambria" w:hAnsi="Cambria" w:cs="Times New Roman"/>
        </w:rPr>
        <w:t>intense</w:t>
      </w:r>
      <w:r w:rsidR="00C907CA">
        <w:rPr>
          <w:rFonts w:ascii="Cambria" w:hAnsi="Cambria" w:cs="Times New Roman"/>
        </w:rPr>
        <w:t xml:space="preserve"> combination band of acetonitrile (CH</w:t>
      </w:r>
      <w:r w:rsidR="00C907CA">
        <w:rPr>
          <w:rFonts w:ascii="Cambria" w:hAnsi="Cambria" w:cs="Times New Roman"/>
          <w:vertAlign w:val="subscript"/>
        </w:rPr>
        <w:t>3</w:t>
      </w:r>
      <w:r w:rsidR="00C907CA">
        <w:rPr>
          <w:rFonts w:ascii="Cambria" w:hAnsi="Cambria" w:cs="Times New Roman"/>
        </w:rPr>
        <w:t xml:space="preserve">CN, </w:t>
      </w:r>
      <w:r w:rsidR="002A49F6">
        <w:rPr>
          <w:rFonts w:ascii="Cambria" w:hAnsi="Cambria" w:cs="Times New Roman"/>
        </w:rPr>
        <w:t>ν</w:t>
      </w:r>
      <w:r w:rsidR="002A49F6">
        <w:rPr>
          <w:rFonts w:ascii="Cambria" w:hAnsi="Cambria" w:cs="Times New Roman"/>
          <w:vertAlign w:val="subscript"/>
        </w:rPr>
        <w:t>7</w:t>
      </w:r>
      <w:r w:rsidR="00C907CA">
        <w:rPr>
          <w:rFonts w:ascii="Cambria" w:hAnsi="Cambria" w:cs="Times New Roman"/>
        </w:rPr>
        <w:t>+</w:t>
      </w:r>
      <w:r w:rsidR="002A49F6">
        <w:rPr>
          <w:rFonts w:ascii="Cambria" w:hAnsi="Cambria" w:cs="Times New Roman"/>
        </w:rPr>
        <w:t>ν</w:t>
      </w:r>
      <w:r w:rsidR="002A49F6">
        <w:rPr>
          <w:rFonts w:ascii="Cambria" w:hAnsi="Cambria" w:cs="Times New Roman"/>
          <w:vertAlign w:val="subscript"/>
        </w:rPr>
        <w:t>8</w:t>
      </w:r>
      <w:r w:rsidR="00C907CA">
        <w:rPr>
          <w:rFonts w:ascii="Cambria" w:hAnsi="Cambria" w:cs="Times New Roman"/>
        </w:rPr>
        <w:t xml:space="preserve">), which if present would be the second possible molecule with a </w:t>
      </w:r>
      <w:proofErr w:type="spellStart"/>
      <w:r w:rsidR="00C907CA">
        <w:rPr>
          <w:rFonts w:ascii="Cambria" w:hAnsi="Cambria" w:cs="Times New Roman"/>
        </w:rPr>
        <w:t>cyano</w:t>
      </w:r>
      <w:proofErr w:type="spellEnd"/>
      <w:r w:rsidR="00C907CA">
        <w:rPr>
          <w:rFonts w:ascii="Cambria" w:hAnsi="Cambria" w:cs="Times New Roman"/>
        </w:rPr>
        <w:t>/nitrile functional group after the cyanate ion (OCN</w:t>
      </w:r>
      <w:r w:rsidR="00C907CA" w:rsidRPr="00C907CA">
        <w:rPr>
          <w:rFonts w:ascii="Cambria" w:hAnsi="Cambria" w:cs="Times New Roman"/>
          <w:vertAlign w:val="superscript"/>
        </w:rPr>
        <w:t>−</w:t>
      </w:r>
      <w:r w:rsidR="00C907CA">
        <w:rPr>
          <w:rFonts w:ascii="Cambria" w:hAnsi="Cambria" w:cs="Times New Roman"/>
        </w:rPr>
        <w:t xml:space="preserve">). Furthermore, </w:t>
      </w:r>
      <w:r w:rsidR="00123CF2">
        <w:rPr>
          <w:rFonts w:ascii="Cambria" w:hAnsi="Cambria" w:cs="Times New Roman"/>
        </w:rPr>
        <w:t>acetaldehyde (ν</w:t>
      </w:r>
      <w:r w:rsidR="00123CF2">
        <w:rPr>
          <w:rFonts w:ascii="Cambria" w:hAnsi="Cambria" w:cs="Times New Roman"/>
          <w:vertAlign w:val="subscript"/>
        </w:rPr>
        <w:t>5</w:t>
      </w:r>
      <w:r w:rsidR="00FE7ADC">
        <w:rPr>
          <w:rFonts w:ascii="Cambria" w:hAnsi="Cambria" w:cs="Times New Roman"/>
        </w:rPr>
        <w:t>/</w:t>
      </w:r>
      <w:r w:rsidR="00123CF2">
        <w:rPr>
          <w:rFonts w:ascii="Cambria" w:hAnsi="Cambria" w:cs="Times New Roman"/>
        </w:rPr>
        <w:t>ν</w:t>
      </w:r>
      <w:r w:rsidR="00123CF2">
        <w:rPr>
          <w:rFonts w:ascii="Cambria" w:hAnsi="Cambria" w:cs="Times New Roman"/>
          <w:vertAlign w:val="subscript"/>
        </w:rPr>
        <w:t>10</w:t>
      </w:r>
      <w:r w:rsidR="005F5CDC">
        <w:rPr>
          <w:rFonts w:ascii="Cambria" w:hAnsi="Cambria" w:cs="Times New Roman"/>
        </w:rPr>
        <w:t>) and acetone (</w:t>
      </w:r>
      <w:r w:rsidR="00123CF2">
        <w:rPr>
          <w:rFonts w:ascii="Cambria" w:hAnsi="Cambria" w:cs="Times New Roman"/>
        </w:rPr>
        <w:t>ν</w:t>
      </w:r>
      <w:r w:rsidR="00123CF2">
        <w:rPr>
          <w:rFonts w:ascii="Cambria" w:hAnsi="Cambria" w:cs="Times New Roman"/>
          <w:vertAlign w:val="subscript"/>
        </w:rPr>
        <w:t>4</w:t>
      </w:r>
      <w:r w:rsidR="005F5CDC">
        <w:rPr>
          <w:rFonts w:ascii="Cambria" w:hAnsi="Cambria" w:cs="Times New Roman"/>
        </w:rPr>
        <w:t>)</w:t>
      </w:r>
      <w:r w:rsidR="00F4103D">
        <w:rPr>
          <w:rFonts w:ascii="Cambria" w:hAnsi="Cambria" w:cs="Times New Roman"/>
        </w:rPr>
        <w:t>, along with</w:t>
      </w:r>
      <w:r w:rsidR="004A3AFD">
        <w:rPr>
          <w:rFonts w:ascii="Cambria" w:hAnsi="Cambria" w:cs="Times New Roman"/>
        </w:rPr>
        <w:t xml:space="preserve"> even more complex saturated aldehydes and ketones</w:t>
      </w:r>
      <w:r w:rsidR="00F4103D">
        <w:rPr>
          <w:rFonts w:ascii="Cambria" w:hAnsi="Cambria" w:cs="Times New Roman"/>
        </w:rPr>
        <w:t>,</w:t>
      </w:r>
      <w:r w:rsidR="004A3AFD">
        <w:rPr>
          <w:rFonts w:ascii="Cambria" w:hAnsi="Cambria" w:cs="Times New Roman"/>
        </w:rPr>
        <w:t xml:space="preserve"> </w:t>
      </w:r>
      <w:r w:rsidR="005F5CDC">
        <w:rPr>
          <w:rFonts w:ascii="Cambria" w:hAnsi="Cambria" w:cs="Times New Roman"/>
        </w:rPr>
        <w:t>contribute to the peak at 1428</w:t>
      </w:r>
      <w:r w:rsidR="003323BD" w:rsidRPr="003323BD">
        <w:rPr>
          <w:rFonts w:ascii="Cambria" w:hAnsi="Cambria" w:cs="Times New Roman"/>
        </w:rPr>
        <w:t xml:space="preserve"> </w:t>
      </w:r>
      <w:r w:rsidR="003323BD">
        <w:rPr>
          <w:rFonts w:ascii="Cambria" w:hAnsi="Cambria" w:cs="Times New Roman"/>
        </w:rPr>
        <w:t>cm</w:t>
      </w:r>
      <w:r w:rsidR="003323BD" w:rsidRPr="00EF7941">
        <w:rPr>
          <w:rFonts w:ascii="Cambria" w:hAnsi="Cambria" w:cs="Times New Roman"/>
          <w:vertAlign w:val="superscript"/>
        </w:rPr>
        <w:t>−1</w:t>
      </w:r>
      <w:r w:rsidR="005F5CDC">
        <w:rPr>
          <w:rFonts w:ascii="Cambria" w:hAnsi="Cambria" w:cs="Times New Roman"/>
        </w:rPr>
        <w:t xml:space="preserve"> </w:t>
      </w:r>
      <w:r w:rsidR="00F4103D">
        <w:rPr>
          <w:rFonts w:ascii="Cambria" w:hAnsi="Cambria" w:cs="Times New Roman"/>
        </w:rPr>
        <w:t>as well as</w:t>
      </w:r>
      <w:r w:rsidR="005F5CDC">
        <w:rPr>
          <w:rFonts w:ascii="Cambria" w:hAnsi="Cambria" w:cs="Times New Roman"/>
        </w:rPr>
        <w:t xml:space="preserve"> the OH deformation </w:t>
      </w:r>
      <w:r w:rsidR="00C907CA">
        <w:rPr>
          <w:rFonts w:ascii="Cambria" w:hAnsi="Cambria" w:cs="Times New Roman"/>
        </w:rPr>
        <w:t>mode of methanol</w:t>
      </w:r>
      <w:r w:rsidR="005F5CDC">
        <w:rPr>
          <w:rFonts w:ascii="Cambria" w:hAnsi="Cambria" w:cs="Times New Roman"/>
        </w:rPr>
        <w:t xml:space="preserve"> (</w:t>
      </w:r>
      <w:r w:rsidR="00123CF2">
        <w:rPr>
          <w:rFonts w:ascii="Cambria" w:hAnsi="Cambria" w:cs="Times New Roman"/>
        </w:rPr>
        <w:t>ν</w:t>
      </w:r>
      <w:r w:rsidR="00123CF2">
        <w:rPr>
          <w:rFonts w:ascii="Cambria" w:hAnsi="Cambria" w:cs="Times New Roman"/>
          <w:vertAlign w:val="subscript"/>
        </w:rPr>
        <w:t>6</w:t>
      </w:r>
      <w:r w:rsidR="005F5CDC">
        <w:rPr>
          <w:rFonts w:ascii="Cambria" w:hAnsi="Cambria" w:cs="Times New Roman"/>
        </w:rPr>
        <w:t xml:space="preserve">). </w:t>
      </w:r>
      <w:r w:rsidR="00624483">
        <w:rPr>
          <w:rFonts w:ascii="Cambria" w:hAnsi="Cambria" w:cs="Times New Roman"/>
        </w:rPr>
        <w:t xml:space="preserve">Additional methyl-deformation bands are observed at 1367 </w:t>
      </w:r>
      <w:r w:rsidR="00076F03">
        <w:rPr>
          <w:rFonts w:ascii="Cambria" w:hAnsi="Cambria" w:cs="Times New Roman"/>
        </w:rPr>
        <w:t>cm</w:t>
      </w:r>
      <w:r w:rsidR="00076F03" w:rsidRPr="00EF7941">
        <w:rPr>
          <w:rFonts w:ascii="Cambria" w:hAnsi="Cambria" w:cs="Times New Roman"/>
          <w:vertAlign w:val="superscript"/>
        </w:rPr>
        <w:t>−1</w:t>
      </w:r>
      <w:r w:rsidR="00624483">
        <w:rPr>
          <w:rFonts w:ascii="Cambria" w:hAnsi="Cambria" w:cs="Times New Roman"/>
        </w:rPr>
        <w:t xml:space="preserve"> and may involve </w:t>
      </w:r>
      <w:r w:rsidR="005F5CDC">
        <w:rPr>
          <w:rFonts w:ascii="Cambria" w:hAnsi="Cambria" w:cs="Times New Roman"/>
        </w:rPr>
        <w:t>ethane (</w:t>
      </w:r>
      <w:r w:rsidR="003323BD">
        <w:rPr>
          <w:rFonts w:ascii="Cambria" w:hAnsi="Cambria" w:cs="Times New Roman"/>
        </w:rPr>
        <w:t>ν</w:t>
      </w:r>
      <w:r w:rsidR="003323BD">
        <w:rPr>
          <w:rFonts w:ascii="Cambria" w:hAnsi="Cambria" w:cs="Times New Roman"/>
          <w:vertAlign w:val="subscript"/>
        </w:rPr>
        <w:t>6</w:t>
      </w:r>
      <w:r w:rsidR="005F5CDC">
        <w:rPr>
          <w:rFonts w:ascii="Cambria" w:hAnsi="Cambria" w:cs="Times New Roman"/>
        </w:rPr>
        <w:t>) and acetone (</w:t>
      </w:r>
      <w:r w:rsidR="00C72B5F">
        <w:rPr>
          <w:rFonts w:ascii="Cambria" w:hAnsi="Cambria" w:cs="Times New Roman"/>
        </w:rPr>
        <w:t>ν</w:t>
      </w:r>
      <w:r w:rsidR="00C72B5F">
        <w:rPr>
          <w:rFonts w:ascii="Cambria" w:hAnsi="Cambria" w:cs="Times New Roman"/>
          <w:vertAlign w:val="subscript"/>
        </w:rPr>
        <w:t>16</w:t>
      </w:r>
      <w:r w:rsidR="005F5CDC">
        <w:rPr>
          <w:rFonts w:ascii="Cambria" w:hAnsi="Cambria" w:cs="Times New Roman"/>
        </w:rPr>
        <w:t>) as</w:t>
      </w:r>
      <w:r w:rsidR="00C72B5F">
        <w:rPr>
          <w:rFonts w:ascii="Cambria" w:hAnsi="Cambria" w:cs="Times New Roman"/>
        </w:rPr>
        <w:t xml:space="preserve"> well as the C–O deformation of</w:t>
      </w:r>
      <w:r w:rsidR="00624483">
        <w:rPr>
          <w:rFonts w:ascii="Cambria" w:hAnsi="Cambria" w:cs="Times New Roman"/>
        </w:rPr>
        <w:t xml:space="preserve"> </w:t>
      </w:r>
      <w:r w:rsidR="005F5CDC">
        <w:rPr>
          <w:rFonts w:ascii="Cambria" w:hAnsi="Cambria" w:cs="Times New Roman"/>
        </w:rPr>
        <w:t>formic acid (</w:t>
      </w:r>
      <w:r w:rsidR="00C72B5F">
        <w:rPr>
          <w:rFonts w:ascii="Cambria" w:hAnsi="Cambria" w:cs="Times New Roman"/>
        </w:rPr>
        <w:t>ν</w:t>
      </w:r>
      <w:r w:rsidR="00C72B5F">
        <w:rPr>
          <w:rFonts w:ascii="Cambria" w:hAnsi="Cambria" w:cs="Times New Roman"/>
          <w:vertAlign w:val="subscript"/>
        </w:rPr>
        <w:t>4</w:t>
      </w:r>
      <w:r w:rsidR="005F5CDC">
        <w:rPr>
          <w:rFonts w:ascii="Cambria" w:hAnsi="Cambria" w:cs="Times New Roman"/>
        </w:rPr>
        <w:t xml:space="preserve">). </w:t>
      </w:r>
      <w:r w:rsidR="00062DF6">
        <w:rPr>
          <w:rFonts w:ascii="Cambria" w:hAnsi="Cambria" w:cs="Times New Roman"/>
        </w:rPr>
        <w:t xml:space="preserve">Also, </w:t>
      </w:r>
      <w:r w:rsidR="00FE7ADC">
        <w:rPr>
          <w:rFonts w:ascii="Cambria" w:hAnsi="Cambria" w:cs="Times New Roman"/>
        </w:rPr>
        <w:t>the</w:t>
      </w:r>
      <w:r w:rsidR="00062DF6">
        <w:rPr>
          <w:rFonts w:ascii="Cambria" w:hAnsi="Cambria" w:cs="Times New Roman"/>
        </w:rPr>
        <w:t xml:space="preserve"> deformation vibration for acetaldehyde (ν</w:t>
      </w:r>
      <w:r w:rsidR="00062DF6">
        <w:rPr>
          <w:rFonts w:ascii="Cambria" w:hAnsi="Cambria" w:cs="Times New Roman"/>
          <w:vertAlign w:val="subscript"/>
        </w:rPr>
        <w:t>7</w:t>
      </w:r>
      <w:r w:rsidR="00062DF6">
        <w:rPr>
          <w:rFonts w:ascii="Cambria" w:hAnsi="Cambria" w:cs="Times New Roman"/>
        </w:rPr>
        <w:t>) may contribute to the peak at 1355 cm</w:t>
      </w:r>
      <w:r w:rsidR="00062DF6" w:rsidRPr="00EF7941">
        <w:rPr>
          <w:rFonts w:ascii="Cambria" w:hAnsi="Cambria" w:cs="Times New Roman"/>
          <w:vertAlign w:val="superscript"/>
        </w:rPr>
        <w:t>−1</w:t>
      </w:r>
      <w:r w:rsidR="00062DF6">
        <w:rPr>
          <w:rFonts w:ascii="Cambria" w:hAnsi="Cambria" w:cs="Times New Roman"/>
        </w:rPr>
        <w:t xml:space="preserve">, which has been assigned to </w:t>
      </w:r>
      <w:proofErr w:type="spellStart"/>
      <w:r w:rsidR="00062DF6">
        <w:rPr>
          <w:rFonts w:ascii="Cambria" w:hAnsi="Cambria" w:cs="Times New Roman"/>
        </w:rPr>
        <w:t>formate</w:t>
      </w:r>
      <w:proofErr w:type="spellEnd"/>
      <w:r w:rsidR="00062DF6">
        <w:rPr>
          <w:rFonts w:ascii="Cambria" w:hAnsi="Cambria" w:cs="Times New Roman"/>
        </w:rPr>
        <w:t xml:space="preserve"> (ν</w:t>
      </w:r>
      <w:r w:rsidR="00062DF6">
        <w:rPr>
          <w:rFonts w:ascii="Cambria" w:hAnsi="Cambria" w:cs="Times New Roman"/>
          <w:vertAlign w:val="subscript"/>
        </w:rPr>
        <w:t>2</w:t>
      </w:r>
      <w:r w:rsidR="00062DF6">
        <w:rPr>
          <w:rFonts w:ascii="Cambria" w:hAnsi="Cambria" w:cs="Times New Roman"/>
        </w:rPr>
        <w:t xml:space="preserve">). </w:t>
      </w:r>
      <w:r w:rsidR="00624483">
        <w:rPr>
          <w:rFonts w:ascii="Cambria" w:hAnsi="Cambria" w:cs="Times New Roman"/>
        </w:rPr>
        <w:t xml:space="preserve">At slightly lower energies, the rocking vibration of the methyl group also occurs and </w:t>
      </w:r>
      <w:r w:rsidR="00624483" w:rsidRPr="007926D1">
        <w:rPr>
          <w:rFonts w:ascii="Cambria" w:hAnsi="Cambria" w:cs="Times New Roman"/>
        </w:rPr>
        <w:t xml:space="preserve">results in overlapping bands. While the small peak observed in each spectrum at 1250 </w:t>
      </w:r>
      <w:r w:rsidR="00076F03">
        <w:rPr>
          <w:rFonts w:ascii="Cambria" w:hAnsi="Cambria" w:cs="Times New Roman"/>
        </w:rPr>
        <w:t>cm</w:t>
      </w:r>
      <w:r w:rsidR="00076F03" w:rsidRPr="00EF7941">
        <w:rPr>
          <w:rFonts w:ascii="Cambria" w:hAnsi="Cambria" w:cs="Times New Roman"/>
          <w:vertAlign w:val="superscript"/>
        </w:rPr>
        <w:t>−1</w:t>
      </w:r>
      <w:r w:rsidR="00076F03" w:rsidRPr="00076F03">
        <w:rPr>
          <w:rFonts w:ascii="Cambria" w:hAnsi="Cambria" w:cs="Times New Roman"/>
          <w:vertAlign w:val="subscript"/>
        </w:rPr>
        <w:t xml:space="preserve"> </w:t>
      </w:r>
      <w:r w:rsidR="00624483" w:rsidRPr="007926D1">
        <w:rPr>
          <w:rFonts w:ascii="Cambria" w:hAnsi="Cambria" w:cs="Times New Roman"/>
        </w:rPr>
        <w:t xml:space="preserve">is assigned to </w:t>
      </w:r>
      <w:r w:rsidR="007926D1" w:rsidRPr="007926D1">
        <w:rPr>
          <w:rFonts w:ascii="Cambria" w:hAnsi="Cambria" w:cs="Times New Roman"/>
        </w:rPr>
        <w:t>CH</w:t>
      </w:r>
      <w:r w:rsidR="007926D1" w:rsidRPr="007926D1">
        <w:rPr>
          <w:rFonts w:ascii="Cambria" w:hAnsi="Cambria" w:cs="Times New Roman"/>
          <w:vertAlign w:val="subscript"/>
        </w:rPr>
        <w:t>2</w:t>
      </w:r>
      <w:r w:rsidR="007926D1">
        <w:rPr>
          <w:rFonts w:ascii="Cambria" w:hAnsi="Cambria"/>
        </w:rPr>
        <w:t xml:space="preserve"> rocking of formaldehyde (</w:t>
      </w:r>
      <w:r w:rsidR="00C72B5F">
        <w:rPr>
          <w:rFonts w:ascii="Cambria" w:hAnsi="Cambria" w:cs="Times New Roman"/>
        </w:rPr>
        <w:t>ν</w:t>
      </w:r>
      <w:r w:rsidR="00C72B5F">
        <w:rPr>
          <w:rFonts w:ascii="Cambria" w:hAnsi="Cambria" w:cs="Times New Roman"/>
          <w:vertAlign w:val="subscript"/>
        </w:rPr>
        <w:t>5</w:t>
      </w:r>
      <w:r w:rsidR="007926D1">
        <w:rPr>
          <w:rFonts w:ascii="Cambria" w:hAnsi="Cambria"/>
        </w:rPr>
        <w:t>), this position also relates to CH</w:t>
      </w:r>
      <w:r w:rsidR="007926D1">
        <w:rPr>
          <w:rFonts w:ascii="Cambria" w:hAnsi="Cambria"/>
          <w:vertAlign w:val="subscript"/>
        </w:rPr>
        <w:t>3</w:t>
      </w:r>
      <w:r w:rsidR="007926D1">
        <w:rPr>
          <w:rFonts w:ascii="Cambria" w:hAnsi="Cambria"/>
        </w:rPr>
        <w:t xml:space="preserve"> rocking of dimethyl ether (CH</w:t>
      </w:r>
      <w:r w:rsidR="007926D1">
        <w:rPr>
          <w:rFonts w:ascii="Cambria" w:hAnsi="Cambria"/>
          <w:vertAlign w:val="subscript"/>
        </w:rPr>
        <w:t>3</w:t>
      </w:r>
      <w:r w:rsidR="007926D1">
        <w:rPr>
          <w:rFonts w:ascii="Cambria" w:hAnsi="Cambria"/>
        </w:rPr>
        <w:t>OCH</w:t>
      </w:r>
      <w:r w:rsidR="007926D1">
        <w:rPr>
          <w:rFonts w:ascii="Cambria" w:hAnsi="Cambria"/>
          <w:vertAlign w:val="subscript"/>
        </w:rPr>
        <w:t>3</w:t>
      </w:r>
      <w:r w:rsidR="007926D1">
        <w:rPr>
          <w:rFonts w:ascii="Cambria" w:hAnsi="Cambria"/>
        </w:rPr>
        <w:t xml:space="preserve">, </w:t>
      </w:r>
      <w:r w:rsidR="00C72B5F">
        <w:rPr>
          <w:rFonts w:ascii="Cambria" w:hAnsi="Cambria" w:cs="Times New Roman"/>
        </w:rPr>
        <w:t>ν</w:t>
      </w:r>
      <w:r w:rsidR="00C72B5F">
        <w:rPr>
          <w:rFonts w:ascii="Cambria" w:hAnsi="Cambria" w:cs="Times New Roman"/>
          <w:vertAlign w:val="subscript"/>
        </w:rPr>
        <w:t>5</w:t>
      </w:r>
      <w:r w:rsidR="007926D1">
        <w:rPr>
          <w:rFonts w:ascii="Cambria" w:hAnsi="Cambria"/>
        </w:rPr>
        <w:t xml:space="preserve">). This </w:t>
      </w:r>
      <w:r w:rsidR="00C72B5F">
        <w:rPr>
          <w:rFonts w:ascii="Cambria" w:hAnsi="Cambria"/>
        </w:rPr>
        <w:t xml:space="preserve">rocking </w:t>
      </w:r>
      <w:r w:rsidR="007926D1">
        <w:rPr>
          <w:rFonts w:ascii="Cambria" w:hAnsi="Cambria"/>
        </w:rPr>
        <w:t xml:space="preserve">vibration is notably observed at 1160 </w:t>
      </w:r>
      <w:r w:rsidR="00076F03">
        <w:rPr>
          <w:rFonts w:ascii="Cambria" w:hAnsi="Cambria" w:cs="Times New Roman"/>
        </w:rPr>
        <w:t>cm</w:t>
      </w:r>
      <w:r w:rsidR="00076F03" w:rsidRPr="00EF7941">
        <w:rPr>
          <w:rFonts w:ascii="Cambria" w:hAnsi="Cambria" w:cs="Times New Roman"/>
          <w:vertAlign w:val="superscript"/>
        </w:rPr>
        <w:t>−1</w:t>
      </w:r>
      <w:r w:rsidR="007926D1">
        <w:rPr>
          <w:rFonts w:ascii="Cambria" w:hAnsi="Cambria"/>
        </w:rPr>
        <w:t xml:space="preserve"> for methylamine (</w:t>
      </w:r>
      <w:r w:rsidR="00C72B5F">
        <w:rPr>
          <w:rFonts w:ascii="Cambria" w:hAnsi="Cambria" w:cs="Times New Roman"/>
        </w:rPr>
        <w:t>ν</w:t>
      </w:r>
      <w:r w:rsidR="00C72B5F">
        <w:rPr>
          <w:rFonts w:ascii="Cambria" w:hAnsi="Cambria" w:cs="Times New Roman"/>
          <w:vertAlign w:val="subscript"/>
        </w:rPr>
        <w:t>7</w:t>
      </w:r>
      <w:r w:rsidR="007926D1">
        <w:rPr>
          <w:rFonts w:ascii="Cambria" w:hAnsi="Cambria"/>
        </w:rPr>
        <w:t xml:space="preserve">), methyl </w:t>
      </w:r>
      <w:proofErr w:type="spellStart"/>
      <w:r w:rsidR="007926D1">
        <w:rPr>
          <w:rFonts w:ascii="Cambria" w:hAnsi="Cambria"/>
        </w:rPr>
        <w:t>formate</w:t>
      </w:r>
      <w:proofErr w:type="spellEnd"/>
      <w:r w:rsidR="007926D1">
        <w:rPr>
          <w:rFonts w:ascii="Cambria" w:hAnsi="Cambria"/>
        </w:rPr>
        <w:t xml:space="preserve"> (</w:t>
      </w:r>
      <w:r w:rsidR="00C72B5F">
        <w:rPr>
          <w:rFonts w:ascii="Cambria" w:hAnsi="Cambria" w:cs="Times New Roman"/>
        </w:rPr>
        <w:t>ν</w:t>
      </w:r>
      <w:r w:rsidR="00C72B5F">
        <w:rPr>
          <w:rFonts w:ascii="Cambria" w:hAnsi="Cambria" w:cs="Times New Roman"/>
          <w:vertAlign w:val="subscript"/>
        </w:rPr>
        <w:t>9</w:t>
      </w:r>
      <w:r w:rsidR="007926D1">
        <w:rPr>
          <w:rFonts w:ascii="Cambria" w:hAnsi="Cambria"/>
        </w:rPr>
        <w:t>), and again for dimethyl ether (</w:t>
      </w:r>
      <w:r w:rsidR="00C72B5F">
        <w:rPr>
          <w:rFonts w:ascii="Cambria" w:hAnsi="Cambria" w:cs="Times New Roman"/>
        </w:rPr>
        <w:t>ν</w:t>
      </w:r>
      <w:r w:rsidR="00C72B5F">
        <w:rPr>
          <w:rFonts w:ascii="Cambria" w:hAnsi="Cambria" w:cs="Times New Roman"/>
          <w:vertAlign w:val="subscript"/>
        </w:rPr>
        <w:t>20</w:t>
      </w:r>
      <w:r w:rsidR="007926D1">
        <w:rPr>
          <w:rFonts w:ascii="Cambria" w:hAnsi="Cambria"/>
        </w:rPr>
        <w:t xml:space="preserve">). This band could also result from C–O </w:t>
      </w:r>
      <w:r w:rsidR="007926D1">
        <w:rPr>
          <w:rFonts w:ascii="Cambria" w:hAnsi="Cambria"/>
        </w:rPr>
        <w:lastRenderedPageBreak/>
        <w:t>stretching of acetic acid (</w:t>
      </w:r>
      <w:r w:rsidR="00B92B37">
        <w:rPr>
          <w:rFonts w:ascii="Cambria" w:hAnsi="Cambria" w:cs="Times New Roman"/>
        </w:rPr>
        <w:t>ν</w:t>
      </w:r>
      <w:r w:rsidR="00B92B37">
        <w:rPr>
          <w:rFonts w:ascii="Cambria" w:hAnsi="Cambria" w:cs="Times New Roman"/>
          <w:vertAlign w:val="subscript"/>
        </w:rPr>
        <w:t>9</w:t>
      </w:r>
      <w:r w:rsidR="007926D1">
        <w:rPr>
          <w:rFonts w:ascii="Cambria" w:hAnsi="Cambria"/>
        </w:rPr>
        <w:t xml:space="preserve">). At 1090 </w:t>
      </w:r>
      <w:r w:rsidR="00076F03">
        <w:rPr>
          <w:rFonts w:ascii="Cambria" w:hAnsi="Cambria" w:cs="Times New Roman"/>
        </w:rPr>
        <w:t>cm</w:t>
      </w:r>
      <w:r w:rsidR="00076F03" w:rsidRPr="00EF7941">
        <w:rPr>
          <w:rFonts w:ascii="Cambria" w:hAnsi="Cambria" w:cs="Times New Roman"/>
          <w:vertAlign w:val="superscript"/>
        </w:rPr>
        <w:t>−1</w:t>
      </w:r>
      <w:r w:rsidR="007926D1">
        <w:rPr>
          <w:rFonts w:ascii="Cambria" w:hAnsi="Cambria"/>
        </w:rPr>
        <w:t>, CH</w:t>
      </w:r>
      <w:r w:rsidR="007926D1">
        <w:rPr>
          <w:rFonts w:ascii="Cambria" w:hAnsi="Cambria"/>
          <w:vertAlign w:val="subscript"/>
        </w:rPr>
        <w:t>3</w:t>
      </w:r>
      <w:r w:rsidR="007926D1">
        <w:rPr>
          <w:rFonts w:ascii="Cambria" w:hAnsi="Cambria"/>
        </w:rPr>
        <w:t xml:space="preserve"> rocking of ethanol (CH</w:t>
      </w:r>
      <w:r w:rsidR="007926D1">
        <w:rPr>
          <w:rFonts w:ascii="Cambria" w:hAnsi="Cambria"/>
          <w:vertAlign w:val="subscript"/>
        </w:rPr>
        <w:t>3</w:t>
      </w:r>
      <w:r w:rsidR="007926D1">
        <w:rPr>
          <w:rFonts w:ascii="Cambria" w:hAnsi="Cambria"/>
        </w:rPr>
        <w:t>CH</w:t>
      </w:r>
      <w:r w:rsidR="007926D1">
        <w:rPr>
          <w:rFonts w:ascii="Cambria" w:hAnsi="Cambria"/>
          <w:vertAlign w:val="subscript"/>
        </w:rPr>
        <w:t>2</w:t>
      </w:r>
      <w:r w:rsidR="007926D1">
        <w:rPr>
          <w:rFonts w:ascii="Cambria" w:hAnsi="Cambria"/>
        </w:rPr>
        <w:t xml:space="preserve">OH, </w:t>
      </w:r>
      <w:r w:rsidR="00B92B37">
        <w:rPr>
          <w:rFonts w:ascii="Cambria" w:hAnsi="Cambria" w:cs="Times New Roman"/>
        </w:rPr>
        <w:t>ν</w:t>
      </w:r>
      <w:r w:rsidR="00B92B37">
        <w:rPr>
          <w:rFonts w:ascii="Cambria" w:hAnsi="Cambria" w:cs="Times New Roman"/>
          <w:vertAlign w:val="subscript"/>
        </w:rPr>
        <w:t>10</w:t>
      </w:r>
      <w:r w:rsidR="007926D1">
        <w:rPr>
          <w:rFonts w:ascii="Cambria" w:hAnsi="Cambria"/>
        </w:rPr>
        <w:t>) overlaps with the C–O stretching of dimethyl ether</w:t>
      </w:r>
      <w:r w:rsidR="00B92B37">
        <w:rPr>
          <w:rFonts w:ascii="Cambria" w:hAnsi="Cambria"/>
        </w:rPr>
        <w:t xml:space="preserve"> (</w:t>
      </w:r>
      <w:r w:rsidR="00B92B37">
        <w:rPr>
          <w:rFonts w:ascii="Cambria" w:hAnsi="Cambria" w:cs="Times New Roman"/>
        </w:rPr>
        <w:t>ν</w:t>
      </w:r>
      <w:r w:rsidR="00B92B37">
        <w:rPr>
          <w:rFonts w:ascii="Cambria" w:hAnsi="Cambria" w:cs="Times New Roman"/>
          <w:vertAlign w:val="subscript"/>
        </w:rPr>
        <w:t>17</w:t>
      </w:r>
      <w:r w:rsidR="00B92B37">
        <w:rPr>
          <w:rFonts w:ascii="Cambria" w:hAnsi="Cambria"/>
        </w:rPr>
        <w:t>)</w:t>
      </w:r>
      <w:r w:rsidR="007926D1">
        <w:rPr>
          <w:rFonts w:ascii="Cambria" w:hAnsi="Cambria"/>
        </w:rPr>
        <w:t xml:space="preserve">, while at 1039 </w:t>
      </w:r>
      <w:r w:rsidR="00076F03">
        <w:rPr>
          <w:rFonts w:ascii="Cambria" w:hAnsi="Cambria" w:cs="Times New Roman"/>
        </w:rPr>
        <w:t>cm</w:t>
      </w:r>
      <w:r w:rsidR="00076F03" w:rsidRPr="00EF7941">
        <w:rPr>
          <w:rFonts w:ascii="Cambria" w:hAnsi="Cambria" w:cs="Times New Roman"/>
          <w:vertAlign w:val="superscript"/>
        </w:rPr>
        <w:t>−1</w:t>
      </w:r>
      <w:r w:rsidR="007926D1">
        <w:rPr>
          <w:rFonts w:ascii="Cambria" w:hAnsi="Cambria"/>
        </w:rPr>
        <w:t>, CH</w:t>
      </w:r>
      <w:r w:rsidR="007926D1">
        <w:rPr>
          <w:rFonts w:ascii="Cambria" w:hAnsi="Cambria"/>
          <w:vertAlign w:val="subscript"/>
        </w:rPr>
        <w:t>3</w:t>
      </w:r>
      <w:r w:rsidR="007926D1">
        <w:rPr>
          <w:rFonts w:ascii="Cambria" w:hAnsi="Cambria"/>
        </w:rPr>
        <w:t xml:space="preserve"> rocking of acetonitrile (</w:t>
      </w:r>
      <w:r w:rsidR="00B92B37">
        <w:rPr>
          <w:rFonts w:ascii="Cambria" w:hAnsi="Cambria" w:cs="Times New Roman"/>
        </w:rPr>
        <w:t>ν</w:t>
      </w:r>
      <w:r w:rsidR="00B92B37">
        <w:rPr>
          <w:rFonts w:ascii="Cambria" w:hAnsi="Cambria" w:cs="Times New Roman"/>
          <w:vertAlign w:val="subscript"/>
        </w:rPr>
        <w:t>7</w:t>
      </w:r>
      <w:r w:rsidR="007926D1">
        <w:rPr>
          <w:rFonts w:ascii="Cambria" w:hAnsi="Cambria"/>
        </w:rPr>
        <w:t>) shares a band position with the C–N stretching mode of methylamine (</w:t>
      </w:r>
      <w:r w:rsidR="00B92B37">
        <w:rPr>
          <w:rFonts w:ascii="Cambria" w:hAnsi="Cambria" w:cs="Times New Roman"/>
        </w:rPr>
        <w:t>ν</w:t>
      </w:r>
      <w:r w:rsidR="00B92B37">
        <w:rPr>
          <w:rFonts w:ascii="Cambria" w:hAnsi="Cambria" w:cs="Times New Roman"/>
          <w:vertAlign w:val="subscript"/>
        </w:rPr>
        <w:t>8</w:t>
      </w:r>
      <w:r w:rsidR="007926D1">
        <w:rPr>
          <w:rFonts w:ascii="Cambria" w:hAnsi="Cambria"/>
        </w:rPr>
        <w:t xml:space="preserve">). </w:t>
      </w:r>
    </w:p>
    <w:p w14:paraId="37F66309" w14:textId="77777777" w:rsidR="006D07CA" w:rsidRDefault="00B77E9F" w:rsidP="00B77E9F">
      <w:pPr>
        <w:spacing w:line="360" w:lineRule="auto"/>
        <w:jc w:val="both"/>
        <w:rPr>
          <w:rFonts w:ascii="Cambria" w:hAnsi="Cambria"/>
        </w:rPr>
      </w:pPr>
      <w:r>
        <w:rPr>
          <w:rFonts w:ascii="Cambria" w:hAnsi="Cambria"/>
        </w:rPr>
        <w:tab/>
        <w:t xml:space="preserve">While vibrations of the methyl group result in a substantial number of overlapping bands, ambiguous assignments involving </w:t>
      </w:r>
      <w:r w:rsidR="00B92B37">
        <w:rPr>
          <w:rFonts w:ascii="Cambria" w:hAnsi="Cambria"/>
        </w:rPr>
        <w:t>other functional groups occur</w:t>
      </w:r>
      <w:r>
        <w:rPr>
          <w:rFonts w:ascii="Cambria" w:hAnsi="Cambria"/>
        </w:rPr>
        <w:t xml:space="preserve"> as well. At 1213 </w:t>
      </w:r>
      <w:r w:rsidR="00076F03">
        <w:rPr>
          <w:rFonts w:ascii="Cambria" w:hAnsi="Cambria" w:cs="Times New Roman"/>
        </w:rPr>
        <w:t>cm</w:t>
      </w:r>
      <w:r w:rsidR="00076F03" w:rsidRPr="00EF7941">
        <w:rPr>
          <w:rFonts w:ascii="Cambria" w:hAnsi="Cambria" w:cs="Times New Roman"/>
          <w:vertAlign w:val="superscript"/>
        </w:rPr>
        <w:t>−1</w:t>
      </w:r>
      <w:r>
        <w:rPr>
          <w:rFonts w:ascii="Cambria" w:hAnsi="Cambria"/>
        </w:rPr>
        <w:t>, C–O stretching of formic acid (</w:t>
      </w:r>
      <w:r w:rsidR="00B92B37">
        <w:rPr>
          <w:rFonts w:ascii="Cambria" w:hAnsi="Cambria" w:cs="Times New Roman"/>
        </w:rPr>
        <w:t>ν</w:t>
      </w:r>
      <w:r w:rsidR="00B92B37">
        <w:rPr>
          <w:rFonts w:ascii="Cambria" w:hAnsi="Cambria" w:cs="Times New Roman"/>
          <w:vertAlign w:val="subscript"/>
        </w:rPr>
        <w:t>6</w:t>
      </w:r>
      <w:r>
        <w:rPr>
          <w:rFonts w:ascii="Cambria" w:hAnsi="Cambria"/>
        </w:rPr>
        <w:t xml:space="preserve">) and methyl </w:t>
      </w:r>
      <w:proofErr w:type="spellStart"/>
      <w:r>
        <w:rPr>
          <w:rFonts w:ascii="Cambria" w:hAnsi="Cambria"/>
        </w:rPr>
        <w:t>formate</w:t>
      </w:r>
      <w:proofErr w:type="spellEnd"/>
      <w:r>
        <w:rPr>
          <w:rFonts w:ascii="Cambria" w:hAnsi="Cambria"/>
        </w:rPr>
        <w:t xml:space="preserve"> (</w:t>
      </w:r>
      <w:r w:rsidR="00B92B37">
        <w:rPr>
          <w:rFonts w:ascii="Cambria" w:hAnsi="Cambria" w:cs="Times New Roman"/>
        </w:rPr>
        <w:t>ν</w:t>
      </w:r>
      <w:r w:rsidR="00B92B37">
        <w:rPr>
          <w:rFonts w:ascii="Cambria" w:hAnsi="Cambria" w:cs="Times New Roman"/>
          <w:vertAlign w:val="subscript"/>
        </w:rPr>
        <w:t>8</w:t>
      </w:r>
      <w:r>
        <w:rPr>
          <w:rFonts w:ascii="Cambria" w:hAnsi="Cambria"/>
        </w:rPr>
        <w:t>) overlaps with C–C stretching of acetone (</w:t>
      </w:r>
      <w:r w:rsidR="00B92B37">
        <w:rPr>
          <w:rFonts w:ascii="Cambria" w:hAnsi="Cambria" w:cs="Times New Roman"/>
        </w:rPr>
        <w:t>ν</w:t>
      </w:r>
      <w:r w:rsidR="00B92B37">
        <w:rPr>
          <w:rFonts w:ascii="Cambria" w:hAnsi="Cambria" w:cs="Times New Roman"/>
          <w:vertAlign w:val="subscript"/>
        </w:rPr>
        <w:t>17</w:t>
      </w:r>
      <w:r>
        <w:rPr>
          <w:rFonts w:ascii="Cambria" w:hAnsi="Cambria"/>
        </w:rPr>
        <w:t>), while C–C stretching of acetaldehyde (</w:t>
      </w:r>
      <w:r w:rsidR="00B92B37">
        <w:rPr>
          <w:rFonts w:ascii="Cambria" w:hAnsi="Cambria" w:cs="Times New Roman"/>
        </w:rPr>
        <w:t>ν</w:t>
      </w:r>
      <w:r w:rsidR="00B92B37">
        <w:rPr>
          <w:rFonts w:ascii="Cambria" w:hAnsi="Cambria" w:cs="Times New Roman"/>
          <w:vertAlign w:val="subscript"/>
        </w:rPr>
        <w:t>8</w:t>
      </w:r>
      <w:r>
        <w:rPr>
          <w:rFonts w:ascii="Cambria" w:hAnsi="Cambria"/>
        </w:rPr>
        <w:t>) shares a band position with NH</w:t>
      </w:r>
      <w:r>
        <w:rPr>
          <w:rFonts w:ascii="Cambria" w:hAnsi="Cambria"/>
          <w:vertAlign w:val="subscript"/>
        </w:rPr>
        <w:t>2</w:t>
      </w:r>
      <w:r>
        <w:rPr>
          <w:rFonts w:ascii="Cambria" w:hAnsi="Cambria"/>
        </w:rPr>
        <w:t xml:space="preserve"> wagging of hydroxylamine </w:t>
      </w:r>
      <w:r w:rsidR="007306F8">
        <w:rPr>
          <w:rFonts w:ascii="Cambria" w:hAnsi="Cambria"/>
        </w:rPr>
        <w:t>(</w:t>
      </w:r>
      <w:r w:rsidR="00B92B37">
        <w:rPr>
          <w:rFonts w:ascii="Cambria" w:hAnsi="Cambria" w:cs="Times New Roman"/>
        </w:rPr>
        <w:t>ν</w:t>
      </w:r>
      <w:r w:rsidR="00B92B37">
        <w:rPr>
          <w:rFonts w:ascii="Cambria" w:hAnsi="Cambria" w:cs="Times New Roman"/>
          <w:vertAlign w:val="subscript"/>
        </w:rPr>
        <w:t>5</w:t>
      </w:r>
      <w:r w:rsidR="007306F8">
        <w:rPr>
          <w:rFonts w:ascii="Cambria" w:hAnsi="Cambria"/>
        </w:rPr>
        <w:t xml:space="preserve">) at 1117 </w:t>
      </w:r>
      <w:r w:rsidR="00076F03">
        <w:rPr>
          <w:rFonts w:ascii="Cambria" w:hAnsi="Cambria" w:cs="Times New Roman"/>
        </w:rPr>
        <w:t>cm</w:t>
      </w:r>
      <w:r w:rsidR="00076F03" w:rsidRPr="00EF7941">
        <w:rPr>
          <w:rFonts w:ascii="Cambria" w:hAnsi="Cambria" w:cs="Times New Roman"/>
          <w:vertAlign w:val="superscript"/>
        </w:rPr>
        <w:t>−1</w:t>
      </w:r>
      <w:r w:rsidR="007306F8">
        <w:rPr>
          <w:rFonts w:ascii="Cambria" w:hAnsi="Cambria"/>
        </w:rPr>
        <w:t xml:space="preserve">. </w:t>
      </w:r>
      <w:r w:rsidR="006D46E8">
        <w:rPr>
          <w:rFonts w:ascii="Cambria" w:hAnsi="Cambria" w:cs="Times New Roman"/>
        </w:rPr>
        <w:t xml:space="preserve">Also, C–O is observed for various unidentified compounds around 1320 </w:t>
      </w:r>
      <w:r w:rsidR="00076F03">
        <w:rPr>
          <w:rFonts w:ascii="Cambria" w:hAnsi="Cambria" w:cs="Times New Roman"/>
        </w:rPr>
        <w:t>cm</w:t>
      </w:r>
      <w:r w:rsidR="00076F03" w:rsidRPr="00EF7941">
        <w:rPr>
          <w:rFonts w:ascii="Cambria" w:hAnsi="Cambria" w:cs="Times New Roman"/>
          <w:vertAlign w:val="superscript"/>
        </w:rPr>
        <w:t>−1</w:t>
      </w:r>
      <w:r w:rsidR="006D46E8">
        <w:rPr>
          <w:rFonts w:ascii="Cambria" w:hAnsi="Cambria" w:cs="Times New Roman"/>
        </w:rPr>
        <w:t xml:space="preserve">. </w:t>
      </w:r>
      <w:r w:rsidR="007306F8">
        <w:rPr>
          <w:rFonts w:ascii="Cambria" w:hAnsi="Cambria"/>
        </w:rPr>
        <w:t xml:space="preserve">The best example of the difficulty assigning peaks to complex molecules in a mixed ice occurs at 918 </w:t>
      </w:r>
      <w:r w:rsidR="00076F03">
        <w:rPr>
          <w:rFonts w:ascii="Cambria" w:hAnsi="Cambria" w:cs="Times New Roman"/>
        </w:rPr>
        <w:t>cm</w:t>
      </w:r>
      <w:r w:rsidR="00076F03" w:rsidRPr="00EF7941">
        <w:rPr>
          <w:rFonts w:ascii="Cambria" w:hAnsi="Cambria" w:cs="Times New Roman"/>
          <w:vertAlign w:val="superscript"/>
        </w:rPr>
        <w:t>−1</w:t>
      </w:r>
      <w:r w:rsidR="007306F8">
        <w:rPr>
          <w:rFonts w:ascii="Cambria" w:hAnsi="Cambria"/>
        </w:rPr>
        <w:t>, which involves five compounds with different functional groups: N–O stretching of hydroxylamine (</w:t>
      </w:r>
      <w:r w:rsidR="00B92B37">
        <w:rPr>
          <w:rFonts w:ascii="Cambria" w:hAnsi="Cambria" w:cs="Times New Roman"/>
        </w:rPr>
        <w:t>ν</w:t>
      </w:r>
      <w:r w:rsidR="00B92B37">
        <w:rPr>
          <w:rFonts w:ascii="Cambria" w:hAnsi="Cambria" w:cs="Times New Roman"/>
          <w:vertAlign w:val="subscript"/>
        </w:rPr>
        <w:t>6</w:t>
      </w:r>
      <w:r w:rsidR="007306F8">
        <w:rPr>
          <w:rFonts w:ascii="Cambria" w:hAnsi="Cambria"/>
        </w:rPr>
        <w:t>), NH</w:t>
      </w:r>
      <w:r w:rsidR="007306F8">
        <w:rPr>
          <w:rFonts w:ascii="Cambria" w:hAnsi="Cambria"/>
          <w:vertAlign w:val="subscript"/>
        </w:rPr>
        <w:t>2</w:t>
      </w:r>
      <w:r w:rsidR="007306F8">
        <w:rPr>
          <w:rFonts w:ascii="Cambria" w:hAnsi="Cambria"/>
        </w:rPr>
        <w:t xml:space="preserve"> wagging of methylamine (</w:t>
      </w:r>
      <w:r w:rsidR="00B92B37">
        <w:rPr>
          <w:rFonts w:ascii="Cambria" w:hAnsi="Cambria" w:cs="Times New Roman"/>
        </w:rPr>
        <w:t>ν</w:t>
      </w:r>
      <w:r w:rsidR="00B92B37">
        <w:rPr>
          <w:rFonts w:ascii="Cambria" w:hAnsi="Cambria" w:cs="Times New Roman"/>
          <w:vertAlign w:val="subscript"/>
        </w:rPr>
        <w:t>9</w:t>
      </w:r>
      <w:r w:rsidR="007306F8">
        <w:rPr>
          <w:rFonts w:ascii="Cambria" w:hAnsi="Cambria"/>
        </w:rPr>
        <w:t>), C–C stretching of acetonitrile (</w:t>
      </w:r>
      <w:r w:rsidR="00B92B37">
        <w:rPr>
          <w:rFonts w:ascii="Cambria" w:hAnsi="Cambria" w:cs="Times New Roman"/>
        </w:rPr>
        <w:t>ν</w:t>
      </w:r>
      <w:r w:rsidR="00B92B37">
        <w:rPr>
          <w:rFonts w:ascii="Cambria" w:hAnsi="Cambria" w:cs="Times New Roman"/>
          <w:vertAlign w:val="subscript"/>
        </w:rPr>
        <w:t>4</w:t>
      </w:r>
      <w:r w:rsidR="007306F8">
        <w:rPr>
          <w:rFonts w:ascii="Cambria" w:hAnsi="Cambria"/>
        </w:rPr>
        <w:t>), C–O stretching of dimethyl ether (</w:t>
      </w:r>
      <w:r w:rsidR="00B92B37">
        <w:rPr>
          <w:rFonts w:ascii="Cambria" w:hAnsi="Cambria" w:cs="Times New Roman"/>
        </w:rPr>
        <w:t>ν</w:t>
      </w:r>
      <w:r w:rsidR="00B92B37">
        <w:rPr>
          <w:rFonts w:ascii="Cambria" w:hAnsi="Cambria" w:cs="Times New Roman"/>
          <w:vertAlign w:val="subscript"/>
        </w:rPr>
        <w:t>6</w:t>
      </w:r>
      <w:r w:rsidR="007306F8">
        <w:rPr>
          <w:rFonts w:ascii="Cambria" w:hAnsi="Cambria"/>
        </w:rPr>
        <w:t>), and O–CH</w:t>
      </w:r>
      <w:r w:rsidR="007306F8">
        <w:rPr>
          <w:rFonts w:ascii="Cambria" w:hAnsi="Cambria"/>
          <w:vertAlign w:val="subscript"/>
        </w:rPr>
        <w:t>3</w:t>
      </w:r>
      <w:r w:rsidR="007306F8">
        <w:rPr>
          <w:rFonts w:ascii="Cambria" w:hAnsi="Cambria"/>
        </w:rPr>
        <w:t xml:space="preserve"> stretching of methyl </w:t>
      </w:r>
      <w:proofErr w:type="spellStart"/>
      <w:r w:rsidR="007306F8">
        <w:rPr>
          <w:rFonts w:ascii="Cambria" w:hAnsi="Cambria"/>
        </w:rPr>
        <w:t>formate</w:t>
      </w:r>
      <w:proofErr w:type="spellEnd"/>
      <w:r w:rsidR="007306F8">
        <w:rPr>
          <w:rFonts w:ascii="Cambria" w:hAnsi="Cambria"/>
        </w:rPr>
        <w:t xml:space="preserve"> (</w:t>
      </w:r>
      <w:r w:rsidR="00B92B37">
        <w:rPr>
          <w:rFonts w:ascii="Cambria" w:hAnsi="Cambria" w:cs="Times New Roman"/>
        </w:rPr>
        <w:t>ν</w:t>
      </w:r>
      <w:r w:rsidR="00B92B37">
        <w:rPr>
          <w:rFonts w:ascii="Cambria" w:hAnsi="Cambria" w:cs="Times New Roman"/>
          <w:vertAlign w:val="subscript"/>
        </w:rPr>
        <w:t>10</w:t>
      </w:r>
      <w:r w:rsidR="007306F8">
        <w:rPr>
          <w:rFonts w:ascii="Cambria" w:hAnsi="Cambria"/>
        </w:rPr>
        <w:t xml:space="preserve">). </w:t>
      </w:r>
    </w:p>
    <w:p w14:paraId="190790FD" w14:textId="04F800BE" w:rsidR="00B77E9F" w:rsidRPr="007306F8" w:rsidRDefault="004A3AFD" w:rsidP="004A3AFD">
      <w:pPr>
        <w:spacing w:line="360" w:lineRule="auto"/>
        <w:jc w:val="both"/>
        <w:rPr>
          <w:rFonts w:ascii="Cambria" w:hAnsi="Cambria"/>
        </w:rPr>
      </w:pPr>
      <w:r>
        <w:rPr>
          <w:rFonts w:ascii="Cambria" w:hAnsi="Cambria"/>
        </w:rPr>
        <w:t xml:space="preserve">     </w:t>
      </w:r>
      <w:r w:rsidR="007306F8">
        <w:rPr>
          <w:rFonts w:ascii="Cambria" w:hAnsi="Cambria"/>
        </w:rPr>
        <w:t xml:space="preserve">In summary, the following molecules </w:t>
      </w:r>
      <w:r>
        <w:rPr>
          <w:rFonts w:ascii="Cambria" w:hAnsi="Cambria"/>
        </w:rPr>
        <w:t>might</w:t>
      </w:r>
      <w:r w:rsidR="007306F8">
        <w:rPr>
          <w:rFonts w:ascii="Cambria" w:hAnsi="Cambria"/>
        </w:rPr>
        <w:t xml:space="preserve"> be present</w:t>
      </w:r>
      <w:r w:rsidR="006D07CA">
        <w:rPr>
          <w:rFonts w:ascii="Cambria" w:hAnsi="Cambria"/>
        </w:rPr>
        <w:t>,</w:t>
      </w:r>
      <w:r w:rsidR="007306F8">
        <w:rPr>
          <w:rFonts w:ascii="Cambria" w:hAnsi="Cambria"/>
        </w:rPr>
        <w:t xml:space="preserve"> but </w:t>
      </w:r>
      <w:r w:rsidR="007306F8" w:rsidRPr="00DD6725">
        <w:rPr>
          <w:rFonts w:ascii="Cambria" w:hAnsi="Cambria"/>
          <w:bCs/>
        </w:rPr>
        <w:t xml:space="preserve">could </w:t>
      </w:r>
      <w:r w:rsidR="007306F8" w:rsidRPr="004A3AFD">
        <w:rPr>
          <w:rFonts w:ascii="Cambria" w:hAnsi="Cambria"/>
          <w:bCs/>
          <w:i/>
        </w:rPr>
        <w:t>not</w:t>
      </w:r>
      <w:r w:rsidR="007306F8" w:rsidRPr="00DD6725">
        <w:rPr>
          <w:rFonts w:ascii="Cambria" w:hAnsi="Cambria"/>
        </w:rPr>
        <w:t xml:space="preserve"> </w:t>
      </w:r>
      <w:r w:rsidR="007306F8">
        <w:rPr>
          <w:rFonts w:ascii="Cambria" w:hAnsi="Cambria"/>
        </w:rPr>
        <w:t>be unambiguously identified: ethane (C</w:t>
      </w:r>
      <w:r w:rsidR="007306F8">
        <w:rPr>
          <w:rFonts w:ascii="Cambria" w:hAnsi="Cambria"/>
          <w:vertAlign w:val="subscript"/>
        </w:rPr>
        <w:t>2</w:t>
      </w:r>
      <w:r w:rsidR="007306F8">
        <w:rPr>
          <w:rFonts w:ascii="Cambria" w:hAnsi="Cambria"/>
        </w:rPr>
        <w:t>H</w:t>
      </w:r>
      <w:r w:rsidR="007306F8">
        <w:rPr>
          <w:rFonts w:ascii="Cambria" w:hAnsi="Cambria"/>
          <w:vertAlign w:val="subscript"/>
        </w:rPr>
        <w:t>6</w:t>
      </w:r>
      <w:r w:rsidR="007306F8">
        <w:rPr>
          <w:rFonts w:ascii="Cambria" w:hAnsi="Cambria"/>
        </w:rPr>
        <w:t>), acetonitrile (CH</w:t>
      </w:r>
      <w:r w:rsidR="007306F8">
        <w:rPr>
          <w:rFonts w:ascii="Cambria" w:hAnsi="Cambria"/>
          <w:vertAlign w:val="subscript"/>
        </w:rPr>
        <w:t>3</w:t>
      </w:r>
      <w:r w:rsidR="007306F8">
        <w:rPr>
          <w:rFonts w:ascii="Cambria" w:hAnsi="Cambria"/>
        </w:rPr>
        <w:t>CN), acetaldehyde (CH</w:t>
      </w:r>
      <w:r w:rsidR="007306F8">
        <w:rPr>
          <w:rFonts w:ascii="Cambria" w:hAnsi="Cambria"/>
          <w:vertAlign w:val="subscript"/>
        </w:rPr>
        <w:t>3</w:t>
      </w:r>
      <w:r w:rsidR="007306F8">
        <w:rPr>
          <w:rFonts w:ascii="Cambria" w:hAnsi="Cambria"/>
        </w:rPr>
        <w:t>CHO), dimethyl ether (CH</w:t>
      </w:r>
      <w:r w:rsidR="007306F8">
        <w:rPr>
          <w:rFonts w:ascii="Cambria" w:hAnsi="Cambria"/>
          <w:vertAlign w:val="subscript"/>
        </w:rPr>
        <w:t>3</w:t>
      </w:r>
      <w:r w:rsidR="007306F8">
        <w:rPr>
          <w:rFonts w:ascii="Cambria" w:hAnsi="Cambria"/>
        </w:rPr>
        <w:t>OCH</w:t>
      </w:r>
      <w:r w:rsidR="007306F8">
        <w:rPr>
          <w:rFonts w:ascii="Cambria" w:hAnsi="Cambria"/>
          <w:vertAlign w:val="subscript"/>
        </w:rPr>
        <w:t>3</w:t>
      </w:r>
      <w:r w:rsidR="007306F8">
        <w:rPr>
          <w:rFonts w:ascii="Cambria" w:hAnsi="Cambria"/>
        </w:rPr>
        <w:t>), acetic acid (CH</w:t>
      </w:r>
      <w:r w:rsidR="007306F8">
        <w:rPr>
          <w:rFonts w:ascii="Cambria" w:hAnsi="Cambria"/>
          <w:vertAlign w:val="subscript"/>
        </w:rPr>
        <w:t>3</w:t>
      </w:r>
      <w:r w:rsidR="007306F8">
        <w:rPr>
          <w:rFonts w:ascii="Cambria" w:hAnsi="Cambria"/>
        </w:rPr>
        <w:t xml:space="preserve">COOH), methyl </w:t>
      </w:r>
      <w:proofErr w:type="spellStart"/>
      <w:r w:rsidR="007306F8">
        <w:rPr>
          <w:rFonts w:ascii="Cambria" w:hAnsi="Cambria"/>
        </w:rPr>
        <w:t>formate</w:t>
      </w:r>
      <w:proofErr w:type="spellEnd"/>
      <w:r w:rsidR="007306F8">
        <w:rPr>
          <w:rFonts w:ascii="Cambria" w:hAnsi="Cambria"/>
        </w:rPr>
        <w:t xml:space="preserve"> (HCOOCH</w:t>
      </w:r>
      <w:r w:rsidR="007306F8">
        <w:rPr>
          <w:rFonts w:ascii="Cambria" w:hAnsi="Cambria"/>
          <w:vertAlign w:val="subscript"/>
        </w:rPr>
        <w:t>3</w:t>
      </w:r>
      <w:r w:rsidR="007306F8">
        <w:rPr>
          <w:rFonts w:ascii="Cambria" w:hAnsi="Cambria"/>
        </w:rPr>
        <w:t>), and acetone (CH</w:t>
      </w:r>
      <w:r w:rsidR="007306F8">
        <w:rPr>
          <w:rFonts w:ascii="Cambria" w:hAnsi="Cambria"/>
          <w:vertAlign w:val="subscript"/>
        </w:rPr>
        <w:t>3</w:t>
      </w:r>
      <w:r w:rsidR="007306F8">
        <w:rPr>
          <w:rFonts w:ascii="Cambria" w:hAnsi="Cambria"/>
        </w:rPr>
        <w:t>C(O)CH</w:t>
      </w:r>
      <w:r w:rsidR="007306F8">
        <w:rPr>
          <w:rFonts w:ascii="Cambria" w:hAnsi="Cambria"/>
          <w:vertAlign w:val="subscript"/>
        </w:rPr>
        <w:t>3</w:t>
      </w:r>
      <w:r w:rsidR="007306F8">
        <w:rPr>
          <w:rFonts w:ascii="Cambria" w:hAnsi="Cambria"/>
        </w:rPr>
        <w:t xml:space="preserve">). </w:t>
      </w:r>
      <w:r w:rsidR="00113757">
        <w:rPr>
          <w:rFonts w:ascii="Cambria" w:hAnsi="Cambria"/>
        </w:rPr>
        <w:t xml:space="preserve">Possible formation routes from simple starting materials to </w:t>
      </w:r>
      <w:r w:rsidR="007B30B5">
        <w:rPr>
          <w:rFonts w:ascii="Cambria" w:hAnsi="Cambria"/>
        </w:rPr>
        <w:t>these complex organic molecules</w:t>
      </w:r>
      <w:r w:rsidR="006D07CA">
        <w:rPr>
          <w:rFonts w:ascii="Cambria" w:hAnsi="Cambria"/>
        </w:rPr>
        <w:t xml:space="preserve"> </w:t>
      </w:r>
      <w:r w:rsidR="00113757">
        <w:rPr>
          <w:rFonts w:ascii="Cambria" w:hAnsi="Cambria"/>
        </w:rPr>
        <w:t xml:space="preserve">are presented in the Discussion. Certainly, </w:t>
      </w:r>
      <w:r w:rsidR="007300FB">
        <w:rPr>
          <w:rFonts w:ascii="Cambria" w:hAnsi="Cambria"/>
        </w:rPr>
        <w:t xml:space="preserve">even </w:t>
      </w:r>
      <w:r w:rsidR="00113757">
        <w:rPr>
          <w:rFonts w:ascii="Cambria" w:hAnsi="Cambria"/>
        </w:rPr>
        <w:t xml:space="preserve">larger and more complex molecules could be considered as they would have similar infrared signatures, but for the sake of brevity the simplest homologues were chosen. </w:t>
      </w:r>
    </w:p>
    <w:p w14:paraId="6A2D844D" w14:textId="77777777" w:rsidR="007A6DE6" w:rsidRDefault="007A6DE6">
      <w:pPr>
        <w:rPr>
          <w:rFonts w:ascii="Cambria" w:hAnsi="Cambria" w:cs="Times New Roman"/>
          <w:b/>
        </w:rPr>
      </w:pPr>
      <w:r>
        <w:rPr>
          <w:rFonts w:ascii="Cambria" w:hAnsi="Cambria" w:cs="Times New Roman"/>
          <w:b/>
        </w:rPr>
        <w:br w:type="page"/>
      </w:r>
    </w:p>
    <w:p w14:paraId="1EBAA41A" w14:textId="7F7FF02A" w:rsidR="007860EC" w:rsidRPr="00415687" w:rsidRDefault="007860EC" w:rsidP="004A3AFD">
      <w:pPr>
        <w:jc w:val="both"/>
        <w:rPr>
          <w:rFonts w:ascii="Cambria" w:hAnsi="Cambria" w:cs="Times New Roman"/>
        </w:rPr>
      </w:pPr>
      <w:r w:rsidRPr="00415687">
        <w:rPr>
          <w:rFonts w:ascii="Cambria" w:hAnsi="Cambria" w:cs="Times New Roman"/>
          <w:b/>
        </w:rPr>
        <w:lastRenderedPageBreak/>
        <w:t xml:space="preserve">Table </w:t>
      </w:r>
      <w:proofErr w:type="gramStart"/>
      <w:r w:rsidRPr="00415687">
        <w:rPr>
          <w:rFonts w:ascii="Cambria" w:hAnsi="Cambria" w:cs="Times New Roman"/>
          <w:b/>
        </w:rPr>
        <w:t>2</w:t>
      </w:r>
      <w:r w:rsidRPr="00415687">
        <w:rPr>
          <w:rFonts w:ascii="Cambria" w:hAnsi="Cambria" w:cs="Times New Roman"/>
        </w:rPr>
        <w:t>.Infrared</w:t>
      </w:r>
      <w:proofErr w:type="gramEnd"/>
      <w:r w:rsidRPr="00415687">
        <w:rPr>
          <w:rFonts w:ascii="Cambria" w:hAnsi="Cambria" w:cs="Times New Roman"/>
        </w:rPr>
        <w:t xml:space="preserve"> assignments for each of the three spectra shown in Figures </w:t>
      </w:r>
      <w:r w:rsidR="00542434">
        <w:rPr>
          <w:rFonts w:ascii="Cambria" w:hAnsi="Cambria" w:cs="Times New Roman"/>
        </w:rPr>
        <w:t>4-6</w:t>
      </w:r>
      <w:r w:rsidRPr="00415687">
        <w:rPr>
          <w:rFonts w:ascii="Cambria" w:hAnsi="Cambria" w:cs="Times New Roman"/>
        </w:rPr>
        <w:t>.</w:t>
      </w:r>
      <w:r w:rsidR="00CE155D">
        <w:rPr>
          <w:rFonts w:ascii="Cambria" w:hAnsi="Cambria" w:cs="Times New Roman"/>
        </w:rPr>
        <w:t xml:space="preserve"> Non-unique </w:t>
      </w:r>
      <w:r w:rsidR="00363830">
        <w:rPr>
          <w:rFonts w:ascii="Cambria" w:hAnsi="Cambria" w:cs="Times New Roman"/>
        </w:rPr>
        <w:t xml:space="preserve">carriers are given in italics. </w:t>
      </w:r>
    </w:p>
    <w:tbl>
      <w:tblPr>
        <w:tblStyle w:val="TableGrid"/>
        <w:tblW w:w="0" w:type="auto"/>
        <w:tblLook w:val="04A0" w:firstRow="1" w:lastRow="0" w:firstColumn="1" w:lastColumn="0" w:noHBand="0" w:noVBand="1"/>
      </w:tblPr>
      <w:tblGrid>
        <w:gridCol w:w="1834"/>
        <w:gridCol w:w="1582"/>
        <w:gridCol w:w="1582"/>
        <w:gridCol w:w="2110"/>
        <w:gridCol w:w="1368"/>
        <w:gridCol w:w="874"/>
      </w:tblGrid>
      <w:tr w:rsidR="007860EC" w14:paraId="174065BA" w14:textId="77777777" w:rsidTr="00415687">
        <w:trPr>
          <w:cantSplit/>
        </w:trPr>
        <w:tc>
          <w:tcPr>
            <w:tcW w:w="1883" w:type="dxa"/>
          </w:tcPr>
          <w:p w14:paraId="79363DED" w14:textId="3E8F1FAB" w:rsidR="007860EC" w:rsidRDefault="007860EC" w:rsidP="00415687">
            <w:pPr>
              <w:jc w:val="center"/>
            </w:pPr>
            <w:r w:rsidRPr="002B3AF0">
              <w:t xml:space="preserve">IRAS </w:t>
            </w:r>
            <w:r w:rsidR="00DF16B2">
              <w:t>15398</w:t>
            </w:r>
            <w:r w:rsidRPr="002B3AF0">
              <w:t>-3359</w:t>
            </w:r>
            <w:r>
              <w:t xml:space="preserve"> Position (cm</w:t>
            </w:r>
            <w:r w:rsidRPr="008065F4">
              <w:rPr>
                <w:vertAlign w:val="superscript"/>
              </w:rPr>
              <w:t>-1</w:t>
            </w:r>
            <w:r>
              <w:t>)</w:t>
            </w:r>
          </w:p>
        </w:tc>
        <w:tc>
          <w:tcPr>
            <w:tcW w:w="1618" w:type="dxa"/>
          </w:tcPr>
          <w:p w14:paraId="30F2AE0D" w14:textId="77777777" w:rsidR="007860EC" w:rsidRDefault="007860EC" w:rsidP="00415687">
            <w:pPr>
              <w:jc w:val="center"/>
            </w:pPr>
            <w:r w:rsidRPr="002B3AF0">
              <w:t>Ser-emb7</w:t>
            </w:r>
            <w:r>
              <w:t xml:space="preserve"> Position (cm</w:t>
            </w:r>
            <w:r w:rsidRPr="008065F4">
              <w:rPr>
                <w:vertAlign w:val="superscript"/>
              </w:rPr>
              <w:t>-1</w:t>
            </w:r>
            <w:r>
              <w:t>)</w:t>
            </w:r>
          </w:p>
        </w:tc>
        <w:tc>
          <w:tcPr>
            <w:tcW w:w="1618" w:type="dxa"/>
          </w:tcPr>
          <w:p w14:paraId="690BF36D" w14:textId="77777777" w:rsidR="007860EC" w:rsidRDefault="007860EC" w:rsidP="00415687">
            <w:pPr>
              <w:jc w:val="center"/>
            </w:pPr>
            <w:r w:rsidRPr="003B25F8">
              <w:t>L</w:t>
            </w:r>
            <w:proofErr w:type="gramStart"/>
            <w:r w:rsidRPr="003B25F8">
              <w:t xml:space="preserve">483 </w:t>
            </w:r>
            <w:r>
              <w:t xml:space="preserve"> Position</w:t>
            </w:r>
            <w:proofErr w:type="gramEnd"/>
            <w:r>
              <w:t xml:space="preserve"> (cm</w:t>
            </w:r>
            <w:r w:rsidRPr="008065F4">
              <w:rPr>
                <w:vertAlign w:val="superscript"/>
              </w:rPr>
              <w:t>-1</w:t>
            </w:r>
            <w:r>
              <w:t>)</w:t>
            </w:r>
          </w:p>
        </w:tc>
        <w:tc>
          <w:tcPr>
            <w:tcW w:w="2157" w:type="dxa"/>
          </w:tcPr>
          <w:p w14:paraId="0A867A1D" w14:textId="77777777" w:rsidR="007860EC" w:rsidRDefault="007860EC" w:rsidP="00415687">
            <w:pPr>
              <w:jc w:val="center"/>
            </w:pPr>
            <w:r>
              <w:t>Assignment</w:t>
            </w:r>
          </w:p>
        </w:tc>
        <w:tc>
          <w:tcPr>
            <w:tcW w:w="1368" w:type="dxa"/>
          </w:tcPr>
          <w:p w14:paraId="64075205" w14:textId="77777777" w:rsidR="007860EC" w:rsidRDefault="007860EC" w:rsidP="00415687">
            <w:pPr>
              <w:jc w:val="center"/>
            </w:pPr>
            <w:r>
              <w:t>Carrier</w:t>
            </w:r>
          </w:p>
        </w:tc>
        <w:tc>
          <w:tcPr>
            <w:tcW w:w="891" w:type="dxa"/>
          </w:tcPr>
          <w:p w14:paraId="07E27F75" w14:textId="77777777" w:rsidR="007860EC" w:rsidRDefault="007860EC" w:rsidP="00415687">
            <w:pPr>
              <w:jc w:val="center"/>
            </w:pPr>
            <w:r>
              <w:t>Ref.</w:t>
            </w:r>
          </w:p>
        </w:tc>
      </w:tr>
      <w:tr w:rsidR="007860EC" w14:paraId="338A3813" w14:textId="77777777" w:rsidTr="00415687">
        <w:trPr>
          <w:cantSplit/>
        </w:trPr>
        <w:tc>
          <w:tcPr>
            <w:tcW w:w="1883" w:type="dxa"/>
            <w:vAlign w:val="center"/>
          </w:tcPr>
          <w:p w14:paraId="1C8B4938" w14:textId="77777777" w:rsidR="007860EC" w:rsidRDefault="007860EC" w:rsidP="00415687">
            <w:pPr>
              <w:jc w:val="center"/>
            </w:pPr>
            <w:r>
              <w:t>1744</w:t>
            </w:r>
          </w:p>
        </w:tc>
        <w:tc>
          <w:tcPr>
            <w:tcW w:w="1618" w:type="dxa"/>
            <w:vAlign w:val="center"/>
          </w:tcPr>
          <w:p w14:paraId="2684A91C" w14:textId="77777777" w:rsidR="007860EC" w:rsidRDefault="007860EC" w:rsidP="00415687">
            <w:pPr>
              <w:jc w:val="center"/>
            </w:pPr>
            <w:r>
              <w:t>1749</w:t>
            </w:r>
          </w:p>
        </w:tc>
        <w:tc>
          <w:tcPr>
            <w:tcW w:w="1618" w:type="dxa"/>
            <w:vAlign w:val="center"/>
          </w:tcPr>
          <w:p w14:paraId="4A5860C0" w14:textId="77777777" w:rsidR="007860EC" w:rsidRDefault="007860EC" w:rsidP="00415687">
            <w:pPr>
              <w:jc w:val="center"/>
            </w:pPr>
            <w:r>
              <w:t>1742, 1718b</w:t>
            </w:r>
          </w:p>
        </w:tc>
        <w:tc>
          <w:tcPr>
            <w:tcW w:w="2157" w:type="dxa"/>
          </w:tcPr>
          <w:p w14:paraId="3B848DD3" w14:textId="77777777" w:rsidR="007860EC" w:rsidRPr="00B23583" w:rsidRDefault="007860EC" w:rsidP="00415687">
            <w:pPr>
              <w:jc w:val="center"/>
              <w:rPr>
                <w:i/>
              </w:rPr>
            </w:pPr>
            <w:r w:rsidRPr="00B23583">
              <w:rPr>
                <w:i/>
              </w:rPr>
              <w:t>functional group</w:t>
            </w:r>
          </w:p>
        </w:tc>
        <w:tc>
          <w:tcPr>
            <w:tcW w:w="1368" w:type="dxa"/>
          </w:tcPr>
          <w:p w14:paraId="6741BCF4" w14:textId="77777777" w:rsidR="007860EC" w:rsidRDefault="007860EC" w:rsidP="00415687">
            <w:pPr>
              <w:jc w:val="center"/>
            </w:pPr>
            <w:r>
              <w:rPr>
                <w:rFonts w:cstheme="minorHAnsi"/>
              </w:rPr>
              <w:t>ν</w:t>
            </w:r>
            <w:r>
              <w:t>(C=O)</w:t>
            </w:r>
          </w:p>
        </w:tc>
        <w:tc>
          <w:tcPr>
            <w:tcW w:w="891" w:type="dxa"/>
          </w:tcPr>
          <w:p w14:paraId="5FFACCA8" w14:textId="77777777" w:rsidR="007860EC" w:rsidRPr="003759DC" w:rsidRDefault="007860EC" w:rsidP="00415687">
            <w:pPr>
              <w:jc w:val="center"/>
            </w:pPr>
            <w:r>
              <w:t>1</w:t>
            </w:r>
          </w:p>
        </w:tc>
      </w:tr>
      <w:tr w:rsidR="007860EC" w14:paraId="55DC03F0" w14:textId="77777777" w:rsidTr="00415687">
        <w:trPr>
          <w:cantSplit/>
        </w:trPr>
        <w:tc>
          <w:tcPr>
            <w:tcW w:w="1883" w:type="dxa"/>
            <w:vAlign w:val="center"/>
          </w:tcPr>
          <w:p w14:paraId="58961215" w14:textId="77777777" w:rsidR="007860EC" w:rsidRDefault="007860EC" w:rsidP="00415687">
            <w:pPr>
              <w:jc w:val="center"/>
            </w:pPr>
            <w:r>
              <w:t>1726</w:t>
            </w:r>
          </w:p>
        </w:tc>
        <w:tc>
          <w:tcPr>
            <w:tcW w:w="1618" w:type="dxa"/>
            <w:vAlign w:val="center"/>
          </w:tcPr>
          <w:p w14:paraId="1040A006" w14:textId="77777777" w:rsidR="007860EC" w:rsidRDefault="007860EC" w:rsidP="00415687">
            <w:pPr>
              <w:jc w:val="center"/>
            </w:pPr>
            <w:r>
              <w:t>1720</w:t>
            </w:r>
          </w:p>
        </w:tc>
        <w:tc>
          <w:tcPr>
            <w:tcW w:w="1618" w:type="dxa"/>
            <w:vAlign w:val="center"/>
          </w:tcPr>
          <w:p w14:paraId="1A47CB57" w14:textId="77777777" w:rsidR="007860EC" w:rsidRDefault="007860EC" w:rsidP="00415687">
            <w:pPr>
              <w:jc w:val="center"/>
            </w:pPr>
            <w:r>
              <w:t>1727</w:t>
            </w:r>
          </w:p>
        </w:tc>
        <w:tc>
          <w:tcPr>
            <w:tcW w:w="2157" w:type="dxa"/>
          </w:tcPr>
          <w:p w14:paraId="4F50952E" w14:textId="77777777" w:rsidR="007860EC" w:rsidRPr="007525A4" w:rsidRDefault="007860EC" w:rsidP="00415687">
            <w:pPr>
              <w:jc w:val="center"/>
            </w:pPr>
            <w:r>
              <w:t>H</w:t>
            </w:r>
            <w:r>
              <w:rPr>
                <w:vertAlign w:val="subscript"/>
              </w:rPr>
              <w:t>2</w:t>
            </w:r>
            <w:r>
              <w:t>CO (</w:t>
            </w:r>
            <w:r>
              <w:rPr>
                <w:rFonts w:cstheme="minorHAnsi"/>
              </w:rPr>
              <w:t>ν</w:t>
            </w:r>
            <w:r>
              <w:rPr>
                <w:vertAlign w:val="subscript"/>
              </w:rPr>
              <w:t>2</w:t>
            </w:r>
            <w:r>
              <w:t>)</w:t>
            </w:r>
          </w:p>
        </w:tc>
        <w:tc>
          <w:tcPr>
            <w:tcW w:w="1368" w:type="dxa"/>
          </w:tcPr>
          <w:p w14:paraId="6177F7FA" w14:textId="77777777" w:rsidR="007860EC" w:rsidRDefault="007860EC" w:rsidP="00415687">
            <w:pPr>
              <w:jc w:val="center"/>
            </w:pPr>
            <w:r>
              <w:rPr>
                <w:rFonts w:cstheme="minorHAnsi"/>
              </w:rPr>
              <w:t>ν</w:t>
            </w:r>
            <w:r>
              <w:t>(C=O)</w:t>
            </w:r>
          </w:p>
        </w:tc>
        <w:tc>
          <w:tcPr>
            <w:tcW w:w="891" w:type="dxa"/>
          </w:tcPr>
          <w:p w14:paraId="52710BBC" w14:textId="77777777" w:rsidR="007860EC" w:rsidRPr="003759DC" w:rsidRDefault="007860EC" w:rsidP="00415687">
            <w:pPr>
              <w:jc w:val="center"/>
            </w:pPr>
            <w:r>
              <w:t>2</w:t>
            </w:r>
          </w:p>
        </w:tc>
      </w:tr>
      <w:tr w:rsidR="007860EC" w14:paraId="4E3C943B" w14:textId="77777777" w:rsidTr="00415687">
        <w:trPr>
          <w:cantSplit/>
        </w:trPr>
        <w:tc>
          <w:tcPr>
            <w:tcW w:w="1883" w:type="dxa"/>
            <w:vAlign w:val="center"/>
          </w:tcPr>
          <w:p w14:paraId="748FE374" w14:textId="77777777" w:rsidR="007860EC" w:rsidRDefault="007860EC" w:rsidP="00415687">
            <w:pPr>
              <w:jc w:val="center"/>
            </w:pPr>
            <w:r>
              <w:t>1717</w:t>
            </w:r>
          </w:p>
        </w:tc>
        <w:tc>
          <w:tcPr>
            <w:tcW w:w="1618" w:type="dxa"/>
            <w:vAlign w:val="center"/>
          </w:tcPr>
          <w:p w14:paraId="4F15CE1A" w14:textId="77777777" w:rsidR="007860EC" w:rsidRDefault="007860EC" w:rsidP="00415687">
            <w:pPr>
              <w:jc w:val="center"/>
            </w:pPr>
            <w:r>
              <w:t>1717, 1720</w:t>
            </w:r>
          </w:p>
        </w:tc>
        <w:tc>
          <w:tcPr>
            <w:tcW w:w="1618" w:type="dxa"/>
            <w:vAlign w:val="center"/>
          </w:tcPr>
          <w:p w14:paraId="1290AA1E" w14:textId="77777777" w:rsidR="007860EC" w:rsidRDefault="007860EC" w:rsidP="00415687">
            <w:pPr>
              <w:jc w:val="center"/>
            </w:pPr>
            <w:r>
              <w:t>1717</w:t>
            </w:r>
          </w:p>
        </w:tc>
        <w:tc>
          <w:tcPr>
            <w:tcW w:w="2157" w:type="dxa"/>
          </w:tcPr>
          <w:p w14:paraId="52DAFF3D" w14:textId="77777777" w:rsidR="007860EC" w:rsidRDefault="007860EC" w:rsidP="00415687">
            <w:pPr>
              <w:jc w:val="center"/>
            </w:pPr>
            <w:r>
              <w:t>HCOOH (</w:t>
            </w:r>
            <w:r>
              <w:rPr>
                <w:rFonts w:cstheme="minorHAnsi"/>
              </w:rPr>
              <w:t>ν</w:t>
            </w:r>
            <w:r>
              <w:rPr>
                <w:vertAlign w:val="subscript"/>
              </w:rPr>
              <w:t>2</w:t>
            </w:r>
            <w:r>
              <w:t xml:space="preserve">, </w:t>
            </w:r>
            <w:r>
              <w:rPr>
                <w:sz w:val="14"/>
                <w:szCs w:val="14"/>
              </w:rPr>
              <w:t>out-of-</w:t>
            </w:r>
            <w:r w:rsidRPr="00C67EB6">
              <w:rPr>
                <w:sz w:val="14"/>
                <w:szCs w:val="14"/>
              </w:rPr>
              <w:t>phase</w:t>
            </w:r>
            <w:r>
              <w:rPr>
                <w:sz w:val="18"/>
                <w:szCs w:val="18"/>
              </w:rPr>
              <w:t>)</w:t>
            </w:r>
          </w:p>
          <w:p w14:paraId="367EA5CC" w14:textId="77777777" w:rsidR="007860EC" w:rsidRPr="00CE155D" w:rsidRDefault="007860EC" w:rsidP="00415687">
            <w:pPr>
              <w:jc w:val="center"/>
              <w:rPr>
                <w:i/>
              </w:rPr>
            </w:pPr>
            <w:r w:rsidRPr="00CE155D">
              <w:rPr>
                <w:i/>
              </w:rPr>
              <w:t>CH</w:t>
            </w:r>
            <w:r w:rsidRPr="00CE155D">
              <w:rPr>
                <w:i/>
                <w:vertAlign w:val="subscript"/>
              </w:rPr>
              <w:t>3</w:t>
            </w:r>
            <w:r w:rsidRPr="00CE155D">
              <w:rPr>
                <w:i/>
              </w:rPr>
              <w:t>CHO (</w:t>
            </w:r>
            <w:r w:rsidRPr="00CE155D">
              <w:rPr>
                <w:rFonts w:cstheme="minorHAnsi"/>
                <w:i/>
              </w:rPr>
              <w:t>ν</w:t>
            </w:r>
            <w:r w:rsidRPr="00CE155D">
              <w:rPr>
                <w:i/>
                <w:vertAlign w:val="subscript"/>
              </w:rPr>
              <w:t>4</w:t>
            </w:r>
            <w:r w:rsidRPr="00CE155D">
              <w:rPr>
                <w:i/>
              </w:rPr>
              <w:t>)</w:t>
            </w:r>
          </w:p>
          <w:p w14:paraId="33AB4665" w14:textId="77777777" w:rsidR="007860EC" w:rsidRPr="00CE155D" w:rsidRDefault="007860EC" w:rsidP="00415687">
            <w:pPr>
              <w:jc w:val="center"/>
              <w:rPr>
                <w:b/>
                <w:i/>
                <w:color w:val="FF0000"/>
              </w:rPr>
            </w:pPr>
            <w:r w:rsidRPr="00CE155D">
              <w:rPr>
                <w:i/>
                <w:color w:val="000000" w:themeColor="text1"/>
              </w:rPr>
              <w:t>HCOOCH</w:t>
            </w:r>
            <w:r w:rsidRPr="00CE155D">
              <w:rPr>
                <w:i/>
                <w:color w:val="000000" w:themeColor="text1"/>
                <w:vertAlign w:val="subscript"/>
              </w:rPr>
              <w:t>3</w:t>
            </w:r>
            <w:r w:rsidRPr="00CE155D">
              <w:rPr>
                <w:b/>
                <w:i/>
                <w:color w:val="000000" w:themeColor="text1"/>
              </w:rPr>
              <w:t xml:space="preserve"> </w:t>
            </w:r>
            <w:r w:rsidRPr="00CE155D">
              <w:rPr>
                <w:i/>
              </w:rPr>
              <w:t>(</w:t>
            </w:r>
            <w:r w:rsidRPr="00CE155D">
              <w:rPr>
                <w:rFonts w:cstheme="minorHAnsi"/>
                <w:i/>
              </w:rPr>
              <w:t>ν</w:t>
            </w:r>
            <w:r w:rsidRPr="00CE155D">
              <w:rPr>
                <w:rFonts w:cstheme="minorHAnsi"/>
                <w:i/>
                <w:vertAlign w:val="subscript"/>
              </w:rPr>
              <w:t>1</w:t>
            </w:r>
            <w:r w:rsidRPr="00CE155D">
              <w:rPr>
                <w:i/>
                <w:vertAlign w:val="subscript"/>
              </w:rPr>
              <w:t>4</w:t>
            </w:r>
            <w:r w:rsidRPr="00CE155D">
              <w:rPr>
                <w:i/>
              </w:rPr>
              <w:t>)</w:t>
            </w:r>
          </w:p>
          <w:p w14:paraId="4CB86EE0" w14:textId="77777777" w:rsidR="007860EC" w:rsidRPr="00CE155D" w:rsidRDefault="007860EC" w:rsidP="00415687">
            <w:pPr>
              <w:jc w:val="center"/>
              <w:rPr>
                <w:i/>
              </w:rPr>
            </w:pPr>
            <w:r w:rsidRPr="00CE155D">
              <w:rPr>
                <w:i/>
              </w:rPr>
              <w:t>CH</w:t>
            </w:r>
            <w:r w:rsidRPr="00CE155D">
              <w:rPr>
                <w:i/>
                <w:vertAlign w:val="subscript"/>
              </w:rPr>
              <w:t>3</w:t>
            </w:r>
            <w:r w:rsidRPr="00CE155D">
              <w:rPr>
                <w:i/>
              </w:rPr>
              <w:t>COOH (</w:t>
            </w:r>
            <w:r w:rsidRPr="00CE155D">
              <w:rPr>
                <w:rFonts w:cstheme="minorHAnsi"/>
                <w:i/>
              </w:rPr>
              <w:t>ν</w:t>
            </w:r>
            <w:r w:rsidRPr="00CE155D">
              <w:rPr>
                <w:i/>
                <w:vertAlign w:val="subscript"/>
              </w:rPr>
              <w:t>4</w:t>
            </w:r>
            <w:r w:rsidRPr="00CE155D">
              <w:rPr>
                <w:i/>
              </w:rPr>
              <w:t>)</w:t>
            </w:r>
          </w:p>
          <w:p w14:paraId="5A826D93" w14:textId="77777777" w:rsidR="007860EC" w:rsidRPr="007506EF" w:rsidRDefault="007860EC" w:rsidP="00415687">
            <w:pPr>
              <w:jc w:val="center"/>
            </w:pPr>
            <w:r w:rsidRPr="00CE155D">
              <w:rPr>
                <w:i/>
              </w:rPr>
              <w:t>CH</w:t>
            </w:r>
            <w:r w:rsidRPr="00CE155D">
              <w:rPr>
                <w:i/>
                <w:vertAlign w:val="subscript"/>
              </w:rPr>
              <w:t>3</w:t>
            </w:r>
            <w:r w:rsidRPr="00CE155D">
              <w:rPr>
                <w:i/>
              </w:rPr>
              <w:t>C(O)CH</w:t>
            </w:r>
            <w:r w:rsidRPr="00CE155D">
              <w:rPr>
                <w:i/>
                <w:vertAlign w:val="subscript"/>
              </w:rPr>
              <w:t>3</w:t>
            </w:r>
            <w:r w:rsidRPr="00CE155D">
              <w:rPr>
                <w:i/>
              </w:rPr>
              <w:t xml:space="preserve"> (</w:t>
            </w:r>
            <w:r w:rsidRPr="00CE155D">
              <w:rPr>
                <w:rFonts w:cstheme="minorHAnsi"/>
                <w:i/>
              </w:rPr>
              <w:t>ν</w:t>
            </w:r>
            <w:r w:rsidRPr="00CE155D">
              <w:rPr>
                <w:i/>
                <w:vertAlign w:val="subscript"/>
              </w:rPr>
              <w:t>3</w:t>
            </w:r>
            <w:r w:rsidRPr="00CE155D">
              <w:rPr>
                <w:i/>
              </w:rPr>
              <w:t>)</w:t>
            </w:r>
          </w:p>
        </w:tc>
        <w:tc>
          <w:tcPr>
            <w:tcW w:w="1368" w:type="dxa"/>
            <w:vAlign w:val="center"/>
          </w:tcPr>
          <w:p w14:paraId="58B29750" w14:textId="77777777" w:rsidR="007860EC" w:rsidRDefault="007860EC" w:rsidP="00415687">
            <w:pPr>
              <w:jc w:val="center"/>
            </w:pPr>
            <w:r>
              <w:rPr>
                <w:rFonts w:cstheme="minorHAnsi"/>
              </w:rPr>
              <w:t>ν</w:t>
            </w:r>
            <w:r>
              <w:t>(C=O)</w:t>
            </w:r>
          </w:p>
        </w:tc>
        <w:tc>
          <w:tcPr>
            <w:tcW w:w="891" w:type="dxa"/>
          </w:tcPr>
          <w:p w14:paraId="5663BC04" w14:textId="77777777" w:rsidR="007860EC" w:rsidRPr="003759DC" w:rsidRDefault="007860EC" w:rsidP="00415687">
            <w:pPr>
              <w:jc w:val="center"/>
            </w:pPr>
            <w:r>
              <w:t>3</w:t>
            </w:r>
          </w:p>
          <w:p w14:paraId="4B30CB21" w14:textId="77777777" w:rsidR="007860EC" w:rsidRPr="003759DC" w:rsidRDefault="007860EC" w:rsidP="00415687">
            <w:pPr>
              <w:jc w:val="center"/>
            </w:pPr>
            <w:r>
              <w:t>4</w:t>
            </w:r>
          </w:p>
          <w:p w14:paraId="29ED9D7C" w14:textId="77777777" w:rsidR="007860EC" w:rsidRPr="003759DC" w:rsidRDefault="007860EC" w:rsidP="00415687">
            <w:pPr>
              <w:jc w:val="center"/>
            </w:pPr>
            <w:r>
              <w:t>5, 6</w:t>
            </w:r>
          </w:p>
          <w:p w14:paraId="1BBF787D" w14:textId="77777777" w:rsidR="007860EC" w:rsidRPr="003759DC" w:rsidRDefault="007860EC" w:rsidP="00415687">
            <w:pPr>
              <w:jc w:val="center"/>
            </w:pPr>
            <w:r>
              <w:t>7</w:t>
            </w:r>
          </w:p>
          <w:p w14:paraId="1B7E101B" w14:textId="77777777" w:rsidR="007860EC" w:rsidRPr="003759DC" w:rsidRDefault="007860EC" w:rsidP="00415687">
            <w:pPr>
              <w:jc w:val="center"/>
            </w:pPr>
            <w:r>
              <w:t>8</w:t>
            </w:r>
          </w:p>
        </w:tc>
      </w:tr>
      <w:tr w:rsidR="007860EC" w14:paraId="4D114D2F" w14:textId="77777777" w:rsidTr="00415687">
        <w:trPr>
          <w:cantSplit/>
        </w:trPr>
        <w:tc>
          <w:tcPr>
            <w:tcW w:w="1883" w:type="dxa"/>
            <w:vAlign w:val="center"/>
          </w:tcPr>
          <w:p w14:paraId="050F6CA9" w14:textId="77777777" w:rsidR="007860EC" w:rsidRDefault="007860EC" w:rsidP="00415687">
            <w:pPr>
              <w:jc w:val="center"/>
            </w:pPr>
            <w:r>
              <w:t>1687</w:t>
            </w:r>
          </w:p>
        </w:tc>
        <w:tc>
          <w:tcPr>
            <w:tcW w:w="1618" w:type="dxa"/>
            <w:vAlign w:val="center"/>
          </w:tcPr>
          <w:p w14:paraId="3BC83EF9" w14:textId="77777777" w:rsidR="007860EC" w:rsidRDefault="007860EC" w:rsidP="00415687">
            <w:pPr>
              <w:jc w:val="center"/>
            </w:pPr>
            <w:r>
              <w:t>1707</w:t>
            </w:r>
          </w:p>
        </w:tc>
        <w:tc>
          <w:tcPr>
            <w:tcW w:w="1618" w:type="dxa"/>
            <w:vAlign w:val="center"/>
          </w:tcPr>
          <w:p w14:paraId="0C24BD69" w14:textId="77777777" w:rsidR="007860EC" w:rsidRDefault="007860EC" w:rsidP="00415687">
            <w:pPr>
              <w:jc w:val="center"/>
            </w:pPr>
            <w:r>
              <w:t>1693</w:t>
            </w:r>
          </w:p>
        </w:tc>
        <w:tc>
          <w:tcPr>
            <w:tcW w:w="2157" w:type="dxa"/>
          </w:tcPr>
          <w:p w14:paraId="78832EA5" w14:textId="77777777" w:rsidR="007860EC" w:rsidRDefault="007860EC" w:rsidP="00415687">
            <w:pPr>
              <w:jc w:val="center"/>
            </w:pPr>
            <w:r>
              <w:t>H</w:t>
            </w:r>
            <w:r>
              <w:rPr>
                <w:vertAlign w:val="subscript"/>
              </w:rPr>
              <w:t>2</w:t>
            </w:r>
            <w:r>
              <w:t>O (</w:t>
            </w:r>
            <w:r>
              <w:rPr>
                <w:rFonts w:cstheme="minorHAnsi"/>
              </w:rPr>
              <w:t>ν</w:t>
            </w:r>
            <w:r>
              <w:rPr>
                <w:vertAlign w:val="subscript"/>
              </w:rPr>
              <w:t>2</w:t>
            </w:r>
            <w:r>
              <w:t>)</w:t>
            </w:r>
          </w:p>
          <w:p w14:paraId="5BA17769" w14:textId="77777777" w:rsidR="007860EC" w:rsidRDefault="007860EC" w:rsidP="00415687">
            <w:pPr>
              <w:jc w:val="center"/>
            </w:pPr>
            <w:r>
              <w:t>HCOOH (</w:t>
            </w:r>
            <w:r>
              <w:rPr>
                <w:rFonts w:cstheme="minorHAnsi"/>
              </w:rPr>
              <w:t>ν</w:t>
            </w:r>
            <w:r>
              <w:rPr>
                <w:vertAlign w:val="subscript"/>
              </w:rPr>
              <w:t>2</w:t>
            </w:r>
            <w:r>
              <w:t>)</w:t>
            </w:r>
          </w:p>
        </w:tc>
        <w:tc>
          <w:tcPr>
            <w:tcW w:w="1368" w:type="dxa"/>
          </w:tcPr>
          <w:p w14:paraId="5C6EE091" w14:textId="77777777" w:rsidR="007860EC" w:rsidRDefault="007860EC" w:rsidP="00415687">
            <w:pPr>
              <w:jc w:val="center"/>
            </w:pPr>
            <w:r>
              <w:rPr>
                <w:rFonts w:cstheme="minorHAnsi"/>
                <w:i/>
              </w:rPr>
              <w:t>δ</w:t>
            </w:r>
            <w:r>
              <w:t>(OH)</w:t>
            </w:r>
          </w:p>
          <w:p w14:paraId="24AA0A52" w14:textId="77777777" w:rsidR="007860EC" w:rsidRDefault="007860EC" w:rsidP="00415687">
            <w:pPr>
              <w:jc w:val="center"/>
            </w:pPr>
            <w:proofErr w:type="spellStart"/>
            <w:r>
              <w:rPr>
                <w:rFonts w:cstheme="minorHAnsi"/>
              </w:rPr>
              <w:t>ν</w:t>
            </w:r>
            <w:r w:rsidRPr="0055212D">
              <w:rPr>
                <w:rFonts w:cstheme="minorHAnsi"/>
                <w:vertAlign w:val="subscript"/>
              </w:rPr>
              <w:t>s</w:t>
            </w:r>
            <w:proofErr w:type="spellEnd"/>
            <w:r>
              <w:t>(C=O)</w:t>
            </w:r>
          </w:p>
        </w:tc>
        <w:tc>
          <w:tcPr>
            <w:tcW w:w="891" w:type="dxa"/>
          </w:tcPr>
          <w:p w14:paraId="2A5AB7FE" w14:textId="77777777" w:rsidR="007860EC" w:rsidRPr="003759DC" w:rsidRDefault="007860EC" w:rsidP="00415687">
            <w:pPr>
              <w:jc w:val="center"/>
            </w:pPr>
            <w:r>
              <w:t>9</w:t>
            </w:r>
          </w:p>
          <w:p w14:paraId="75515AB2" w14:textId="77777777" w:rsidR="007860EC" w:rsidRPr="003759DC" w:rsidRDefault="007860EC" w:rsidP="00415687">
            <w:pPr>
              <w:jc w:val="center"/>
            </w:pPr>
            <w:r>
              <w:t>10</w:t>
            </w:r>
          </w:p>
        </w:tc>
      </w:tr>
      <w:tr w:rsidR="007860EC" w14:paraId="4E44CDEB" w14:textId="77777777" w:rsidTr="00415687">
        <w:trPr>
          <w:cantSplit/>
        </w:trPr>
        <w:tc>
          <w:tcPr>
            <w:tcW w:w="1883" w:type="dxa"/>
            <w:vAlign w:val="center"/>
          </w:tcPr>
          <w:p w14:paraId="2BCADAEB" w14:textId="77777777" w:rsidR="007860EC" w:rsidRDefault="007860EC" w:rsidP="00415687">
            <w:pPr>
              <w:jc w:val="center"/>
            </w:pPr>
            <w:r>
              <w:t>1651</w:t>
            </w:r>
          </w:p>
        </w:tc>
        <w:tc>
          <w:tcPr>
            <w:tcW w:w="1618" w:type="dxa"/>
            <w:vAlign w:val="center"/>
          </w:tcPr>
          <w:p w14:paraId="203D30DB" w14:textId="77777777" w:rsidR="007860EC" w:rsidRDefault="007860EC" w:rsidP="00415687">
            <w:pPr>
              <w:jc w:val="center"/>
            </w:pPr>
          </w:p>
        </w:tc>
        <w:tc>
          <w:tcPr>
            <w:tcW w:w="1618" w:type="dxa"/>
            <w:vAlign w:val="center"/>
          </w:tcPr>
          <w:p w14:paraId="6687FFF9" w14:textId="77777777" w:rsidR="007860EC" w:rsidRDefault="007860EC" w:rsidP="00415687">
            <w:pPr>
              <w:jc w:val="center"/>
            </w:pPr>
            <w:r>
              <w:t>1657</w:t>
            </w:r>
          </w:p>
        </w:tc>
        <w:tc>
          <w:tcPr>
            <w:tcW w:w="2157" w:type="dxa"/>
          </w:tcPr>
          <w:p w14:paraId="0A73D910" w14:textId="77777777" w:rsidR="007860EC" w:rsidRDefault="007860EC" w:rsidP="00415687">
            <w:pPr>
              <w:jc w:val="center"/>
            </w:pPr>
            <w:r>
              <w:t>HCOOH (</w:t>
            </w:r>
            <w:r>
              <w:rPr>
                <w:rFonts w:cstheme="minorHAnsi"/>
              </w:rPr>
              <w:t>ν</w:t>
            </w:r>
            <w:r>
              <w:rPr>
                <w:vertAlign w:val="subscript"/>
              </w:rPr>
              <w:t>2</w:t>
            </w:r>
            <w:r>
              <w:t xml:space="preserve">, </w:t>
            </w:r>
            <w:r>
              <w:rPr>
                <w:sz w:val="14"/>
                <w:szCs w:val="14"/>
              </w:rPr>
              <w:t>in-</w:t>
            </w:r>
            <w:r w:rsidRPr="00C67EB6">
              <w:rPr>
                <w:sz w:val="14"/>
                <w:szCs w:val="14"/>
              </w:rPr>
              <w:t>phase</w:t>
            </w:r>
            <w:r>
              <w:rPr>
                <w:sz w:val="18"/>
                <w:szCs w:val="18"/>
              </w:rPr>
              <w:t>)</w:t>
            </w:r>
          </w:p>
        </w:tc>
        <w:tc>
          <w:tcPr>
            <w:tcW w:w="1368" w:type="dxa"/>
          </w:tcPr>
          <w:p w14:paraId="195AF9FB" w14:textId="77777777" w:rsidR="007860EC" w:rsidRDefault="007860EC" w:rsidP="00415687">
            <w:pPr>
              <w:jc w:val="center"/>
            </w:pPr>
            <w:proofErr w:type="spellStart"/>
            <w:r>
              <w:rPr>
                <w:rFonts w:cstheme="minorHAnsi"/>
              </w:rPr>
              <w:t>ν</w:t>
            </w:r>
            <w:r w:rsidRPr="0055212D">
              <w:rPr>
                <w:rFonts w:cstheme="minorHAnsi"/>
                <w:vertAlign w:val="subscript"/>
              </w:rPr>
              <w:t>s</w:t>
            </w:r>
            <w:proofErr w:type="spellEnd"/>
            <w:r>
              <w:t>(C=O)</w:t>
            </w:r>
          </w:p>
        </w:tc>
        <w:tc>
          <w:tcPr>
            <w:tcW w:w="891" w:type="dxa"/>
          </w:tcPr>
          <w:p w14:paraId="5234CA61" w14:textId="77777777" w:rsidR="007860EC" w:rsidRPr="003759DC" w:rsidRDefault="007860EC" w:rsidP="00415687">
            <w:pPr>
              <w:jc w:val="center"/>
            </w:pPr>
            <w:r>
              <w:t>3</w:t>
            </w:r>
          </w:p>
        </w:tc>
      </w:tr>
      <w:tr w:rsidR="007860EC" w14:paraId="43E5A2DD" w14:textId="77777777" w:rsidTr="00415687">
        <w:trPr>
          <w:cantSplit/>
        </w:trPr>
        <w:tc>
          <w:tcPr>
            <w:tcW w:w="1883" w:type="dxa"/>
            <w:vAlign w:val="center"/>
          </w:tcPr>
          <w:p w14:paraId="409C92AD" w14:textId="77777777" w:rsidR="007860EC" w:rsidRDefault="007860EC" w:rsidP="00415687">
            <w:pPr>
              <w:jc w:val="center"/>
            </w:pPr>
          </w:p>
        </w:tc>
        <w:tc>
          <w:tcPr>
            <w:tcW w:w="1618" w:type="dxa"/>
            <w:vAlign w:val="center"/>
          </w:tcPr>
          <w:p w14:paraId="51B3DCAD" w14:textId="77777777" w:rsidR="007860EC" w:rsidRDefault="007860EC" w:rsidP="00415687">
            <w:pPr>
              <w:jc w:val="center"/>
            </w:pPr>
          </w:p>
        </w:tc>
        <w:tc>
          <w:tcPr>
            <w:tcW w:w="1618" w:type="dxa"/>
            <w:vAlign w:val="center"/>
          </w:tcPr>
          <w:p w14:paraId="7C25ACEA" w14:textId="77777777" w:rsidR="007860EC" w:rsidRDefault="007860EC" w:rsidP="00415687">
            <w:pPr>
              <w:jc w:val="center"/>
            </w:pPr>
            <w:r>
              <w:t>1642</w:t>
            </w:r>
          </w:p>
        </w:tc>
        <w:tc>
          <w:tcPr>
            <w:tcW w:w="2157" w:type="dxa"/>
          </w:tcPr>
          <w:p w14:paraId="4C678591" w14:textId="77777777" w:rsidR="007860EC" w:rsidRPr="00AB1BF3" w:rsidRDefault="007860EC" w:rsidP="00415687">
            <w:pPr>
              <w:jc w:val="center"/>
            </w:pPr>
            <w:r>
              <w:t>CH</w:t>
            </w:r>
            <w:r>
              <w:rPr>
                <w:vertAlign w:val="subscript"/>
              </w:rPr>
              <w:t>3</w:t>
            </w:r>
            <w:r>
              <w:t>NH</w:t>
            </w:r>
            <w:r>
              <w:rPr>
                <w:vertAlign w:val="subscript"/>
              </w:rPr>
              <w:t>2</w:t>
            </w:r>
            <w:r>
              <w:t xml:space="preserve"> (</w:t>
            </w:r>
            <w:r>
              <w:rPr>
                <w:rFonts w:cstheme="minorHAnsi"/>
              </w:rPr>
              <w:t>ν</w:t>
            </w:r>
            <w:r>
              <w:rPr>
                <w:vertAlign w:val="subscript"/>
              </w:rPr>
              <w:t>4</w:t>
            </w:r>
            <w:r>
              <w:t>)</w:t>
            </w:r>
          </w:p>
        </w:tc>
        <w:tc>
          <w:tcPr>
            <w:tcW w:w="1368" w:type="dxa"/>
          </w:tcPr>
          <w:p w14:paraId="3A7BEF8E" w14:textId="77777777" w:rsidR="007860EC" w:rsidRDefault="007860EC" w:rsidP="00415687">
            <w:pPr>
              <w:jc w:val="center"/>
              <w:rPr>
                <w:rFonts w:cstheme="minorHAnsi"/>
              </w:rPr>
            </w:pPr>
            <w:r>
              <w:rPr>
                <w:rFonts w:cstheme="minorHAnsi"/>
                <w:i/>
              </w:rPr>
              <w:t>δ</w:t>
            </w:r>
            <w:r>
              <w:t>(NH</w:t>
            </w:r>
            <w:r w:rsidRPr="007525A4">
              <w:rPr>
                <w:vertAlign w:val="subscript"/>
              </w:rPr>
              <w:t>2</w:t>
            </w:r>
            <w:r>
              <w:t>)</w:t>
            </w:r>
          </w:p>
        </w:tc>
        <w:tc>
          <w:tcPr>
            <w:tcW w:w="891" w:type="dxa"/>
          </w:tcPr>
          <w:p w14:paraId="3FA1F94C" w14:textId="77777777" w:rsidR="007860EC" w:rsidRPr="003759DC" w:rsidRDefault="007860EC" w:rsidP="00415687">
            <w:pPr>
              <w:jc w:val="center"/>
            </w:pPr>
            <w:r>
              <w:t>11</w:t>
            </w:r>
          </w:p>
        </w:tc>
      </w:tr>
      <w:tr w:rsidR="007860EC" w14:paraId="0DCF339A" w14:textId="77777777" w:rsidTr="00415687">
        <w:trPr>
          <w:cantSplit/>
        </w:trPr>
        <w:tc>
          <w:tcPr>
            <w:tcW w:w="1883" w:type="dxa"/>
            <w:vAlign w:val="center"/>
          </w:tcPr>
          <w:p w14:paraId="5BA5D259" w14:textId="77777777" w:rsidR="007860EC" w:rsidRDefault="007860EC" w:rsidP="00415687">
            <w:pPr>
              <w:jc w:val="center"/>
            </w:pPr>
            <w:r>
              <w:t>1623</w:t>
            </w:r>
          </w:p>
        </w:tc>
        <w:tc>
          <w:tcPr>
            <w:tcW w:w="1618" w:type="dxa"/>
            <w:vAlign w:val="center"/>
          </w:tcPr>
          <w:p w14:paraId="038386EA" w14:textId="77777777" w:rsidR="007860EC" w:rsidRDefault="007860EC" w:rsidP="00415687">
            <w:pPr>
              <w:jc w:val="center"/>
            </w:pPr>
            <w:r>
              <w:t>1651</w:t>
            </w:r>
          </w:p>
        </w:tc>
        <w:tc>
          <w:tcPr>
            <w:tcW w:w="1618" w:type="dxa"/>
            <w:vAlign w:val="center"/>
          </w:tcPr>
          <w:p w14:paraId="67DB65AB" w14:textId="77777777" w:rsidR="007860EC" w:rsidRDefault="007860EC" w:rsidP="00415687">
            <w:pPr>
              <w:jc w:val="center"/>
            </w:pPr>
            <w:r>
              <w:t>1635</w:t>
            </w:r>
          </w:p>
        </w:tc>
        <w:tc>
          <w:tcPr>
            <w:tcW w:w="2157" w:type="dxa"/>
          </w:tcPr>
          <w:p w14:paraId="66D846D5" w14:textId="77777777" w:rsidR="007860EC" w:rsidRDefault="007860EC" w:rsidP="00415687">
            <w:pPr>
              <w:jc w:val="center"/>
            </w:pPr>
            <w:r>
              <w:t>H</w:t>
            </w:r>
            <w:r>
              <w:rPr>
                <w:vertAlign w:val="subscript"/>
              </w:rPr>
              <w:t>2</w:t>
            </w:r>
            <w:r>
              <w:t>O (</w:t>
            </w:r>
            <w:r>
              <w:rPr>
                <w:rFonts w:cstheme="minorHAnsi"/>
              </w:rPr>
              <w:t>ν</w:t>
            </w:r>
            <w:r>
              <w:rPr>
                <w:vertAlign w:val="subscript"/>
              </w:rPr>
              <w:t>2</w:t>
            </w:r>
            <w:r>
              <w:t>)</w:t>
            </w:r>
          </w:p>
          <w:p w14:paraId="122240EF" w14:textId="77777777" w:rsidR="007860EC" w:rsidRDefault="007860EC" w:rsidP="00415687">
            <w:pPr>
              <w:jc w:val="center"/>
            </w:pPr>
            <w:r>
              <w:t>NH</w:t>
            </w:r>
            <w:r>
              <w:rPr>
                <w:vertAlign w:val="subscript"/>
              </w:rPr>
              <w:t>3</w:t>
            </w:r>
            <w:r>
              <w:t xml:space="preserve"> (</w:t>
            </w:r>
            <w:r>
              <w:rPr>
                <w:rFonts w:cstheme="minorHAnsi"/>
              </w:rPr>
              <w:t>ν</w:t>
            </w:r>
            <w:r>
              <w:rPr>
                <w:vertAlign w:val="subscript"/>
              </w:rPr>
              <w:t>4</w:t>
            </w:r>
            <w:r>
              <w:t>)</w:t>
            </w:r>
          </w:p>
        </w:tc>
        <w:tc>
          <w:tcPr>
            <w:tcW w:w="1368" w:type="dxa"/>
          </w:tcPr>
          <w:p w14:paraId="4721C559" w14:textId="77777777" w:rsidR="007860EC" w:rsidRDefault="007860EC" w:rsidP="00415687">
            <w:pPr>
              <w:jc w:val="center"/>
            </w:pPr>
            <w:r>
              <w:rPr>
                <w:rFonts w:cstheme="minorHAnsi"/>
                <w:i/>
              </w:rPr>
              <w:t>δ</w:t>
            </w:r>
            <w:r>
              <w:t>(OH)</w:t>
            </w:r>
          </w:p>
          <w:p w14:paraId="759CCDD5" w14:textId="77777777" w:rsidR="007860EC" w:rsidRDefault="007860EC" w:rsidP="00415687">
            <w:pPr>
              <w:jc w:val="center"/>
            </w:pPr>
            <w:r>
              <w:rPr>
                <w:rFonts w:cstheme="minorHAnsi"/>
                <w:i/>
              </w:rPr>
              <w:t>δ</w:t>
            </w:r>
            <w:r>
              <w:t>(NH</w:t>
            </w:r>
            <w:r>
              <w:rPr>
                <w:vertAlign w:val="subscript"/>
              </w:rPr>
              <w:t>3</w:t>
            </w:r>
            <w:r>
              <w:t>)</w:t>
            </w:r>
          </w:p>
        </w:tc>
        <w:tc>
          <w:tcPr>
            <w:tcW w:w="891" w:type="dxa"/>
          </w:tcPr>
          <w:p w14:paraId="1B9150CD" w14:textId="77777777" w:rsidR="007860EC" w:rsidRPr="003759DC" w:rsidRDefault="007860EC" w:rsidP="00415687">
            <w:pPr>
              <w:jc w:val="center"/>
            </w:pPr>
            <w:r>
              <w:t>9</w:t>
            </w:r>
          </w:p>
          <w:p w14:paraId="30D59C05" w14:textId="77777777" w:rsidR="007860EC" w:rsidRPr="003759DC" w:rsidRDefault="007860EC" w:rsidP="00415687">
            <w:pPr>
              <w:jc w:val="center"/>
            </w:pPr>
            <w:r>
              <w:t>12, 13</w:t>
            </w:r>
          </w:p>
        </w:tc>
      </w:tr>
      <w:tr w:rsidR="007860EC" w14:paraId="04ADF1B9" w14:textId="77777777" w:rsidTr="00415687">
        <w:trPr>
          <w:cantSplit/>
        </w:trPr>
        <w:tc>
          <w:tcPr>
            <w:tcW w:w="1883" w:type="dxa"/>
            <w:vAlign w:val="center"/>
          </w:tcPr>
          <w:p w14:paraId="60FB4EDE" w14:textId="77777777" w:rsidR="007860EC" w:rsidRDefault="007860EC" w:rsidP="00415687">
            <w:pPr>
              <w:jc w:val="center"/>
            </w:pPr>
            <w:r>
              <w:t>1581</w:t>
            </w:r>
          </w:p>
        </w:tc>
        <w:tc>
          <w:tcPr>
            <w:tcW w:w="1618" w:type="dxa"/>
            <w:vAlign w:val="center"/>
          </w:tcPr>
          <w:p w14:paraId="240D9622" w14:textId="77777777" w:rsidR="007860EC" w:rsidRDefault="007860EC" w:rsidP="00415687">
            <w:pPr>
              <w:jc w:val="center"/>
            </w:pPr>
            <w:r>
              <w:t>1581</w:t>
            </w:r>
          </w:p>
        </w:tc>
        <w:tc>
          <w:tcPr>
            <w:tcW w:w="1618" w:type="dxa"/>
            <w:vAlign w:val="center"/>
          </w:tcPr>
          <w:p w14:paraId="38455704" w14:textId="77777777" w:rsidR="007860EC" w:rsidRDefault="007860EC" w:rsidP="00415687">
            <w:pPr>
              <w:jc w:val="center"/>
            </w:pPr>
            <w:r>
              <w:t>1583</w:t>
            </w:r>
          </w:p>
        </w:tc>
        <w:tc>
          <w:tcPr>
            <w:tcW w:w="2157" w:type="dxa"/>
          </w:tcPr>
          <w:p w14:paraId="572804ED" w14:textId="77777777" w:rsidR="007860EC" w:rsidRPr="003C3CDD" w:rsidRDefault="007860EC" w:rsidP="00415687">
            <w:pPr>
              <w:jc w:val="center"/>
              <w:rPr>
                <w:vertAlign w:val="superscript"/>
              </w:rPr>
            </w:pPr>
            <w:r>
              <w:t>HCOO</w:t>
            </w:r>
            <w:r>
              <w:rPr>
                <w:rFonts w:cstheme="minorHAnsi"/>
                <w:vertAlign w:val="superscript"/>
              </w:rPr>
              <w:t>−</w:t>
            </w:r>
            <w:r>
              <w:rPr>
                <w:rFonts w:cstheme="minorHAnsi"/>
              </w:rPr>
              <w:t xml:space="preserve"> (ν</w:t>
            </w:r>
            <w:r w:rsidRPr="00DC537F">
              <w:rPr>
                <w:vertAlign w:val="subscript"/>
              </w:rPr>
              <w:t>4</w:t>
            </w:r>
            <w:r>
              <w:t>)</w:t>
            </w:r>
          </w:p>
        </w:tc>
        <w:tc>
          <w:tcPr>
            <w:tcW w:w="1368" w:type="dxa"/>
          </w:tcPr>
          <w:p w14:paraId="3551D516" w14:textId="77777777" w:rsidR="007860EC" w:rsidRDefault="007860EC" w:rsidP="00415687">
            <w:pPr>
              <w:jc w:val="center"/>
            </w:pPr>
            <w:proofErr w:type="spellStart"/>
            <w:r>
              <w:rPr>
                <w:rFonts w:cstheme="minorHAnsi"/>
              </w:rPr>
              <w:t>ν</w:t>
            </w:r>
            <w:r w:rsidRPr="004D6A88">
              <w:rPr>
                <w:i/>
                <w:vertAlign w:val="subscript"/>
              </w:rPr>
              <w:t>a</w:t>
            </w:r>
            <w:proofErr w:type="spellEnd"/>
            <w:r>
              <w:t>(CO)</w:t>
            </w:r>
          </w:p>
        </w:tc>
        <w:tc>
          <w:tcPr>
            <w:tcW w:w="891" w:type="dxa"/>
          </w:tcPr>
          <w:p w14:paraId="1F68706E" w14:textId="77777777" w:rsidR="007860EC" w:rsidRPr="003759DC" w:rsidRDefault="007860EC" w:rsidP="00415687">
            <w:pPr>
              <w:jc w:val="center"/>
            </w:pPr>
            <w:r>
              <w:t>14</w:t>
            </w:r>
          </w:p>
        </w:tc>
      </w:tr>
      <w:tr w:rsidR="007860EC" w14:paraId="1717E2D5" w14:textId="77777777" w:rsidTr="00415687">
        <w:trPr>
          <w:cantSplit/>
        </w:trPr>
        <w:tc>
          <w:tcPr>
            <w:tcW w:w="1883" w:type="dxa"/>
            <w:vAlign w:val="center"/>
          </w:tcPr>
          <w:p w14:paraId="201EFDCE" w14:textId="77777777" w:rsidR="007860EC" w:rsidRDefault="007860EC" w:rsidP="00415687">
            <w:pPr>
              <w:jc w:val="center"/>
            </w:pPr>
          </w:p>
        </w:tc>
        <w:tc>
          <w:tcPr>
            <w:tcW w:w="1618" w:type="dxa"/>
            <w:vAlign w:val="center"/>
          </w:tcPr>
          <w:p w14:paraId="5FFB9922" w14:textId="77777777" w:rsidR="007860EC" w:rsidRDefault="007860EC" w:rsidP="00415687">
            <w:pPr>
              <w:jc w:val="center"/>
            </w:pPr>
          </w:p>
        </w:tc>
        <w:tc>
          <w:tcPr>
            <w:tcW w:w="1618" w:type="dxa"/>
            <w:vAlign w:val="center"/>
          </w:tcPr>
          <w:p w14:paraId="522E8A43" w14:textId="77777777" w:rsidR="007860EC" w:rsidRDefault="007860EC" w:rsidP="00415687">
            <w:pPr>
              <w:jc w:val="center"/>
            </w:pPr>
            <w:r>
              <w:t>1564</w:t>
            </w:r>
          </w:p>
        </w:tc>
        <w:tc>
          <w:tcPr>
            <w:tcW w:w="2157" w:type="dxa"/>
          </w:tcPr>
          <w:p w14:paraId="5E7B0F2B" w14:textId="77777777" w:rsidR="007860EC" w:rsidRPr="00BB0CE0" w:rsidRDefault="007860EC" w:rsidP="00415687">
            <w:pPr>
              <w:jc w:val="center"/>
            </w:pPr>
            <w:r>
              <w:t>NH</w:t>
            </w:r>
            <w:r>
              <w:rPr>
                <w:vertAlign w:val="subscript"/>
              </w:rPr>
              <w:t>2</w:t>
            </w:r>
            <w:r>
              <w:t>OH (</w:t>
            </w:r>
            <w:r>
              <w:rPr>
                <w:rFonts w:cstheme="minorHAnsi"/>
              </w:rPr>
              <w:t>ν</w:t>
            </w:r>
            <w:r>
              <w:rPr>
                <w:vertAlign w:val="subscript"/>
              </w:rPr>
              <w:t>3</w:t>
            </w:r>
            <w:r>
              <w:t>)</w:t>
            </w:r>
          </w:p>
        </w:tc>
        <w:tc>
          <w:tcPr>
            <w:tcW w:w="1368" w:type="dxa"/>
          </w:tcPr>
          <w:p w14:paraId="3201D4DD" w14:textId="77777777" w:rsidR="007860EC" w:rsidRDefault="007860EC" w:rsidP="00415687">
            <w:pPr>
              <w:jc w:val="center"/>
            </w:pPr>
            <w:r>
              <w:rPr>
                <w:rFonts w:cstheme="minorHAnsi"/>
                <w:i/>
              </w:rPr>
              <w:t>δ</w:t>
            </w:r>
            <w:r>
              <w:t>(NH</w:t>
            </w:r>
            <w:r w:rsidRPr="007525A4">
              <w:rPr>
                <w:vertAlign w:val="subscript"/>
              </w:rPr>
              <w:t>2</w:t>
            </w:r>
            <w:r>
              <w:t>)</w:t>
            </w:r>
          </w:p>
        </w:tc>
        <w:tc>
          <w:tcPr>
            <w:tcW w:w="891" w:type="dxa"/>
          </w:tcPr>
          <w:p w14:paraId="0B4FFFE0" w14:textId="77777777" w:rsidR="007860EC" w:rsidRPr="003759DC" w:rsidRDefault="007860EC" w:rsidP="00415687">
            <w:pPr>
              <w:jc w:val="center"/>
            </w:pPr>
            <w:r>
              <w:t>15, 16</w:t>
            </w:r>
          </w:p>
        </w:tc>
      </w:tr>
      <w:tr w:rsidR="007860EC" w14:paraId="54A486A4" w14:textId="77777777" w:rsidTr="00415687">
        <w:trPr>
          <w:cantSplit/>
        </w:trPr>
        <w:tc>
          <w:tcPr>
            <w:tcW w:w="1883" w:type="dxa"/>
            <w:vAlign w:val="center"/>
          </w:tcPr>
          <w:p w14:paraId="0A65D089" w14:textId="77777777" w:rsidR="007860EC" w:rsidRDefault="007860EC" w:rsidP="00415687">
            <w:pPr>
              <w:jc w:val="center"/>
            </w:pPr>
            <w:r>
              <w:t>1497</w:t>
            </w:r>
          </w:p>
        </w:tc>
        <w:tc>
          <w:tcPr>
            <w:tcW w:w="1618" w:type="dxa"/>
            <w:vAlign w:val="center"/>
          </w:tcPr>
          <w:p w14:paraId="7EFDD25C" w14:textId="77777777" w:rsidR="007860EC" w:rsidRDefault="007860EC" w:rsidP="00415687">
            <w:pPr>
              <w:jc w:val="center"/>
            </w:pPr>
            <w:r>
              <w:t>1499</w:t>
            </w:r>
          </w:p>
        </w:tc>
        <w:tc>
          <w:tcPr>
            <w:tcW w:w="1618" w:type="dxa"/>
            <w:vAlign w:val="center"/>
          </w:tcPr>
          <w:p w14:paraId="6A7C1545" w14:textId="77777777" w:rsidR="007860EC" w:rsidRDefault="007860EC" w:rsidP="00415687">
            <w:pPr>
              <w:jc w:val="center"/>
            </w:pPr>
            <w:r>
              <w:t>1497</w:t>
            </w:r>
          </w:p>
        </w:tc>
        <w:tc>
          <w:tcPr>
            <w:tcW w:w="2157" w:type="dxa"/>
          </w:tcPr>
          <w:p w14:paraId="3548F007" w14:textId="77777777" w:rsidR="007860EC" w:rsidRPr="007525A4" w:rsidRDefault="007860EC" w:rsidP="00415687">
            <w:pPr>
              <w:jc w:val="center"/>
            </w:pPr>
            <w:r>
              <w:t>H</w:t>
            </w:r>
            <w:r>
              <w:rPr>
                <w:vertAlign w:val="subscript"/>
              </w:rPr>
              <w:t>2</w:t>
            </w:r>
            <w:r>
              <w:t>CO (</w:t>
            </w:r>
            <w:r>
              <w:rPr>
                <w:rFonts w:cstheme="minorHAnsi"/>
              </w:rPr>
              <w:t>ν</w:t>
            </w:r>
            <w:r>
              <w:rPr>
                <w:vertAlign w:val="subscript"/>
              </w:rPr>
              <w:t>3</w:t>
            </w:r>
            <w:r>
              <w:t>)</w:t>
            </w:r>
          </w:p>
        </w:tc>
        <w:tc>
          <w:tcPr>
            <w:tcW w:w="1368" w:type="dxa"/>
          </w:tcPr>
          <w:p w14:paraId="4A2D0EF7" w14:textId="77777777" w:rsidR="007860EC" w:rsidRDefault="007860EC" w:rsidP="00415687">
            <w:pPr>
              <w:jc w:val="center"/>
            </w:pPr>
            <w:r>
              <w:rPr>
                <w:rFonts w:cstheme="minorHAnsi"/>
                <w:i/>
              </w:rPr>
              <w:t>δ</w:t>
            </w:r>
            <w:r>
              <w:t>(CH</w:t>
            </w:r>
            <w:r w:rsidRPr="007525A4">
              <w:rPr>
                <w:vertAlign w:val="subscript"/>
              </w:rPr>
              <w:t>2</w:t>
            </w:r>
            <w:r>
              <w:t>)</w:t>
            </w:r>
          </w:p>
        </w:tc>
        <w:tc>
          <w:tcPr>
            <w:tcW w:w="891" w:type="dxa"/>
          </w:tcPr>
          <w:p w14:paraId="3DA3EC14" w14:textId="77777777" w:rsidR="007860EC" w:rsidRPr="003759DC" w:rsidRDefault="007860EC" w:rsidP="00415687">
            <w:pPr>
              <w:jc w:val="center"/>
            </w:pPr>
            <w:r>
              <w:t>2</w:t>
            </w:r>
          </w:p>
        </w:tc>
      </w:tr>
      <w:tr w:rsidR="007860EC" w14:paraId="1C976F6A" w14:textId="77777777" w:rsidTr="00415687">
        <w:trPr>
          <w:cantSplit/>
        </w:trPr>
        <w:tc>
          <w:tcPr>
            <w:tcW w:w="1883" w:type="dxa"/>
            <w:vAlign w:val="center"/>
          </w:tcPr>
          <w:p w14:paraId="46CE3771" w14:textId="77777777" w:rsidR="007860EC" w:rsidRDefault="007860EC" w:rsidP="00415687">
            <w:pPr>
              <w:jc w:val="center"/>
            </w:pPr>
            <w:r>
              <w:t>1482</w:t>
            </w:r>
          </w:p>
        </w:tc>
        <w:tc>
          <w:tcPr>
            <w:tcW w:w="1618" w:type="dxa"/>
            <w:vAlign w:val="center"/>
          </w:tcPr>
          <w:p w14:paraId="7031B92C" w14:textId="77777777" w:rsidR="007860EC" w:rsidRDefault="007860EC" w:rsidP="00415687">
            <w:pPr>
              <w:jc w:val="center"/>
            </w:pPr>
            <w:r>
              <w:t>1478</w:t>
            </w:r>
          </w:p>
        </w:tc>
        <w:tc>
          <w:tcPr>
            <w:tcW w:w="1618" w:type="dxa"/>
            <w:vAlign w:val="center"/>
          </w:tcPr>
          <w:p w14:paraId="3E99C5FE" w14:textId="77777777" w:rsidR="007860EC" w:rsidRDefault="007860EC" w:rsidP="00415687">
            <w:pPr>
              <w:jc w:val="center"/>
            </w:pPr>
            <w:r>
              <w:t>1480</w:t>
            </w:r>
          </w:p>
        </w:tc>
        <w:tc>
          <w:tcPr>
            <w:tcW w:w="2157" w:type="dxa"/>
          </w:tcPr>
          <w:p w14:paraId="2C4D889A" w14:textId="77777777" w:rsidR="007860EC" w:rsidRPr="009F4266" w:rsidRDefault="007860EC" w:rsidP="00415687">
            <w:pPr>
              <w:jc w:val="center"/>
              <w:rPr>
                <w:lang w:val="el-GR"/>
              </w:rPr>
            </w:pPr>
            <w:r>
              <w:t>CH</w:t>
            </w:r>
            <w:r w:rsidRPr="009F4266">
              <w:rPr>
                <w:vertAlign w:val="subscript"/>
                <w:lang w:val="el-GR"/>
              </w:rPr>
              <w:t>3</w:t>
            </w:r>
            <w:r>
              <w:t>OH</w:t>
            </w:r>
            <w:r w:rsidRPr="009F4266">
              <w:rPr>
                <w:lang w:val="el-GR"/>
              </w:rPr>
              <w:t xml:space="preserve"> (</w:t>
            </w:r>
            <w:r w:rsidRPr="009F4266">
              <w:rPr>
                <w:rFonts w:cstheme="minorHAnsi"/>
                <w:lang w:val="el-GR"/>
              </w:rPr>
              <w:t>ν</w:t>
            </w:r>
            <w:r w:rsidRPr="009F4266">
              <w:rPr>
                <w:vertAlign w:val="subscript"/>
                <w:lang w:val="el-GR"/>
              </w:rPr>
              <w:t>4</w:t>
            </w:r>
            <w:r w:rsidRPr="009F4266">
              <w:rPr>
                <w:lang w:val="el-GR"/>
              </w:rPr>
              <w:t>)</w:t>
            </w:r>
          </w:p>
          <w:p w14:paraId="357E41EE" w14:textId="77777777" w:rsidR="007860EC" w:rsidRPr="009F4266" w:rsidRDefault="007860EC" w:rsidP="00415687">
            <w:pPr>
              <w:jc w:val="center"/>
              <w:rPr>
                <w:lang w:val="el-GR"/>
              </w:rPr>
            </w:pPr>
            <w:r>
              <w:t>CH</w:t>
            </w:r>
            <w:r w:rsidRPr="009F4266">
              <w:rPr>
                <w:vertAlign w:val="subscript"/>
                <w:lang w:val="el-GR"/>
              </w:rPr>
              <w:t>3</w:t>
            </w:r>
            <w:r>
              <w:t>NH</w:t>
            </w:r>
            <w:r w:rsidRPr="009F4266">
              <w:rPr>
                <w:vertAlign w:val="subscript"/>
                <w:lang w:val="el-GR"/>
              </w:rPr>
              <w:t xml:space="preserve">2 </w:t>
            </w:r>
            <w:r w:rsidRPr="009F4266">
              <w:rPr>
                <w:lang w:val="el-GR"/>
              </w:rPr>
              <w:t>(</w:t>
            </w:r>
            <w:r w:rsidRPr="009F4266">
              <w:rPr>
                <w:rFonts w:cstheme="minorHAnsi"/>
                <w:lang w:val="el-GR"/>
              </w:rPr>
              <w:t>ν</w:t>
            </w:r>
            <w:r w:rsidRPr="009F4266">
              <w:rPr>
                <w:vertAlign w:val="subscript"/>
                <w:lang w:val="el-GR"/>
              </w:rPr>
              <w:t>12</w:t>
            </w:r>
            <w:r w:rsidRPr="009F4266">
              <w:rPr>
                <w:lang w:val="el-GR"/>
              </w:rPr>
              <w:t>)</w:t>
            </w:r>
          </w:p>
          <w:p w14:paraId="47B413F6" w14:textId="77777777" w:rsidR="007860EC" w:rsidRPr="009F4266" w:rsidRDefault="007860EC" w:rsidP="00415687">
            <w:pPr>
              <w:jc w:val="center"/>
              <w:rPr>
                <w:lang w:val="el-GR"/>
              </w:rPr>
            </w:pPr>
            <w:r>
              <w:t>NH</w:t>
            </w:r>
            <w:r w:rsidRPr="009F4266">
              <w:rPr>
                <w:vertAlign w:val="subscript"/>
                <w:lang w:val="el-GR"/>
              </w:rPr>
              <w:t>2</w:t>
            </w:r>
            <w:r>
              <w:t>OH</w:t>
            </w:r>
            <w:r w:rsidRPr="009F4266">
              <w:rPr>
                <w:lang w:val="el-GR"/>
              </w:rPr>
              <w:t xml:space="preserve"> (</w:t>
            </w:r>
            <w:r w:rsidRPr="009F4266">
              <w:rPr>
                <w:rFonts w:cstheme="minorHAnsi"/>
                <w:lang w:val="el-GR"/>
              </w:rPr>
              <w:t>ν</w:t>
            </w:r>
            <w:r w:rsidRPr="009F4266">
              <w:rPr>
                <w:vertAlign w:val="subscript"/>
                <w:lang w:val="el-GR"/>
              </w:rPr>
              <w:t>4</w:t>
            </w:r>
            <w:r w:rsidRPr="009F4266">
              <w:rPr>
                <w:lang w:val="el-GR"/>
              </w:rPr>
              <w:t>)</w:t>
            </w:r>
          </w:p>
        </w:tc>
        <w:tc>
          <w:tcPr>
            <w:tcW w:w="1368" w:type="dxa"/>
          </w:tcPr>
          <w:p w14:paraId="626EAFAA" w14:textId="77777777" w:rsidR="007860EC" w:rsidRDefault="007860EC" w:rsidP="00415687">
            <w:pPr>
              <w:jc w:val="center"/>
            </w:pPr>
            <w:r>
              <w:rPr>
                <w:rFonts w:cstheme="minorHAnsi"/>
                <w:i/>
              </w:rPr>
              <w:t>δ</w:t>
            </w:r>
            <w:r>
              <w:t>(CH</w:t>
            </w:r>
            <w:r>
              <w:rPr>
                <w:vertAlign w:val="subscript"/>
              </w:rPr>
              <w:t>3</w:t>
            </w:r>
            <w:r>
              <w:t>)</w:t>
            </w:r>
          </w:p>
          <w:p w14:paraId="4B55EACB" w14:textId="77777777" w:rsidR="007860EC" w:rsidRPr="00C00854" w:rsidRDefault="007860EC" w:rsidP="00415687">
            <w:pPr>
              <w:jc w:val="center"/>
            </w:pPr>
            <w:proofErr w:type="spellStart"/>
            <w:r>
              <w:rPr>
                <w:rFonts w:cstheme="minorHAnsi"/>
                <w:i/>
              </w:rPr>
              <w:t>δ</w:t>
            </w:r>
            <w:r w:rsidRPr="00C00854">
              <w:rPr>
                <w:rFonts w:cstheme="minorHAnsi"/>
                <w:i/>
                <w:vertAlign w:val="subscript"/>
              </w:rPr>
              <w:t>a</w:t>
            </w:r>
            <w:proofErr w:type="spellEnd"/>
            <w:r>
              <w:t>(CH</w:t>
            </w:r>
            <w:r>
              <w:rPr>
                <w:vertAlign w:val="subscript"/>
              </w:rPr>
              <w:t>3</w:t>
            </w:r>
            <w:r>
              <w:t>)</w:t>
            </w:r>
          </w:p>
          <w:p w14:paraId="3A1D4603" w14:textId="77777777" w:rsidR="007860EC" w:rsidRDefault="007860EC" w:rsidP="00415687">
            <w:pPr>
              <w:jc w:val="center"/>
            </w:pPr>
            <w:r>
              <w:rPr>
                <w:rFonts w:cstheme="minorHAnsi"/>
                <w:i/>
              </w:rPr>
              <w:t>δ</w:t>
            </w:r>
            <w:r>
              <w:t>(NOH)</w:t>
            </w:r>
          </w:p>
        </w:tc>
        <w:tc>
          <w:tcPr>
            <w:tcW w:w="891" w:type="dxa"/>
          </w:tcPr>
          <w:p w14:paraId="1013B9E2" w14:textId="77777777" w:rsidR="007860EC" w:rsidRPr="003759DC" w:rsidRDefault="007860EC" w:rsidP="00415687">
            <w:pPr>
              <w:jc w:val="center"/>
            </w:pPr>
            <w:r>
              <w:t>17</w:t>
            </w:r>
          </w:p>
          <w:p w14:paraId="5FCECFF1" w14:textId="77777777" w:rsidR="007860EC" w:rsidRPr="003759DC" w:rsidRDefault="007860EC" w:rsidP="00415687">
            <w:pPr>
              <w:jc w:val="center"/>
            </w:pPr>
            <w:r>
              <w:t>11</w:t>
            </w:r>
          </w:p>
          <w:p w14:paraId="1C0C3D46" w14:textId="77777777" w:rsidR="007860EC" w:rsidRPr="003759DC" w:rsidRDefault="007860EC" w:rsidP="00415687">
            <w:pPr>
              <w:jc w:val="center"/>
            </w:pPr>
            <w:r>
              <w:t>15</w:t>
            </w:r>
          </w:p>
        </w:tc>
      </w:tr>
      <w:tr w:rsidR="007860EC" w14:paraId="27C942E7" w14:textId="77777777" w:rsidTr="00415687">
        <w:trPr>
          <w:cantSplit/>
        </w:trPr>
        <w:tc>
          <w:tcPr>
            <w:tcW w:w="1883" w:type="dxa"/>
            <w:vAlign w:val="center"/>
          </w:tcPr>
          <w:p w14:paraId="7899E5D5" w14:textId="77777777" w:rsidR="007860EC" w:rsidRDefault="007860EC" w:rsidP="00415687">
            <w:pPr>
              <w:jc w:val="center"/>
            </w:pPr>
            <w:r>
              <w:t>1463</w:t>
            </w:r>
          </w:p>
        </w:tc>
        <w:tc>
          <w:tcPr>
            <w:tcW w:w="1618" w:type="dxa"/>
            <w:vAlign w:val="center"/>
          </w:tcPr>
          <w:p w14:paraId="431322A7" w14:textId="77777777" w:rsidR="007860EC" w:rsidRDefault="007860EC" w:rsidP="00415687">
            <w:pPr>
              <w:jc w:val="center"/>
            </w:pPr>
            <w:r>
              <w:t>1461</w:t>
            </w:r>
          </w:p>
        </w:tc>
        <w:tc>
          <w:tcPr>
            <w:tcW w:w="1618" w:type="dxa"/>
            <w:vAlign w:val="center"/>
          </w:tcPr>
          <w:p w14:paraId="50252753" w14:textId="77777777" w:rsidR="007860EC" w:rsidRDefault="007860EC" w:rsidP="00415687">
            <w:pPr>
              <w:jc w:val="center"/>
            </w:pPr>
            <w:r>
              <w:t>1464</w:t>
            </w:r>
          </w:p>
        </w:tc>
        <w:tc>
          <w:tcPr>
            <w:tcW w:w="2157" w:type="dxa"/>
          </w:tcPr>
          <w:p w14:paraId="3C628002" w14:textId="77777777" w:rsidR="007860EC" w:rsidRDefault="007860EC" w:rsidP="00415687">
            <w:pPr>
              <w:jc w:val="center"/>
            </w:pPr>
            <w:r>
              <w:t>CH</w:t>
            </w:r>
            <w:r>
              <w:rPr>
                <w:vertAlign w:val="subscript"/>
              </w:rPr>
              <w:t>3</w:t>
            </w:r>
            <w:r>
              <w:t>OH (</w:t>
            </w:r>
            <w:r>
              <w:rPr>
                <w:rFonts w:cstheme="minorHAnsi"/>
              </w:rPr>
              <w:t>ν</w:t>
            </w:r>
            <w:r>
              <w:rPr>
                <w:vertAlign w:val="subscript"/>
              </w:rPr>
              <w:t>10</w:t>
            </w:r>
            <w:r>
              <w:t>)</w:t>
            </w:r>
          </w:p>
          <w:p w14:paraId="29D592F0" w14:textId="77777777" w:rsidR="007860EC" w:rsidRPr="00CE155D" w:rsidRDefault="007860EC" w:rsidP="00415687">
            <w:pPr>
              <w:jc w:val="center"/>
              <w:rPr>
                <w:i/>
              </w:rPr>
            </w:pPr>
            <w:r w:rsidRPr="00CE155D">
              <w:rPr>
                <w:i/>
              </w:rPr>
              <w:t>C</w:t>
            </w:r>
            <w:r w:rsidRPr="00CE155D">
              <w:rPr>
                <w:i/>
                <w:vertAlign w:val="subscript"/>
              </w:rPr>
              <w:t>2</w:t>
            </w:r>
            <w:r w:rsidRPr="00CE155D">
              <w:rPr>
                <w:i/>
              </w:rPr>
              <w:t>H</w:t>
            </w:r>
            <w:r w:rsidRPr="00CE155D">
              <w:rPr>
                <w:i/>
                <w:vertAlign w:val="subscript"/>
              </w:rPr>
              <w:t>6</w:t>
            </w:r>
            <w:r w:rsidRPr="00CE155D">
              <w:rPr>
                <w:i/>
              </w:rPr>
              <w:t xml:space="preserve"> (</w:t>
            </w:r>
            <w:r w:rsidRPr="00CE155D">
              <w:rPr>
                <w:rFonts w:cstheme="minorHAnsi"/>
                <w:i/>
              </w:rPr>
              <w:t>ν</w:t>
            </w:r>
            <w:r w:rsidRPr="00CE155D">
              <w:rPr>
                <w:i/>
                <w:vertAlign w:val="subscript"/>
              </w:rPr>
              <w:t>11</w:t>
            </w:r>
            <w:r w:rsidRPr="00CE155D">
              <w:rPr>
                <w:i/>
              </w:rPr>
              <w:t>)</w:t>
            </w:r>
          </w:p>
        </w:tc>
        <w:tc>
          <w:tcPr>
            <w:tcW w:w="1368" w:type="dxa"/>
          </w:tcPr>
          <w:p w14:paraId="0172BC3C" w14:textId="77777777" w:rsidR="007860EC" w:rsidRDefault="007860EC" w:rsidP="00415687">
            <w:pPr>
              <w:jc w:val="center"/>
            </w:pPr>
            <w:r>
              <w:rPr>
                <w:rFonts w:cstheme="minorHAnsi"/>
                <w:i/>
              </w:rPr>
              <w:t>δ</w:t>
            </w:r>
            <w:r>
              <w:t>(CH</w:t>
            </w:r>
            <w:r>
              <w:rPr>
                <w:vertAlign w:val="subscript"/>
              </w:rPr>
              <w:t>3</w:t>
            </w:r>
            <w:r>
              <w:t>)</w:t>
            </w:r>
          </w:p>
        </w:tc>
        <w:tc>
          <w:tcPr>
            <w:tcW w:w="891" w:type="dxa"/>
          </w:tcPr>
          <w:p w14:paraId="29AC025F" w14:textId="77777777" w:rsidR="007860EC" w:rsidRPr="003759DC" w:rsidRDefault="007860EC" w:rsidP="00415687">
            <w:pPr>
              <w:jc w:val="center"/>
            </w:pPr>
            <w:r>
              <w:t>17</w:t>
            </w:r>
          </w:p>
          <w:p w14:paraId="46E3AF4F" w14:textId="77777777" w:rsidR="007860EC" w:rsidRPr="003759DC" w:rsidRDefault="007860EC" w:rsidP="00415687">
            <w:pPr>
              <w:jc w:val="center"/>
            </w:pPr>
            <w:r>
              <w:t>9, 18</w:t>
            </w:r>
          </w:p>
        </w:tc>
      </w:tr>
      <w:tr w:rsidR="007860EC" w14:paraId="1E704754" w14:textId="77777777" w:rsidTr="00415687">
        <w:trPr>
          <w:cantSplit/>
        </w:trPr>
        <w:tc>
          <w:tcPr>
            <w:tcW w:w="1883" w:type="dxa"/>
            <w:vAlign w:val="center"/>
          </w:tcPr>
          <w:p w14:paraId="6F1867F0" w14:textId="77777777" w:rsidR="007860EC" w:rsidRDefault="007860EC" w:rsidP="00415687">
            <w:pPr>
              <w:jc w:val="center"/>
            </w:pPr>
          </w:p>
        </w:tc>
        <w:tc>
          <w:tcPr>
            <w:tcW w:w="1618" w:type="dxa"/>
            <w:vAlign w:val="center"/>
          </w:tcPr>
          <w:p w14:paraId="16586218" w14:textId="77777777" w:rsidR="007860EC" w:rsidRDefault="007860EC" w:rsidP="00415687">
            <w:pPr>
              <w:jc w:val="center"/>
            </w:pPr>
          </w:p>
        </w:tc>
        <w:tc>
          <w:tcPr>
            <w:tcW w:w="1618" w:type="dxa"/>
            <w:vAlign w:val="center"/>
          </w:tcPr>
          <w:p w14:paraId="57B7E897" w14:textId="77777777" w:rsidR="007860EC" w:rsidRDefault="007860EC" w:rsidP="00415687">
            <w:pPr>
              <w:jc w:val="center"/>
            </w:pPr>
            <w:r>
              <w:t>1452</w:t>
            </w:r>
          </w:p>
        </w:tc>
        <w:tc>
          <w:tcPr>
            <w:tcW w:w="2157" w:type="dxa"/>
          </w:tcPr>
          <w:p w14:paraId="4562D9B3" w14:textId="77777777" w:rsidR="007860EC" w:rsidRPr="007E1476" w:rsidRDefault="007860EC" w:rsidP="00415687">
            <w:pPr>
              <w:jc w:val="center"/>
            </w:pPr>
            <w:r>
              <w:t>CH</w:t>
            </w:r>
            <w:r>
              <w:rPr>
                <w:vertAlign w:val="subscript"/>
              </w:rPr>
              <w:t>3</w:t>
            </w:r>
            <w:r>
              <w:t>NH</w:t>
            </w:r>
            <w:r>
              <w:rPr>
                <w:vertAlign w:val="subscript"/>
              </w:rPr>
              <w:t>2</w:t>
            </w:r>
            <w:r>
              <w:t xml:space="preserve"> (</w:t>
            </w:r>
            <w:r>
              <w:rPr>
                <w:rFonts w:cstheme="minorHAnsi"/>
              </w:rPr>
              <w:t>ν</w:t>
            </w:r>
            <w:r>
              <w:rPr>
                <w:vertAlign w:val="subscript"/>
              </w:rPr>
              <w:t>5</w:t>
            </w:r>
            <w:r>
              <w:t>)</w:t>
            </w:r>
          </w:p>
        </w:tc>
        <w:tc>
          <w:tcPr>
            <w:tcW w:w="1368" w:type="dxa"/>
          </w:tcPr>
          <w:p w14:paraId="7C4670A1" w14:textId="77777777" w:rsidR="007860EC" w:rsidRDefault="007860EC" w:rsidP="00415687">
            <w:pPr>
              <w:jc w:val="center"/>
            </w:pPr>
            <w:proofErr w:type="spellStart"/>
            <w:r>
              <w:rPr>
                <w:rFonts w:cstheme="minorHAnsi"/>
                <w:i/>
              </w:rPr>
              <w:t>δ</w:t>
            </w:r>
            <w:r w:rsidRPr="00C00854">
              <w:rPr>
                <w:rFonts w:cstheme="minorHAnsi"/>
                <w:i/>
                <w:vertAlign w:val="subscript"/>
              </w:rPr>
              <w:t>a</w:t>
            </w:r>
            <w:proofErr w:type="spellEnd"/>
            <w:r>
              <w:t>(CH</w:t>
            </w:r>
            <w:r>
              <w:rPr>
                <w:vertAlign w:val="subscript"/>
              </w:rPr>
              <w:t>3</w:t>
            </w:r>
            <w:r>
              <w:t>)</w:t>
            </w:r>
          </w:p>
        </w:tc>
        <w:tc>
          <w:tcPr>
            <w:tcW w:w="891" w:type="dxa"/>
          </w:tcPr>
          <w:p w14:paraId="355BD111" w14:textId="77777777" w:rsidR="007860EC" w:rsidRPr="003759DC" w:rsidRDefault="007860EC" w:rsidP="00415687">
            <w:pPr>
              <w:jc w:val="center"/>
            </w:pPr>
            <w:r>
              <w:t>11</w:t>
            </w:r>
          </w:p>
        </w:tc>
      </w:tr>
      <w:tr w:rsidR="007860EC" w14:paraId="3A23828A" w14:textId="77777777" w:rsidTr="00415687">
        <w:trPr>
          <w:cantSplit/>
        </w:trPr>
        <w:tc>
          <w:tcPr>
            <w:tcW w:w="1883" w:type="dxa"/>
            <w:vAlign w:val="center"/>
          </w:tcPr>
          <w:p w14:paraId="546D264D" w14:textId="77777777" w:rsidR="007860EC" w:rsidRDefault="007860EC" w:rsidP="00415687">
            <w:pPr>
              <w:jc w:val="center"/>
            </w:pPr>
            <w:r>
              <w:t>1447</w:t>
            </w:r>
          </w:p>
        </w:tc>
        <w:tc>
          <w:tcPr>
            <w:tcW w:w="1618" w:type="dxa"/>
            <w:vAlign w:val="center"/>
          </w:tcPr>
          <w:p w14:paraId="7A632811" w14:textId="77777777" w:rsidR="007860EC" w:rsidRDefault="007860EC" w:rsidP="00415687">
            <w:pPr>
              <w:jc w:val="center"/>
            </w:pPr>
          </w:p>
        </w:tc>
        <w:tc>
          <w:tcPr>
            <w:tcW w:w="1618" w:type="dxa"/>
            <w:vAlign w:val="center"/>
          </w:tcPr>
          <w:p w14:paraId="49051B0C" w14:textId="77777777" w:rsidR="007860EC" w:rsidRDefault="007860EC" w:rsidP="00415687">
            <w:pPr>
              <w:jc w:val="center"/>
            </w:pPr>
            <w:r>
              <w:t>1446</w:t>
            </w:r>
          </w:p>
        </w:tc>
        <w:tc>
          <w:tcPr>
            <w:tcW w:w="2157" w:type="dxa"/>
          </w:tcPr>
          <w:p w14:paraId="63EB7366" w14:textId="77777777" w:rsidR="007860EC" w:rsidRPr="009F4266" w:rsidRDefault="007860EC" w:rsidP="00415687">
            <w:pPr>
              <w:jc w:val="center"/>
              <w:rPr>
                <w:lang w:val="el-GR"/>
              </w:rPr>
            </w:pPr>
            <w:r>
              <w:t>CH</w:t>
            </w:r>
            <w:r w:rsidRPr="009F4266">
              <w:rPr>
                <w:vertAlign w:val="subscript"/>
                <w:lang w:val="el-GR"/>
              </w:rPr>
              <w:t>3</w:t>
            </w:r>
            <w:r>
              <w:t>OH</w:t>
            </w:r>
            <w:r w:rsidRPr="009F4266">
              <w:rPr>
                <w:lang w:val="el-GR"/>
              </w:rPr>
              <w:t xml:space="preserve"> (</w:t>
            </w:r>
            <w:r w:rsidRPr="009F4266">
              <w:rPr>
                <w:rFonts w:cstheme="minorHAnsi"/>
                <w:lang w:val="el-GR"/>
              </w:rPr>
              <w:t>ν</w:t>
            </w:r>
            <w:r w:rsidRPr="009F4266">
              <w:rPr>
                <w:vertAlign w:val="subscript"/>
                <w:lang w:val="el-GR"/>
              </w:rPr>
              <w:t>5</w:t>
            </w:r>
            <w:r w:rsidRPr="009F4266">
              <w:rPr>
                <w:lang w:val="el-GR"/>
              </w:rPr>
              <w:t>)</w:t>
            </w:r>
          </w:p>
          <w:p w14:paraId="5AB6FA4D" w14:textId="77777777" w:rsidR="007860EC" w:rsidRPr="00CE155D" w:rsidRDefault="007860EC" w:rsidP="00415687">
            <w:pPr>
              <w:jc w:val="center"/>
              <w:rPr>
                <w:i/>
                <w:lang w:val="el-GR"/>
              </w:rPr>
            </w:pPr>
            <w:r w:rsidRPr="00CE155D">
              <w:rPr>
                <w:i/>
              </w:rPr>
              <w:t>CH</w:t>
            </w:r>
            <w:r w:rsidRPr="00CE155D">
              <w:rPr>
                <w:i/>
                <w:vertAlign w:val="subscript"/>
                <w:lang w:val="el-GR"/>
              </w:rPr>
              <w:t>3</w:t>
            </w:r>
            <w:r w:rsidRPr="00CE155D">
              <w:rPr>
                <w:i/>
              </w:rPr>
              <w:t>C</w:t>
            </w:r>
            <w:r w:rsidRPr="00CE155D">
              <w:rPr>
                <w:i/>
                <w:lang w:val="el-GR"/>
              </w:rPr>
              <w:t>(</w:t>
            </w:r>
            <w:r w:rsidRPr="00CE155D">
              <w:rPr>
                <w:i/>
              </w:rPr>
              <w:t>O</w:t>
            </w:r>
            <w:r w:rsidRPr="00CE155D">
              <w:rPr>
                <w:i/>
                <w:lang w:val="el-GR"/>
              </w:rPr>
              <w:t>)</w:t>
            </w:r>
            <w:r w:rsidRPr="00CE155D">
              <w:rPr>
                <w:i/>
              </w:rPr>
              <w:t>CH</w:t>
            </w:r>
            <w:r w:rsidRPr="00CE155D">
              <w:rPr>
                <w:i/>
                <w:vertAlign w:val="subscript"/>
                <w:lang w:val="el-GR"/>
              </w:rPr>
              <w:t>3</w:t>
            </w:r>
            <w:r w:rsidRPr="00CE155D">
              <w:rPr>
                <w:i/>
                <w:lang w:val="el-GR"/>
              </w:rPr>
              <w:t xml:space="preserve"> (</w:t>
            </w:r>
            <w:r w:rsidRPr="00CE155D">
              <w:rPr>
                <w:rFonts w:cstheme="minorHAnsi"/>
                <w:i/>
                <w:lang w:val="el-GR"/>
              </w:rPr>
              <w:t>ν</w:t>
            </w:r>
            <w:r w:rsidRPr="00CE155D">
              <w:rPr>
                <w:i/>
                <w:vertAlign w:val="subscript"/>
                <w:lang w:val="el-GR"/>
              </w:rPr>
              <w:t>21</w:t>
            </w:r>
            <w:r w:rsidRPr="00CE155D">
              <w:rPr>
                <w:i/>
                <w:lang w:val="el-GR"/>
              </w:rPr>
              <w:t>)</w:t>
            </w:r>
          </w:p>
          <w:p w14:paraId="38AD4B8B" w14:textId="77777777" w:rsidR="007860EC" w:rsidRPr="00AE32EF" w:rsidRDefault="007860EC" w:rsidP="00415687">
            <w:pPr>
              <w:jc w:val="center"/>
            </w:pPr>
            <w:r w:rsidRPr="00CE155D">
              <w:rPr>
                <w:i/>
              </w:rPr>
              <w:t>CH</w:t>
            </w:r>
            <w:r w:rsidRPr="00CE155D">
              <w:rPr>
                <w:i/>
                <w:vertAlign w:val="subscript"/>
              </w:rPr>
              <w:t>3</w:t>
            </w:r>
            <w:r w:rsidRPr="00CE155D">
              <w:rPr>
                <w:i/>
              </w:rPr>
              <w:t>CN (</w:t>
            </w:r>
            <w:r w:rsidRPr="00CE155D">
              <w:rPr>
                <w:rFonts w:cstheme="minorHAnsi"/>
                <w:i/>
              </w:rPr>
              <w:t>ν</w:t>
            </w:r>
            <w:r w:rsidRPr="00CE155D">
              <w:rPr>
                <w:i/>
                <w:vertAlign w:val="subscript"/>
              </w:rPr>
              <w:t>7</w:t>
            </w:r>
            <w:r w:rsidRPr="00CE155D">
              <w:rPr>
                <w:i/>
              </w:rPr>
              <w:t>+</w:t>
            </w:r>
            <w:r w:rsidRPr="00CE155D">
              <w:rPr>
                <w:rFonts w:cstheme="minorHAnsi"/>
                <w:i/>
              </w:rPr>
              <w:t>ν</w:t>
            </w:r>
            <w:r w:rsidRPr="00CE155D">
              <w:rPr>
                <w:i/>
                <w:vertAlign w:val="subscript"/>
              </w:rPr>
              <w:t>8</w:t>
            </w:r>
            <w:r w:rsidRPr="00CE155D">
              <w:rPr>
                <w:i/>
              </w:rPr>
              <w:t>)</w:t>
            </w:r>
          </w:p>
        </w:tc>
        <w:tc>
          <w:tcPr>
            <w:tcW w:w="1368" w:type="dxa"/>
          </w:tcPr>
          <w:p w14:paraId="6B37D8BA" w14:textId="77777777" w:rsidR="007860EC" w:rsidRDefault="007860EC" w:rsidP="00415687">
            <w:pPr>
              <w:jc w:val="center"/>
            </w:pPr>
            <w:proofErr w:type="spellStart"/>
            <w:r>
              <w:rPr>
                <w:rFonts w:cstheme="minorHAnsi"/>
                <w:i/>
              </w:rPr>
              <w:t>δ</w:t>
            </w:r>
            <w:r w:rsidRPr="006D276E">
              <w:rPr>
                <w:rFonts w:cstheme="minorHAnsi"/>
                <w:i/>
                <w:vertAlign w:val="subscript"/>
              </w:rPr>
              <w:t>s</w:t>
            </w:r>
            <w:proofErr w:type="spellEnd"/>
            <w:r>
              <w:t>(CH</w:t>
            </w:r>
            <w:r>
              <w:rPr>
                <w:vertAlign w:val="subscript"/>
              </w:rPr>
              <w:t>3</w:t>
            </w:r>
            <w:r>
              <w:t>)</w:t>
            </w:r>
          </w:p>
          <w:p w14:paraId="5882517A" w14:textId="77777777" w:rsidR="007860EC" w:rsidRDefault="007860EC" w:rsidP="00415687">
            <w:pPr>
              <w:jc w:val="center"/>
            </w:pPr>
            <w:proofErr w:type="spellStart"/>
            <w:r>
              <w:rPr>
                <w:rFonts w:cstheme="minorHAnsi"/>
                <w:i/>
              </w:rPr>
              <w:t>δ</w:t>
            </w:r>
            <w:r>
              <w:rPr>
                <w:rFonts w:cstheme="minorHAnsi"/>
                <w:i/>
                <w:vertAlign w:val="subscript"/>
              </w:rPr>
              <w:t>a</w:t>
            </w:r>
            <w:proofErr w:type="spellEnd"/>
            <w:r>
              <w:t>(CH</w:t>
            </w:r>
            <w:r>
              <w:rPr>
                <w:vertAlign w:val="subscript"/>
              </w:rPr>
              <w:t>3</w:t>
            </w:r>
            <w:r>
              <w:t>)</w:t>
            </w:r>
          </w:p>
          <w:p w14:paraId="1A7CA38B" w14:textId="77777777" w:rsidR="007860EC" w:rsidRDefault="007860EC" w:rsidP="00415687">
            <w:pPr>
              <w:jc w:val="center"/>
            </w:pPr>
            <w:r>
              <w:t>Combination</w:t>
            </w:r>
          </w:p>
        </w:tc>
        <w:tc>
          <w:tcPr>
            <w:tcW w:w="891" w:type="dxa"/>
          </w:tcPr>
          <w:p w14:paraId="3A9AC664" w14:textId="77777777" w:rsidR="007860EC" w:rsidRPr="003759DC" w:rsidRDefault="007860EC" w:rsidP="00415687">
            <w:pPr>
              <w:jc w:val="center"/>
            </w:pPr>
            <w:r>
              <w:t>17</w:t>
            </w:r>
          </w:p>
          <w:p w14:paraId="5EB9BB53" w14:textId="77777777" w:rsidR="007860EC" w:rsidRPr="003759DC" w:rsidRDefault="007860EC" w:rsidP="00415687">
            <w:pPr>
              <w:jc w:val="center"/>
            </w:pPr>
            <w:r>
              <w:t>8</w:t>
            </w:r>
          </w:p>
          <w:p w14:paraId="1654468E" w14:textId="77777777" w:rsidR="007860EC" w:rsidRPr="003759DC" w:rsidRDefault="007860EC" w:rsidP="00415687">
            <w:pPr>
              <w:jc w:val="center"/>
            </w:pPr>
            <w:r w:rsidRPr="003759DC">
              <w:t>1</w:t>
            </w:r>
            <w:r>
              <w:t>9, 20</w:t>
            </w:r>
          </w:p>
        </w:tc>
      </w:tr>
      <w:tr w:rsidR="007860EC" w14:paraId="4208196A" w14:textId="77777777" w:rsidTr="00415687">
        <w:trPr>
          <w:cantSplit/>
        </w:trPr>
        <w:tc>
          <w:tcPr>
            <w:tcW w:w="1883" w:type="dxa"/>
            <w:vAlign w:val="center"/>
          </w:tcPr>
          <w:p w14:paraId="7F53B083" w14:textId="77777777" w:rsidR="007860EC" w:rsidRDefault="007860EC" w:rsidP="00415687">
            <w:pPr>
              <w:jc w:val="center"/>
            </w:pPr>
          </w:p>
        </w:tc>
        <w:tc>
          <w:tcPr>
            <w:tcW w:w="1618" w:type="dxa"/>
            <w:vAlign w:val="center"/>
          </w:tcPr>
          <w:p w14:paraId="48A77D43" w14:textId="77777777" w:rsidR="007860EC" w:rsidRDefault="007860EC" w:rsidP="00415687">
            <w:pPr>
              <w:jc w:val="center"/>
            </w:pPr>
          </w:p>
        </w:tc>
        <w:tc>
          <w:tcPr>
            <w:tcW w:w="1618" w:type="dxa"/>
            <w:vAlign w:val="center"/>
          </w:tcPr>
          <w:p w14:paraId="5C7D4DED" w14:textId="77777777" w:rsidR="007860EC" w:rsidRDefault="007860EC" w:rsidP="00415687">
            <w:pPr>
              <w:jc w:val="center"/>
            </w:pPr>
            <w:r>
              <w:t>1428</w:t>
            </w:r>
          </w:p>
        </w:tc>
        <w:tc>
          <w:tcPr>
            <w:tcW w:w="2157" w:type="dxa"/>
          </w:tcPr>
          <w:p w14:paraId="4E236E17" w14:textId="77777777" w:rsidR="007860EC" w:rsidRPr="009F4266" w:rsidRDefault="007860EC" w:rsidP="00415687">
            <w:pPr>
              <w:jc w:val="center"/>
              <w:rPr>
                <w:lang w:val="el-GR"/>
              </w:rPr>
            </w:pPr>
            <w:r>
              <w:t>CH</w:t>
            </w:r>
            <w:r w:rsidRPr="009F4266">
              <w:rPr>
                <w:vertAlign w:val="subscript"/>
                <w:lang w:val="el-GR"/>
              </w:rPr>
              <w:t>3</w:t>
            </w:r>
            <w:r>
              <w:t>OH</w:t>
            </w:r>
            <w:r w:rsidRPr="009F4266">
              <w:rPr>
                <w:lang w:val="el-GR"/>
              </w:rPr>
              <w:t xml:space="preserve"> (</w:t>
            </w:r>
            <w:r w:rsidRPr="009F4266">
              <w:rPr>
                <w:rFonts w:cstheme="minorHAnsi"/>
                <w:lang w:val="el-GR"/>
              </w:rPr>
              <w:t>ν</w:t>
            </w:r>
            <w:r w:rsidRPr="009F4266">
              <w:rPr>
                <w:vertAlign w:val="subscript"/>
                <w:lang w:val="el-GR"/>
              </w:rPr>
              <w:t>6</w:t>
            </w:r>
            <w:r w:rsidRPr="009F4266">
              <w:rPr>
                <w:lang w:val="el-GR"/>
              </w:rPr>
              <w:t>)</w:t>
            </w:r>
          </w:p>
          <w:p w14:paraId="40433EE6" w14:textId="77777777" w:rsidR="007860EC" w:rsidRPr="00CE155D" w:rsidRDefault="007860EC" w:rsidP="00415687">
            <w:pPr>
              <w:jc w:val="center"/>
              <w:rPr>
                <w:i/>
                <w:lang w:val="el-GR"/>
              </w:rPr>
            </w:pPr>
            <w:r w:rsidRPr="00CE155D">
              <w:rPr>
                <w:i/>
              </w:rPr>
              <w:t>CH</w:t>
            </w:r>
            <w:r w:rsidRPr="00CE155D">
              <w:rPr>
                <w:i/>
                <w:vertAlign w:val="subscript"/>
                <w:lang w:val="el-GR"/>
              </w:rPr>
              <w:t>3</w:t>
            </w:r>
            <w:r w:rsidRPr="00CE155D">
              <w:rPr>
                <w:i/>
              </w:rPr>
              <w:t>CHO</w:t>
            </w:r>
            <w:r w:rsidRPr="00CE155D">
              <w:rPr>
                <w:i/>
                <w:lang w:val="el-GR"/>
              </w:rPr>
              <w:t xml:space="preserve"> (</w:t>
            </w:r>
            <w:r w:rsidRPr="00CE155D">
              <w:rPr>
                <w:rFonts w:cstheme="minorHAnsi"/>
                <w:i/>
                <w:lang w:val="el-GR"/>
              </w:rPr>
              <w:t>ν</w:t>
            </w:r>
            <w:proofErr w:type="gramStart"/>
            <w:r w:rsidRPr="00CE155D">
              <w:rPr>
                <w:i/>
                <w:vertAlign w:val="subscript"/>
                <w:lang w:val="el-GR"/>
              </w:rPr>
              <w:t>5</w:t>
            </w:r>
            <w:r w:rsidRPr="00CE155D">
              <w:rPr>
                <w:i/>
                <w:lang w:val="el-GR"/>
              </w:rPr>
              <w:t>,</w:t>
            </w:r>
            <w:r w:rsidRPr="00CE155D">
              <w:rPr>
                <w:rFonts w:cstheme="minorHAnsi"/>
                <w:i/>
                <w:lang w:val="el-GR"/>
              </w:rPr>
              <w:t>ν</w:t>
            </w:r>
            <w:proofErr w:type="gramEnd"/>
            <w:r w:rsidRPr="00CE155D">
              <w:rPr>
                <w:i/>
                <w:vertAlign w:val="subscript"/>
                <w:lang w:val="el-GR"/>
              </w:rPr>
              <w:t>10</w:t>
            </w:r>
            <w:r w:rsidRPr="00CE155D">
              <w:rPr>
                <w:i/>
                <w:lang w:val="el-GR"/>
              </w:rPr>
              <w:t>)</w:t>
            </w:r>
          </w:p>
          <w:p w14:paraId="6ED0CF86" w14:textId="77777777" w:rsidR="007860EC" w:rsidRPr="009F4266" w:rsidRDefault="007860EC" w:rsidP="00415687">
            <w:pPr>
              <w:jc w:val="center"/>
              <w:rPr>
                <w:lang w:val="el-GR"/>
              </w:rPr>
            </w:pPr>
            <w:r w:rsidRPr="00CE155D">
              <w:rPr>
                <w:i/>
              </w:rPr>
              <w:t>CH</w:t>
            </w:r>
            <w:r w:rsidRPr="00CE155D">
              <w:rPr>
                <w:i/>
                <w:vertAlign w:val="subscript"/>
                <w:lang w:val="el-GR"/>
              </w:rPr>
              <w:t>3</w:t>
            </w:r>
            <w:r w:rsidRPr="00CE155D">
              <w:rPr>
                <w:i/>
              </w:rPr>
              <w:t>C</w:t>
            </w:r>
            <w:r w:rsidRPr="00CE155D">
              <w:rPr>
                <w:i/>
                <w:lang w:val="el-GR"/>
              </w:rPr>
              <w:t>(</w:t>
            </w:r>
            <w:r w:rsidRPr="00CE155D">
              <w:rPr>
                <w:i/>
              </w:rPr>
              <w:t>O</w:t>
            </w:r>
            <w:r w:rsidRPr="00CE155D">
              <w:rPr>
                <w:i/>
                <w:lang w:val="el-GR"/>
              </w:rPr>
              <w:t>)</w:t>
            </w:r>
            <w:r w:rsidRPr="00CE155D">
              <w:rPr>
                <w:i/>
              </w:rPr>
              <w:t>CH</w:t>
            </w:r>
            <w:r w:rsidRPr="00CE155D">
              <w:rPr>
                <w:i/>
                <w:vertAlign w:val="subscript"/>
                <w:lang w:val="el-GR"/>
              </w:rPr>
              <w:t>3</w:t>
            </w:r>
            <w:r w:rsidRPr="00CE155D">
              <w:rPr>
                <w:i/>
                <w:lang w:val="el-GR"/>
              </w:rPr>
              <w:t xml:space="preserve"> (</w:t>
            </w:r>
            <w:r w:rsidRPr="00CE155D">
              <w:rPr>
                <w:rFonts w:cstheme="minorHAnsi"/>
                <w:i/>
                <w:lang w:val="el-GR"/>
              </w:rPr>
              <w:t>ν</w:t>
            </w:r>
            <w:r w:rsidRPr="00CE155D">
              <w:rPr>
                <w:i/>
                <w:vertAlign w:val="subscript"/>
                <w:lang w:val="el-GR"/>
              </w:rPr>
              <w:t>4</w:t>
            </w:r>
            <w:r w:rsidRPr="00CE155D">
              <w:rPr>
                <w:i/>
                <w:lang w:val="el-GR"/>
              </w:rPr>
              <w:t>)</w:t>
            </w:r>
          </w:p>
        </w:tc>
        <w:tc>
          <w:tcPr>
            <w:tcW w:w="1368" w:type="dxa"/>
          </w:tcPr>
          <w:p w14:paraId="5BB63CF1" w14:textId="77777777" w:rsidR="007860EC" w:rsidRDefault="007860EC" w:rsidP="00415687">
            <w:pPr>
              <w:jc w:val="center"/>
            </w:pPr>
            <w:r>
              <w:rPr>
                <w:rFonts w:cstheme="minorHAnsi"/>
                <w:i/>
              </w:rPr>
              <w:t>δ</w:t>
            </w:r>
            <w:r>
              <w:t>(OH)</w:t>
            </w:r>
          </w:p>
          <w:p w14:paraId="794CCDBA" w14:textId="77777777" w:rsidR="007860EC" w:rsidRDefault="007860EC" w:rsidP="00415687">
            <w:pPr>
              <w:jc w:val="center"/>
            </w:pPr>
            <w:proofErr w:type="spellStart"/>
            <w:r>
              <w:rPr>
                <w:rFonts w:cstheme="minorHAnsi"/>
                <w:i/>
              </w:rPr>
              <w:t>δ</w:t>
            </w:r>
            <w:r w:rsidRPr="007D52D0">
              <w:rPr>
                <w:rFonts w:cstheme="minorHAnsi"/>
                <w:i/>
                <w:vertAlign w:val="subscript"/>
              </w:rPr>
              <w:t>a</w:t>
            </w:r>
            <w:proofErr w:type="spellEnd"/>
            <w:r>
              <w:t>(CH</w:t>
            </w:r>
            <w:r>
              <w:rPr>
                <w:vertAlign w:val="subscript"/>
              </w:rPr>
              <w:t>3</w:t>
            </w:r>
            <w:r>
              <w:t>)</w:t>
            </w:r>
          </w:p>
          <w:p w14:paraId="127D5328" w14:textId="77777777" w:rsidR="007860EC" w:rsidRDefault="007860EC" w:rsidP="00415687">
            <w:pPr>
              <w:jc w:val="center"/>
            </w:pPr>
            <w:proofErr w:type="spellStart"/>
            <w:r>
              <w:rPr>
                <w:rFonts w:cstheme="minorHAnsi"/>
                <w:i/>
              </w:rPr>
              <w:t>δ</w:t>
            </w:r>
            <w:r w:rsidRPr="007D52D0">
              <w:rPr>
                <w:rFonts w:cstheme="minorHAnsi"/>
                <w:i/>
                <w:vertAlign w:val="subscript"/>
              </w:rPr>
              <w:t>a</w:t>
            </w:r>
            <w:proofErr w:type="spellEnd"/>
            <w:r>
              <w:t>(CH</w:t>
            </w:r>
            <w:r>
              <w:rPr>
                <w:vertAlign w:val="subscript"/>
              </w:rPr>
              <w:t>3</w:t>
            </w:r>
            <w:r>
              <w:t>)</w:t>
            </w:r>
          </w:p>
        </w:tc>
        <w:tc>
          <w:tcPr>
            <w:tcW w:w="891" w:type="dxa"/>
          </w:tcPr>
          <w:p w14:paraId="6CEBDF4C" w14:textId="77777777" w:rsidR="007860EC" w:rsidRPr="003759DC" w:rsidRDefault="007860EC" w:rsidP="00415687">
            <w:pPr>
              <w:jc w:val="center"/>
            </w:pPr>
            <w:r>
              <w:t>17</w:t>
            </w:r>
          </w:p>
          <w:p w14:paraId="2FE26889" w14:textId="77777777" w:rsidR="007860EC" w:rsidRPr="003759DC" w:rsidRDefault="007860EC" w:rsidP="00415687">
            <w:pPr>
              <w:jc w:val="center"/>
            </w:pPr>
            <w:r>
              <w:t>4</w:t>
            </w:r>
          </w:p>
          <w:p w14:paraId="1BD1286A" w14:textId="77777777" w:rsidR="007860EC" w:rsidRPr="003759DC" w:rsidRDefault="007860EC" w:rsidP="00415687">
            <w:pPr>
              <w:jc w:val="center"/>
            </w:pPr>
            <w:r>
              <w:t>8</w:t>
            </w:r>
          </w:p>
        </w:tc>
      </w:tr>
      <w:tr w:rsidR="007860EC" w14:paraId="3D1F32C5" w14:textId="77777777" w:rsidTr="00415687">
        <w:trPr>
          <w:cantSplit/>
        </w:trPr>
        <w:tc>
          <w:tcPr>
            <w:tcW w:w="1883" w:type="dxa"/>
            <w:vAlign w:val="center"/>
          </w:tcPr>
          <w:p w14:paraId="4BC3C61B" w14:textId="77777777" w:rsidR="007860EC" w:rsidRDefault="007860EC" w:rsidP="00415687">
            <w:pPr>
              <w:jc w:val="center"/>
            </w:pPr>
            <w:r>
              <w:t>1426, 1487</w:t>
            </w:r>
          </w:p>
        </w:tc>
        <w:tc>
          <w:tcPr>
            <w:tcW w:w="1618" w:type="dxa"/>
            <w:vAlign w:val="center"/>
          </w:tcPr>
          <w:p w14:paraId="3093E867" w14:textId="77777777" w:rsidR="007860EC" w:rsidRDefault="007860EC" w:rsidP="00415687">
            <w:pPr>
              <w:jc w:val="center"/>
            </w:pPr>
            <w:r>
              <w:t>1421, 1452, 1482</w:t>
            </w:r>
          </w:p>
        </w:tc>
        <w:tc>
          <w:tcPr>
            <w:tcW w:w="1618" w:type="dxa"/>
            <w:vAlign w:val="center"/>
          </w:tcPr>
          <w:p w14:paraId="35479527" w14:textId="77777777" w:rsidR="007860EC" w:rsidRDefault="007860EC" w:rsidP="00415687">
            <w:pPr>
              <w:jc w:val="center"/>
            </w:pPr>
            <w:r>
              <w:t>1424, 1473</w:t>
            </w:r>
          </w:p>
        </w:tc>
        <w:tc>
          <w:tcPr>
            <w:tcW w:w="2157" w:type="dxa"/>
          </w:tcPr>
          <w:p w14:paraId="1631DBED" w14:textId="5576BD2D" w:rsidR="007860EC" w:rsidRPr="002B2C7A" w:rsidRDefault="007860EC" w:rsidP="00415687">
            <w:pPr>
              <w:jc w:val="center"/>
            </w:pPr>
            <w:r>
              <w:t>NH</w:t>
            </w:r>
            <w:r>
              <w:rPr>
                <w:vertAlign w:val="subscript"/>
              </w:rPr>
              <w:t>4</w:t>
            </w:r>
            <w:r>
              <w:rPr>
                <w:vertAlign w:val="superscript"/>
              </w:rPr>
              <w:t>+</w:t>
            </w:r>
            <w:r>
              <w:t xml:space="preserve"> (</w:t>
            </w:r>
            <w:r>
              <w:rPr>
                <w:rFonts w:cstheme="minorHAnsi"/>
              </w:rPr>
              <w:t>ν</w:t>
            </w:r>
            <w:r>
              <w:rPr>
                <w:vertAlign w:val="subscript"/>
              </w:rPr>
              <w:t>4</w:t>
            </w:r>
            <w:r>
              <w:t>)</w:t>
            </w:r>
          </w:p>
        </w:tc>
        <w:tc>
          <w:tcPr>
            <w:tcW w:w="1368" w:type="dxa"/>
          </w:tcPr>
          <w:p w14:paraId="11CED603" w14:textId="77777777" w:rsidR="007860EC" w:rsidRDefault="007860EC" w:rsidP="00415687">
            <w:pPr>
              <w:jc w:val="center"/>
              <w:rPr>
                <w:rFonts w:cstheme="minorHAnsi"/>
                <w:i/>
              </w:rPr>
            </w:pPr>
            <w:r>
              <w:rPr>
                <w:rFonts w:cstheme="minorHAnsi"/>
                <w:i/>
              </w:rPr>
              <w:t>δ</w:t>
            </w:r>
            <w:r>
              <w:t>(NH)</w:t>
            </w:r>
          </w:p>
        </w:tc>
        <w:tc>
          <w:tcPr>
            <w:tcW w:w="891" w:type="dxa"/>
          </w:tcPr>
          <w:p w14:paraId="46F4EC6F" w14:textId="77777777" w:rsidR="007860EC" w:rsidRPr="003759DC" w:rsidRDefault="007860EC" w:rsidP="00415687">
            <w:pPr>
              <w:jc w:val="center"/>
            </w:pPr>
            <w:r>
              <w:t>14</w:t>
            </w:r>
          </w:p>
        </w:tc>
      </w:tr>
      <w:tr w:rsidR="007860EC" w14:paraId="390CF3C2" w14:textId="77777777" w:rsidTr="00415687">
        <w:trPr>
          <w:cantSplit/>
        </w:trPr>
        <w:tc>
          <w:tcPr>
            <w:tcW w:w="1883" w:type="dxa"/>
            <w:vAlign w:val="center"/>
          </w:tcPr>
          <w:p w14:paraId="70EB7E3D" w14:textId="77777777" w:rsidR="007860EC" w:rsidRDefault="007860EC" w:rsidP="00415687">
            <w:pPr>
              <w:jc w:val="center"/>
            </w:pPr>
            <w:r>
              <w:t>1380</w:t>
            </w:r>
          </w:p>
        </w:tc>
        <w:tc>
          <w:tcPr>
            <w:tcW w:w="1618" w:type="dxa"/>
            <w:vAlign w:val="center"/>
          </w:tcPr>
          <w:p w14:paraId="1556DFBA" w14:textId="77777777" w:rsidR="007860EC" w:rsidRDefault="007860EC" w:rsidP="00415687">
            <w:pPr>
              <w:jc w:val="center"/>
            </w:pPr>
            <w:r>
              <w:t>1382</w:t>
            </w:r>
          </w:p>
        </w:tc>
        <w:tc>
          <w:tcPr>
            <w:tcW w:w="1618" w:type="dxa"/>
            <w:vAlign w:val="center"/>
          </w:tcPr>
          <w:p w14:paraId="40D195E5" w14:textId="77777777" w:rsidR="007860EC" w:rsidRDefault="007860EC" w:rsidP="00415687">
            <w:pPr>
              <w:jc w:val="center"/>
            </w:pPr>
            <w:r>
              <w:t>1382</w:t>
            </w:r>
          </w:p>
        </w:tc>
        <w:tc>
          <w:tcPr>
            <w:tcW w:w="2157" w:type="dxa"/>
          </w:tcPr>
          <w:p w14:paraId="43705C4A" w14:textId="77777777" w:rsidR="007860EC" w:rsidRPr="004779AD" w:rsidRDefault="007860EC" w:rsidP="00415687">
            <w:pPr>
              <w:jc w:val="center"/>
            </w:pPr>
            <w:r>
              <w:t>HCOO</w:t>
            </w:r>
            <w:r>
              <w:rPr>
                <w:rFonts w:cstheme="minorHAnsi"/>
                <w:vertAlign w:val="superscript"/>
              </w:rPr>
              <w:t>−</w:t>
            </w:r>
            <w:r>
              <w:t xml:space="preserve"> </w:t>
            </w:r>
            <w:r>
              <w:rPr>
                <w:rFonts w:cstheme="minorHAnsi"/>
              </w:rPr>
              <w:t>(ν</w:t>
            </w:r>
            <w:r>
              <w:rPr>
                <w:vertAlign w:val="subscript"/>
              </w:rPr>
              <w:t>5</w:t>
            </w:r>
            <w:r>
              <w:t>)</w:t>
            </w:r>
          </w:p>
        </w:tc>
        <w:tc>
          <w:tcPr>
            <w:tcW w:w="1368" w:type="dxa"/>
          </w:tcPr>
          <w:p w14:paraId="48916484" w14:textId="77777777" w:rsidR="007860EC" w:rsidRDefault="007860EC" w:rsidP="00415687">
            <w:pPr>
              <w:jc w:val="center"/>
            </w:pPr>
            <w:r>
              <w:rPr>
                <w:rFonts w:cstheme="minorHAnsi"/>
                <w:i/>
              </w:rPr>
              <w:t>δ</w:t>
            </w:r>
            <w:r>
              <w:t>(CH)</w:t>
            </w:r>
          </w:p>
        </w:tc>
        <w:tc>
          <w:tcPr>
            <w:tcW w:w="891" w:type="dxa"/>
          </w:tcPr>
          <w:p w14:paraId="0CC9E96F" w14:textId="77777777" w:rsidR="007860EC" w:rsidRPr="003759DC" w:rsidRDefault="007860EC" w:rsidP="00415687">
            <w:pPr>
              <w:jc w:val="center"/>
            </w:pPr>
            <w:r>
              <w:t>14</w:t>
            </w:r>
          </w:p>
        </w:tc>
      </w:tr>
      <w:tr w:rsidR="007860EC" w14:paraId="6333525F" w14:textId="77777777" w:rsidTr="00415687">
        <w:trPr>
          <w:cantSplit/>
        </w:trPr>
        <w:tc>
          <w:tcPr>
            <w:tcW w:w="1883" w:type="dxa"/>
            <w:vAlign w:val="center"/>
          </w:tcPr>
          <w:p w14:paraId="40F0284D" w14:textId="77777777" w:rsidR="007860EC" w:rsidRDefault="007860EC" w:rsidP="00415687">
            <w:pPr>
              <w:jc w:val="center"/>
            </w:pPr>
          </w:p>
        </w:tc>
        <w:tc>
          <w:tcPr>
            <w:tcW w:w="1618" w:type="dxa"/>
            <w:vAlign w:val="center"/>
          </w:tcPr>
          <w:p w14:paraId="5846EF1B" w14:textId="77777777" w:rsidR="007860EC" w:rsidRDefault="007860EC" w:rsidP="00415687">
            <w:pPr>
              <w:jc w:val="center"/>
            </w:pPr>
          </w:p>
        </w:tc>
        <w:tc>
          <w:tcPr>
            <w:tcW w:w="1618" w:type="dxa"/>
            <w:vAlign w:val="center"/>
          </w:tcPr>
          <w:p w14:paraId="344FD68C" w14:textId="77777777" w:rsidR="007860EC" w:rsidRDefault="007860EC" w:rsidP="00415687">
            <w:pPr>
              <w:jc w:val="center"/>
            </w:pPr>
            <w:r>
              <w:t>1367</w:t>
            </w:r>
          </w:p>
        </w:tc>
        <w:tc>
          <w:tcPr>
            <w:tcW w:w="2157" w:type="dxa"/>
          </w:tcPr>
          <w:p w14:paraId="75E6765F" w14:textId="77777777" w:rsidR="007860EC" w:rsidRPr="009F4266" w:rsidRDefault="007860EC" w:rsidP="00415687">
            <w:pPr>
              <w:jc w:val="center"/>
              <w:rPr>
                <w:lang w:val="el-GR"/>
              </w:rPr>
            </w:pPr>
            <w:r>
              <w:t>HCOOH</w:t>
            </w:r>
            <w:r w:rsidRPr="009F4266">
              <w:rPr>
                <w:lang w:val="el-GR"/>
              </w:rPr>
              <w:t xml:space="preserve"> (</w:t>
            </w:r>
            <w:r w:rsidRPr="009F4266">
              <w:rPr>
                <w:rFonts w:cstheme="minorHAnsi"/>
                <w:lang w:val="el-GR"/>
              </w:rPr>
              <w:t>ν</w:t>
            </w:r>
            <w:r w:rsidRPr="009F4266">
              <w:rPr>
                <w:vertAlign w:val="subscript"/>
                <w:lang w:val="el-GR"/>
              </w:rPr>
              <w:t>4</w:t>
            </w:r>
            <w:r w:rsidRPr="009F4266">
              <w:rPr>
                <w:lang w:val="el-GR"/>
              </w:rPr>
              <w:t>)</w:t>
            </w:r>
          </w:p>
          <w:p w14:paraId="25581F96" w14:textId="77777777" w:rsidR="007860EC" w:rsidRPr="00CE155D" w:rsidRDefault="007860EC" w:rsidP="00415687">
            <w:pPr>
              <w:jc w:val="center"/>
              <w:rPr>
                <w:i/>
                <w:lang w:val="el-GR"/>
              </w:rPr>
            </w:pPr>
            <w:r w:rsidRPr="00CE155D">
              <w:rPr>
                <w:i/>
              </w:rPr>
              <w:t>C</w:t>
            </w:r>
            <w:r w:rsidRPr="00CE155D">
              <w:rPr>
                <w:i/>
                <w:vertAlign w:val="subscript"/>
                <w:lang w:val="el-GR"/>
              </w:rPr>
              <w:t>2</w:t>
            </w:r>
            <w:r w:rsidRPr="00CE155D">
              <w:rPr>
                <w:i/>
              </w:rPr>
              <w:t>H</w:t>
            </w:r>
            <w:r w:rsidRPr="00CE155D">
              <w:rPr>
                <w:i/>
                <w:vertAlign w:val="subscript"/>
                <w:lang w:val="el-GR"/>
              </w:rPr>
              <w:t>6</w:t>
            </w:r>
            <w:r w:rsidRPr="00CE155D">
              <w:rPr>
                <w:i/>
                <w:lang w:val="el-GR"/>
              </w:rPr>
              <w:t xml:space="preserve"> (</w:t>
            </w:r>
            <w:r w:rsidRPr="00CE155D">
              <w:rPr>
                <w:rFonts w:cstheme="minorHAnsi"/>
                <w:i/>
                <w:lang w:val="el-GR"/>
              </w:rPr>
              <w:t>ν</w:t>
            </w:r>
            <w:r w:rsidRPr="00CE155D">
              <w:rPr>
                <w:i/>
                <w:vertAlign w:val="subscript"/>
                <w:lang w:val="el-GR"/>
              </w:rPr>
              <w:t>6</w:t>
            </w:r>
            <w:r w:rsidRPr="00CE155D">
              <w:rPr>
                <w:i/>
                <w:lang w:val="el-GR"/>
              </w:rPr>
              <w:t>)</w:t>
            </w:r>
          </w:p>
          <w:p w14:paraId="40C087BF" w14:textId="77777777" w:rsidR="007860EC" w:rsidRPr="009F4266" w:rsidRDefault="007860EC" w:rsidP="00415687">
            <w:pPr>
              <w:jc w:val="center"/>
              <w:rPr>
                <w:lang w:val="el-GR"/>
              </w:rPr>
            </w:pPr>
            <w:r w:rsidRPr="00CE155D">
              <w:rPr>
                <w:i/>
              </w:rPr>
              <w:t>CH</w:t>
            </w:r>
            <w:r w:rsidRPr="00CE155D">
              <w:rPr>
                <w:i/>
                <w:vertAlign w:val="subscript"/>
                <w:lang w:val="el-GR"/>
              </w:rPr>
              <w:t>3</w:t>
            </w:r>
            <w:r w:rsidRPr="00CE155D">
              <w:rPr>
                <w:i/>
              </w:rPr>
              <w:t>C</w:t>
            </w:r>
            <w:r w:rsidRPr="00CE155D">
              <w:rPr>
                <w:i/>
                <w:lang w:val="el-GR"/>
              </w:rPr>
              <w:t>(</w:t>
            </w:r>
            <w:r w:rsidRPr="00CE155D">
              <w:rPr>
                <w:i/>
              </w:rPr>
              <w:t>O</w:t>
            </w:r>
            <w:r w:rsidRPr="00CE155D">
              <w:rPr>
                <w:i/>
                <w:lang w:val="el-GR"/>
              </w:rPr>
              <w:t>)</w:t>
            </w:r>
            <w:r w:rsidRPr="00CE155D">
              <w:rPr>
                <w:i/>
              </w:rPr>
              <w:t>CH</w:t>
            </w:r>
            <w:r w:rsidRPr="00CE155D">
              <w:rPr>
                <w:i/>
                <w:vertAlign w:val="subscript"/>
                <w:lang w:val="el-GR"/>
              </w:rPr>
              <w:t xml:space="preserve">3 </w:t>
            </w:r>
            <w:r w:rsidRPr="00CE155D">
              <w:rPr>
                <w:i/>
                <w:lang w:val="el-GR"/>
              </w:rPr>
              <w:t>(</w:t>
            </w:r>
            <w:r w:rsidRPr="00CE155D">
              <w:rPr>
                <w:rFonts w:cstheme="minorHAnsi"/>
                <w:i/>
                <w:lang w:val="el-GR"/>
              </w:rPr>
              <w:t>ν</w:t>
            </w:r>
            <w:r w:rsidRPr="00CE155D">
              <w:rPr>
                <w:rFonts w:cstheme="minorHAnsi"/>
                <w:i/>
                <w:vertAlign w:val="subscript"/>
                <w:lang w:val="el-GR"/>
              </w:rPr>
              <w:t>1</w:t>
            </w:r>
            <w:r w:rsidRPr="00CE155D">
              <w:rPr>
                <w:i/>
                <w:vertAlign w:val="subscript"/>
                <w:lang w:val="el-GR"/>
              </w:rPr>
              <w:t>6</w:t>
            </w:r>
            <w:r w:rsidRPr="00CE155D">
              <w:rPr>
                <w:i/>
                <w:lang w:val="el-GR"/>
              </w:rPr>
              <w:t>)</w:t>
            </w:r>
          </w:p>
        </w:tc>
        <w:tc>
          <w:tcPr>
            <w:tcW w:w="1368" w:type="dxa"/>
          </w:tcPr>
          <w:p w14:paraId="35248474" w14:textId="77777777" w:rsidR="007860EC" w:rsidRDefault="007860EC" w:rsidP="00415687">
            <w:pPr>
              <w:jc w:val="center"/>
            </w:pPr>
            <w:r>
              <w:rPr>
                <w:rFonts w:cstheme="minorHAnsi"/>
                <w:i/>
              </w:rPr>
              <w:t>δ</w:t>
            </w:r>
            <w:r>
              <w:t>(CO)</w:t>
            </w:r>
          </w:p>
          <w:p w14:paraId="54FA165A" w14:textId="77777777" w:rsidR="007860EC" w:rsidRDefault="007860EC" w:rsidP="00415687">
            <w:pPr>
              <w:jc w:val="center"/>
            </w:pPr>
            <w:proofErr w:type="spellStart"/>
            <w:r>
              <w:rPr>
                <w:rFonts w:cstheme="minorHAnsi"/>
                <w:i/>
              </w:rPr>
              <w:t>δ</w:t>
            </w:r>
            <w:r w:rsidRPr="006D276E">
              <w:rPr>
                <w:rFonts w:cstheme="minorHAnsi"/>
                <w:i/>
                <w:vertAlign w:val="subscript"/>
              </w:rPr>
              <w:t>s</w:t>
            </w:r>
            <w:proofErr w:type="spellEnd"/>
            <w:r>
              <w:t>(CH</w:t>
            </w:r>
            <w:r>
              <w:rPr>
                <w:vertAlign w:val="subscript"/>
              </w:rPr>
              <w:t>3</w:t>
            </w:r>
            <w:r>
              <w:t>)</w:t>
            </w:r>
          </w:p>
          <w:p w14:paraId="19386E16" w14:textId="77777777" w:rsidR="007860EC" w:rsidRDefault="007860EC" w:rsidP="00415687">
            <w:pPr>
              <w:jc w:val="center"/>
            </w:pPr>
            <w:proofErr w:type="spellStart"/>
            <w:r>
              <w:rPr>
                <w:rFonts w:cstheme="minorHAnsi"/>
                <w:i/>
              </w:rPr>
              <w:t>δ</w:t>
            </w:r>
            <w:r w:rsidRPr="006D276E">
              <w:rPr>
                <w:rFonts w:cstheme="minorHAnsi"/>
                <w:i/>
                <w:vertAlign w:val="subscript"/>
              </w:rPr>
              <w:t>s</w:t>
            </w:r>
            <w:proofErr w:type="spellEnd"/>
            <w:r>
              <w:t>(CH</w:t>
            </w:r>
            <w:r>
              <w:rPr>
                <w:vertAlign w:val="subscript"/>
              </w:rPr>
              <w:t>3</w:t>
            </w:r>
            <w:r>
              <w:t>)</w:t>
            </w:r>
          </w:p>
        </w:tc>
        <w:tc>
          <w:tcPr>
            <w:tcW w:w="891" w:type="dxa"/>
          </w:tcPr>
          <w:p w14:paraId="24E41158" w14:textId="77777777" w:rsidR="007860EC" w:rsidRPr="003759DC" w:rsidRDefault="007860EC" w:rsidP="00415687">
            <w:pPr>
              <w:jc w:val="center"/>
            </w:pPr>
            <w:r>
              <w:t>3</w:t>
            </w:r>
          </w:p>
          <w:p w14:paraId="5C7A1E28" w14:textId="77777777" w:rsidR="007860EC" w:rsidRPr="003759DC" w:rsidRDefault="007860EC" w:rsidP="00415687">
            <w:pPr>
              <w:jc w:val="center"/>
            </w:pPr>
            <w:r>
              <w:t>9</w:t>
            </w:r>
          </w:p>
          <w:p w14:paraId="53E3BF6B" w14:textId="77777777" w:rsidR="007860EC" w:rsidRPr="003759DC" w:rsidRDefault="007860EC" w:rsidP="00415687">
            <w:pPr>
              <w:jc w:val="center"/>
            </w:pPr>
            <w:r>
              <w:t>8</w:t>
            </w:r>
          </w:p>
        </w:tc>
      </w:tr>
      <w:tr w:rsidR="007860EC" w14:paraId="488DD3A0" w14:textId="77777777" w:rsidTr="00415687">
        <w:trPr>
          <w:cantSplit/>
        </w:trPr>
        <w:tc>
          <w:tcPr>
            <w:tcW w:w="1883" w:type="dxa"/>
            <w:vAlign w:val="center"/>
          </w:tcPr>
          <w:p w14:paraId="42EBF2EF" w14:textId="77777777" w:rsidR="007860EC" w:rsidRPr="00AB03C3" w:rsidRDefault="007860EC" w:rsidP="00415687">
            <w:pPr>
              <w:jc w:val="center"/>
            </w:pPr>
            <w:r w:rsidRPr="00AB03C3">
              <w:t>1353</w:t>
            </w:r>
          </w:p>
        </w:tc>
        <w:tc>
          <w:tcPr>
            <w:tcW w:w="1618" w:type="dxa"/>
            <w:vAlign w:val="center"/>
          </w:tcPr>
          <w:p w14:paraId="70D38E4B" w14:textId="77777777" w:rsidR="007860EC" w:rsidRPr="00AB03C3" w:rsidRDefault="007860EC" w:rsidP="00415687">
            <w:pPr>
              <w:jc w:val="center"/>
            </w:pPr>
            <w:r w:rsidRPr="00AB03C3">
              <w:t>1353</w:t>
            </w:r>
          </w:p>
        </w:tc>
        <w:tc>
          <w:tcPr>
            <w:tcW w:w="1618" w:type="dxa"/>
            <w:vAlign w:val="center"/>
          </w:tcPr>
          <w:p w14:paraId="7F06BA6B" w14:textId="77777777" w:rsidR="007860EC" w:rsidRPr="00AB03C3" w:rsidRDefault="007860EC" w:rsidP="00415687">
            <w:pPr>
              <w:jc w:val="center"/>
            </w:pPr>
            <w:r w:rsidRPr="00AB03C3">
              <w:t>1355</w:t>
            </w:r>
          </w:p>
        </w:tc>
        <w:tc>
          <w:tcPr>
            <w:tcW w:w="2157" w:type="dxa"/>
          </w:tcPr>
          <w:p w14:paraId="402A9FB8" w14:textId="77777777" w:rsidR="007860EC" w:rsidRPr="00AB03C3" w:rsidRDefault="007860EC" w:rsidP="00415687">
            <w:pPr>
              <w:jc w:val="center"/>
            </w:pPr>
            <w:r w:rsidRPr="00AB03C3">
              <w:t>HCOO</w:t>
            </w:r>
            <w:r w:rsidRPr="00AB03C3">
              <w:rPr>
                <w:rFonts w:cstheme="minorHAnsi"/>
                <w:vertAlign w:val="superscript"/>
              </w:rPr>
              <w:t>−</w:t>
            </w:r>
            <w:r w:rsidRPr="00AB03C3">
              <w:t xml:space="preserve"> </w:t>
            </w:r>
            <w:r w:rsidRPr="00AB03C3">
              <w:rPr>
                <w:rFonts w:cstheme="minorHAnsi"/>
              </w:rPr>
              <w:t>(ν</w:t>
            </w:r>
            <w:r w:rsidRPr="00AB03C3">
              <w:rPr>
                <w:vertAlign w:val="subscript"/>
              </w:rPr>
              <w:t>2</w:t>
            </w:r>
            <w:r w:rsidRPr="00AB03C3">
              <w:t>)</w:t>
            </w:r>
          </w:p>
          <w:p w14:paraId="3E3E31A2" w14:textId="77777777" w:rsidR="007860EC" w:rsidRPr="00CE155D" w:rsidRDefault="007860EC" w:rsidP="00415687">
            <w:pPr>
              <w:jc w:val="center"/>
              <w:rPr>
                <w:i/>
              </w:rPr>
            </w:pPr>
            <w:r w:rsidRPr="00CE155D">
              <w:rPr>
                <w:i/>
              </w:rPr>
              <w:t>CH</w:t>
            </w:r>
            <w:r w:rsidRPr="00CE155D">
              <w:rPr>
                <w:i/>
                <w:vertAlign w:val="subscript"/>
              </w:rPr>
              <w:t>3</w:t>
            </w:r>
            <w:r w:rsidRPr="00CE155D">
              <w:rPr>
                <w:i/>
              </w:rPr>
              <w:t>CHO (</w:t>
            </w:r>
            <w:r w:rsidRPr="00CE155D">
              <w:rPr>
                <w:rFonts w:cstheme="minorHAnsi"/>
                <w:i/>
              </w:rPr>
              <w:t>ν</w:t>
            </w:r>
            <w:r w:rsidRPr="00CE155D">
              <w:rPr>
                <w:i/>
                <w:vertAlign w:val="subscript"/>
              </w:rPr>
              <w:t>7</w:t>
            </w:r>
            <w:r w:rsidRPr="00CE155D">
              <w:rPr>
                <w:i/>
              </w:rPr>
              <w:t>)</w:t>
            </w:r>
          </w:p>
        </w:tc>
        <w:tc>
          <w:tcPr>
            <w:tcW w:w="1368" w:type="dxa"/>
          </w:tcPr>
          <w:p w14:paraId="7302DAE1" w14:textId="77777777" w:rsidR="007860EC" w:rsidRPr="00AB03C3" w:rsidRDefault="007860EC" w:rsidP="00415687">
            <w:pPr>
              <w:jc w:val="center"/>
            </w:pPr>
            <w:proofErr w:type="spellStart"/>
            <w:r w:rsidRPr="00AB03C3">
              <w:rPr>
                <w:rFonts w:cstheme="minorHAnsi"/>
              </w:rPr>
              <w:t>ν</w:t>
            </w:r>
            <w:r w:rsidRPr="00AB03C3">
              <w:rPr>
                <w:i/>
                <w:vertAlign w:val="subscript"/>
              </w:rPr>
              <w:t>s</w:t>
            </w:r>
            <w:proofErr w:type="spellEnd"/>
            <w:r w:rsidRPr="00AB03C3">
              <w:t>(CO)</w:t>
            </w:r>
          </w:p>
          <w:p w14:paraId="4F93F16F" w14:textId="77777777" w:rsidR="007860EC" w:rsidRPr="00AB03C3" w:rsidRDefault="007860EC" w:rsidP="00415687">
            <w:pPr>
              <w:jc w:val="center"/>
            </w:pPr>
            <w:proofErr w:type="spellStart"/>
            <w:r w:rsidRPr="00AB03C3">
              <w:rPr>
                <w:rFonts w:cstheme="minorHAnsi"/>
                <w:i/>
              </w:rPr>
              <w:t>δ</w:t>
            </w:r>
            <w:r w:rsidRPr="00AB03C3">
              <w:rPr>
                <w:rFonts w:cstheme="minorHAnsi"/>
                <w:i/>
                <w:vertAlign w:val="subscript"/>
              </w:rPr>
              <w:t>s</w:t>
            </w:r>
            <w:proofErr w:type="spellEnd"/>
            <w:r w:rsidRPr="00AB03C3">
              <w:t>(CH</w:t>
            </w:r>
            <w:r w:rsidRPr="00AB03C3">
              <w:rPr>
                <w:vertAlign w:val="subscript"/>
              </w:rPr>
              <w:t>3</w:t>
            </w:r>
            <w:r w:rsidRPr="00AB03C3">
              <w:t>)</w:t>
            </w:r>
          </w:p>
        </w:tc>
        <w:tc>
          <w:tcPr>
            <w:tcW w:w="891" w:type="dxa"/>
          </w:tcPr>
          <w:p w14:paraId="79A2075D" w14:textId="77777777" w:rsidR="007860EC" w:rsidRPr="00AB03C3" w:rsidRDefault="007860EC" w:rsidP="00415687">
            <w:pPr>
              <w:jc w:val="center"/>
            </w:pPr>
            <w:r>
              <w:t>14</w:t>
            </w:r>
          </w:p>
          <w:p w14:paraId="58016508" w14:textId="77777777" w:rsidR="007860EC" w:rsidRPr="00AB03C3" w:rsidRDefault="007860EC" w:rsidP="00415687">
            <w:pPr>
              <w:jc w:val="center"/>
            </w:pPr>
            <w:r>
              <w:t>4</w:t>
            </w:r>
          </w:p>
        </w:tc>
      </w:tr>
      <w:tr w:rsidR="007860EC" w14:paraId="1F85AC5D" w14:textId="77777777" w:rsidTr="00415687">
        <w:trPr>
          <w:cantSplit/>
        </w:trPr>
        <w:tc>
          <w:tcPr>
            <w:tcW w:w="1883" w:type="dxa"/>
            <w:vAlign w:val="center"/>
          </w:tcPr>
          <w:p w14:paraId="03FC744D" w14:textId="77777777" w:rsidR="007860EC" w:rsidRDefault="007860EC" w:rsidP="00415687">
            <w:pPr>
              <w:jc w:val="center"/>
            </w:pPr>
            <w:r>
              <w:t>1324</w:t>
            </w:r>
          </w:p>
        </w:tc>
        <w:tc>
          <w:tcPr>
            <w:tcW w:w="1618" w:type="dxa"/>
            <w:vAlign w:val="center"/>
          </w:tcPr>
          <w:p w14:paraId="070652EB" w14:textId="77777777" w:rsidR="007860EC" w:rsidRDefault="007860EC" w:rsidP="00415687">
            <w:pPr>
              <w:jc w:val="center"/>
            </w:pPr>
            <w:r>
              <w:t>1317</w:t>
            </w:r>
          </w:p>
        </w:tc>
        <w:tc>
          <w:tcPr>
            <w:tcW w:w="1618" w:type="dxa"/>
            <w:vAlign w:val="center"/>
          </w:tcPr>
          <w:p w14:paraId="18A7A38B" w14:textId="77777777" w:rsidR="007860EC" w:rsidRDefault="007860EC" w:rsidP="00415687">
            <w:pPr>
              <w:jc w:val="center"/>
            </w:pPr>
            <w:r>
              <w:t>1316</w:t>
            </w:r>
          </w:p>
        </w:tc>
        <w:tc>
          <w:tcPr>
            <w:tcW w:w="2157" w:type="dxa"/>
          </w:tcPr>
          <w:p w14:paraId="7239B860" w14:textId="77777777" w:rsidR="007860EC" w:rsidRPr="00B23583" w:rsidRDefault="007860EC" w:rsidP="00415687">
            <w:pPr>
              <w:jc w:val="center"/>
              <w:rPr>
                <w:i/>
              </w:rPr>
            </w:pPr>
            <w:r w:rsidRPr="00B23583">
              <w:rPr>
                <w:i/>
              </w:rPr>
              <w:t>functional group</w:t>
            </w:r>
          </w:p>
        </w:tc>
        <w:tc>
          <w:tcPr>
            <w:tcW w:w="1368" w:type="dxa"/>
          </w:tcPr>
          <w:p w14:paraId="2B633383" w14:textId="77777777" w:rsidR="007860EC" w:rsidRDefault="007860EC" w:rsidP="00415687">
            <w:pPr>
              <w:jc w:val="center"/>
            </w:pPr>
            <w:r>
              <w:rPr>
                <w:rFonts w:cstheme="minorHAnsi"/>
              </w:rPr>
              <w:t>ν</w:t>
            </w:r>
            <w:r>
              <w:t>(CO)</w:t>
            </w:r>
          </w:p>
        </w:tc>
        <w:tc>
          <w:tcPr>
            <w:tcW w:w="891" w:type="dxa"/>
          </w:tcPr>
          <w:p w14:paraId="17BBED27" w14:textId="77777777" w:rsidR="007860EC" w:rsidRPr="003759DC" w:rsidRDefault="007860EC" w:rsidP="00415687">
            <w:pPr>
              <w:jc w:val="center"/>
            </w:pPr>
            <w:r>
              <w:t>1</w:t>
            </w:r>
          </w:p>
        </w:tc>
      </w:tr>
      <w:tr w:rsidR="007860EC" w14:paraId="205D4126" w14:textId="77777777" w:rsidTr="00415687">
        <w:trPr>
          <w:cantSplit/>
        </w:trPr>
        <w:tc>
          <w:tcPr>
            <w:tcW w:w="1883" w:type="dxa"/>
            <w:vAlign w:val="center"/>
          </w:tcPr>
          <w:p w14:paraId="6632324A" w14:textId="77777777" w:rsidR="007860EC" w:rsidRDefault="007860EC" w:rsidP="00415687">
            <w:pPr>
              <w:jc w:val="center"/>
            </w:pPr>
          </w:p>
        </w:tc>
        <w:tc>
          <w:tcPr>
            <w:tcW w:w="1618" w:type="dxa"/>
            <w:vAlign w:val="center"/>
          </w:tcPr>
          <w:p w14:paraId="2EC03E2A" w14:textId="77777777" w:rsidR="007860EC" w:rsidRDefault="007860EC" w:rsidP="00415687">
            <w:pPr>
              <w:jc w:val="center"/>
            </w:pPr>
          </w:p>
        </w:tc>
        <w:tc>
          <w:tcPr>
            <w:tcW w:w="1618" w:type="dxa"/>
            <w:vAlign w:val="center"/>
          </w:tcPr>
          <w:p w14:paraId="201D9FB6" w14:textId="77777777" w:rsidR="007860EC" w:rsidRDefault="007860EC" w:rsidP="00415687">
            <w:pPr>
              <w:jc w:val="center"/>
            </w:pPr>
            <w:r>
              <w:t>1308</w:t>
            </w:r>
          </w:p>
        </w:tc>
        <w:tc>
          <w:tcPr>
            <w:tcW w:w="2157" w:type="dxa"/>
          </w:tcPr>
          <w:p w14:paraId="2B84C36A" w14:textId="77777777" w:rsidR="007860EC" w:rsidRPr="00CE155D" w:rsidRDefault="007860EC" w:rsidP="00415687">
            <w:pPr>
              <w:jc w:val="center"/>
              <w:rPr>
                <w:i/>
              </w:rPr>
            </w:pPr>
            <w:r w:rsidRPr="00CE155D">
              <w:rPr>
                <w:i/>
              </w:rPr>
              <w:t>SO</w:t>
            </w:r>
            <w:r w:rsidRPr="00CE155D">
              <w:rPr>
                <w:i/>
                <w:vertAlign w:val="subscript"/>
              </w:rPr>
              <w:t xml:space="preserve">2 </w:t>
            </w:r>
            <w:r w:rsidRPr="00CE155D">
              <w:rPr>
                <w:i/>
              </w:rPr>
              <w:t>(</w:t>
            </w:r>
            <w:r w:rsidRPr="00CE155D">
              <w:rPr>
                <w:rFonts w:cstheme="minorHAnsi"/>
                <w:i/>
              </w:rPr>
              <w:t>ν</w:t>
            </w:r>
            <w:r w:rsidRPr="00CE155D">
              <w:rPr>
                <w:i/>
                <w:vertAlign w:val="subscript"/>
              </w:rPr>
              <w:t>3</w:t>
            </w:r>
            <w:r w:rsidRPr="00CE155D">
              <w:rPr>
                <w:i/>
              </w:rPr>
              <w:t>)</w:t>
            </w:r>
          </w:p>
          <w:p w14:paraId="1F497920" w14:textId="77777777" w:rsidR="007860EC" w:rsidRPr="006917A2" w:rsidRDefault="007860EC" w:rsidP="00415687">
            <w:pPr>
              <w:jc w:val="center"/>
            </w:pPr>
            <w:r w:rsidRPr="00CE155D">
              <w:rPr>
                <w:i/>
              </w:rPr>
              <w:t>OCN</w:t>
            </w:r>
            <w:r w:rsidRPr="00CE155D">
              <w:rPr>
                <w:rFonts w:cstheme="minorHAnsi"/>
                <w:i/>
                <w:vertAlign w:val="superscript"/>
              </w:rPr>
              <w:t>−</w:t>
            </w:r>
            <w:r w:rsidRPr="00CE155D">
              <w:rPr>
                <w:rFonts w:cstheme="minorHAnsi"/>
                <w:i/>
              </w:rPr>
              <w:t xml:space="preserve"> (2v</w:t>
            </w:r>
            <w:r w:rsidRPr="00CE155D">
              <w:rPr>
                <w:rFonts w:cstheme="minorHAnsi"/>
                <w:i/>
                <w:vertAlign w:val="subscript"/>
              </w:rPr>
              <w:t>2</w:t>
            </w:r>
            <w:r w:rsidRPr="00CE155D">
              <w:rPr>
                <w:rFonts w:cstheme="minorHAnsi"/>
                <w:i/>
              </w:rPr>
              <w:t>)</w:t>
            </w:r>
          </w:p>
        </w:tc>
        <w:tc>
          <w:tcPr>
            <w:tcW w:w="1368" w:type="dxa"/>
          </w:tcPr>
          <w:p w14:paraId="60B87C44" w14:textId="77777777" w:rsidR="007860EC" w:rsidRDefault="007860EC" w:rsidP="00415687">
            <w:pPr>
              <w:jc w:val="center"/>
            </w:pPr>
            <w:r>
              <w:rPr>
                <w:rFonts w:cstheme="minorHAnsi"/>
              </w:rPr>
              <w:t>ν</w:t>
            </w:r>
            <w:r>
              <w:t>(SO)</w:t>
            </w:r>
          </w:p>
          <w:p w14:paraId="20842D06" w14:textId="77777777" w:rsidR="007860EC" w:rsidRDefault="007860EC" w:rsidP="00415687">
            <w:pPr>
              <w:jc w:val="center"/>
            </w:pPr>
            <w:r>
              <w:t>Overtone</w:t>
            </w:r>
          </w:p>
        </w:tc>
        <w:tc>
          <w:tcPr>
            <w:tcW w:w="891" w:type="dxa"/>
          </w:tcPr>
          <w:p w14:paraId="09BFFD60" w14:textId="77777777" w:rsidR="007860EC" w:rsidRPr="003759DC" w:rsidRDefault="007860EC" w:rsidP="00415687">
            <w:pPr>
              <w:jc w:val="center"/>
            </w:pPr>
            <w:r>
              <w:t>21</w:t>
            </w:r>
          </w:p>
          <w:p w14:paraId="2567F636" w14:textId="77777777" w:rsidR="007860EC" w:rsidRPr="003759DC" w:rsidRDefault="007860EC" w:rsidP="00415687">
            <w:pPr>
              <w:jc w:val="center"/>
            </w:pPr>
            <w:r>
              <w:t>22</w:t>
            </w:r>
          </w:p>
        </w:tc>
      </w:tr>
      <w:tr w:rsidR="007860EC" w14:paraId="473718E5" w14:textId="77777777" w:rsidTr="00415687">
        <w:trPr>
          <w:cantSplit/>
        </w:trPr>
        <w:tc>
          <w:tcPr>
            <w:tcW w:w="1883" w:type="dxa"/>
            <w:vAlign w:val="center"/>
          </w:tcPr>
          <w:p w14:paraId="349905E1" w14:textId="77777777" w:rsidR="007860EC" w:rsidRDefault="007860EC" w:rsidP="00415687">
            <w:pPr>
              <w:jc w:val="center"/>
            </w:pPr>
            <w:r>
              <w:t>1302</w:t>
            </w:r>
          </w:p>
        </w:tc>
        <w:tc>
          <w:tcPr>
            <w:tcW w:w="1618" w:type="dxa"/>
            <w:vAlign w:val="center"/>
          </w:tcPr>
          <w:p w14:paraId="6D834F9E" w14:textId="77777777" w:rsidR="007860EC" w:rsidRDefault="007860EC" w:rsidP="00415687">
            <w:pPr>
              <w:jc w:val="center"/>
            </w:pPr>
            <w:r>
              <w:t>1304</w:t>
            </w:r>
          </w:p>
        </w:tc>
        <w:tc>
          <w:tcPr>
            <w:tcW w:w="1618" w:type="dxa"/>
            <w:vAlign w:val="center"/>
          </w:tcPr>
          <w:p w14:paraId="61925A28" w14:textId="77777777" w:rsidR="007860EC" w:rsidRDefault="007860EC" w:rsidP="00415687">
            <w:pPr>
              <w:jc w:val="center"/>
            </w:pPr>
            <w:r>
              <w:t>1303</w:t>
            </w:r>
          </w:p>
        </w:tc>
        <w:tc>
          <w:tcPr>
            <w:tcW w:w="2157" w:type="dxa"/>
          </w:tcPr>
          <w:p w14:paraId="469990D0" w14:textId="77777777" w:rsidR="007860EC" w:rsidRDefault="007860EC" w:rsidP="00415687">
            <w:pPr>
              <w:jc w:val="center"/>
            </w:pPr>
            <w:r>
              <w:t>CH</w:t>
            </w:r>
            <w:r w:rsidRPr="000A24E0">
              <w:rPr>
                <w:vertAlign w:val="subscript"/>
              </w:rPr>
              <w:t>4</w:t>
            </w:r>
            <w:r>
              <w:t xml:space="preserve"> </w:t>
            </w:r>
            <w:r>
              <w:rPr>
                <w:rFonts w:cstheme="minorHAnsi"/>
              </w:rPr>
              <w:t>(ν</w:t>
            </w:r>
            <w:r>
              <w:rPr>
                <w:vertAlign w:val="subscript"/>
              </w:rPr>
              <w:t>4</w:t>
            </w:r>
            <w:r>
              <w:t>)</w:t>
            </w:r>
          </w:p>
        </w:tc>
        <w:tc>
          <w:tcPr>
            <w:tcW w:w="1368" w:type="dxa"/>
          </w:tcPr>
          <w:p w14:paraId="0C556511" w14:textId="77777777" w:rsidR="007860EC" w:rsidRDefault="007860EC" w:rsidP="00415687">
            <w:pPr>
              <w:jc w:val="center"/>
            </w:pPr>
            <w:r>
              <w:rPr>
                <w:rFonts w:cstheme="minorHAnsi"/>
                <w:i/>
              </w:rPr>
              <w:t>δ</w:t>
            </w:r>
            <w:r>
              <w:t>(CH)</w:t>
            </w:r>
          </w:p>
        </w:tc>
        <w:tc>
          <w:tcPr>
            <w:tcW w:w="891" w:type="dxa"/>
          </w:tcPr>
          <w:p w14:paraId="4312E710" w14:textId="77777777" w:rsidR="007860EC" w:rsidRPr="003759DC" w:rsidRDefault="007860EC" w:rsidP="00415687">
            <w:pPr>
              <w:jc w:val="center"/>
            </w:pPr>
            <w:r>
              <w:t>9</w:t>
            </w:r>
          </w:p>
        </w:tc>
      </w:tr>
      <w:tr w:rsidR="007860EC" w14:paraId="5473A808" w14:textId="77777777" w:rsidTr="00415687">
        <w:trPr>
          <w:cantSplit/>
        </w:trPr>
        <w:tc>
          <w:tcPr>
            <w:tcW w:w="1883" w:type="dxa"/>
            <w:vAlign w:val="center"/>
          </w:tcPr>
          <w:p w14:paraId="27C2D8FE" w14:textId="77777777" w:rsidR="007860EC" w:rsidRDefault="007860EC" w:rsidP="00415687">
            <w:pPr>
              <w:jc w:val="center"/>
            </w:pPr>
            <w:r>
              <w:t>1248</w:t>
            </w:r>
          </w:p>
        </w:tc>
        <w:tc>
          <w:tcPr>
            <w:tcW w:w="1618" w:type="dxa"/>
            <w:vAlign w:val="center"/>
          </w:tcPr>
          <w:p w14:paraId="790B4CE8" w14:textId="77777777" w:rsidR="007860EC" w:rsidRDefault="007860EC" w:rsidP="00415687">
            <w:pPr>
              <w:jc w:val="center"/>
            </w:pPr>
            <w:r>
              <w:t>1247</w:t>
            </w:r>
          </w:p>
        </w:tc>
        <w:tc>
          <w:tcPr>
            <w:tcW w:w="1618" w:type="dxa"/>
            <w:vAlign w:val="center"/>
          </w:tcPr>
          <w:p w14:paraId="419248CE" w14:textId="77777777" w:rsidR="007860EC" w:rsidRDefault="007860EC" w:rsidP="00415687">
            <w:pPr>
              <w:jc w:val="center"/>
            </w:pPr>
            <w:r>
              <w:t>1251</w:t>
            </w:r>
          </w:p>
        </w:tc>
        <w:tc>
          <w:tcPr>
            <w:tcW w:w="2157" w:type="dxa"/>
          </w:tcPr>
          <w:p w14:paraId="23FFEFAA" w14:textId="77777777" w:rsidR="007860EC" w:rsidRDefault="007860EC" w:rsidP="00415687">
            <w:pPr>
              <w:jc w:val="center"/>
            </w:pPr>
            <w:r>
              <w:t>H</w:t>
            </w:r>
            <w:r>
              <w:rPr>
                <w:vertAlign w:val="subscript"/>
              </w:rPr>
              <w:t>2</w:t>
            </w:r>
            <w:r>
              <w:t>CO (</w:t>
            </w:r>
            <w:r>
              <w:rPr>
                <w:rFonts w:cstheme="minorHAnsi"/>
              </w:rPr>
              <w:t>ν</w:t>
            </w:r>
            <w:r>
              <w:rPr>
                <w:vertAlign w:val="subscript"/>
              </w:rPr>
              <w:t>5</w:t>
            </w:r>
            <w:r>
              <w:t>)</w:t>
            </w:r>
          </w:p>
          <w:p w14:paraId="2C9A04A8" w14:textId="77777777" w:rsidR="007860EC" w:rsidRPr="007525A4" w:rsidRDefault="007860EC" w:rsidP="00415687">
            <w:pPr>
              <w:jc w:val="center"/>
            </w:pPr>
            <w:r w:rsidRPr="00CE155D">
              <w:rPr>
                <w:i/>
              </w:rPr>
              <w:t>CH</w:t>
            </w:r>
            <w:r w:rsidRPr="00CE155D">
              <w:rPr>
                <w:i/>
                <w:vertAlign w:val="subscript"/>
              </w:rPr>
              <w:t>3</w:t>
            </w:r>
            <w:r w:rsidRPr="00CE155D">
              <w:rPr>
                <w:i/>
              </w:rPr>
              <w:t>OCH</w:t>
            </w:r>
            <w:r w:rsidRPr="00CE155D">
              <w:rPr>
                <w:i/>
                <w:vertAlign w:val="subscript"/>
              </w:rPr>
              <w:t>3</w:t>
            </w:r>
            <w:r>
              <w:t xml:space="preserve"> (</w:t>
            </w:r>
            <w:r>
              <w:rPr>
                <w:rFonts w:cstheme="minorHAnsi"/>
              </w:rPr>
              <w:t>ν</w:t>
            </w:r>
            <w:r>
              <w:rPr>
                <w:vertAlign w:val="subscript"/>
              </w:rPr>
              <w:t>5</w:t>
            </w:r>
            <w:r>
              <w:t>)</w:t>
            </w:r>
          </w:p>
        </w:tc>
        <w:tc>
          <w:tcPr>
            <w:tcW w:w="1368" w:type="dxa"/>
          </w:tcPr>
          <w:p w14:paraId="2BB167D7" w14:textId="77777777" w:rsidR="007860EC" w:rsidRDefault="007860EC" w:rsidP="00415687">
            <w:pPr>
              <w:jc w:val="center"/>
            </w:pPr>
            <w:r>
              <w:rPr>
                <w:rFonts w:cstheme="minorHAnsi"/>
                <w:i/>
              </w:rPr>
              <w:t>ρ</w:t>
            </w:r>
            <w:r>
              <w:t>(CH</w:t>
            </w:r>
            <w:r>
              <w:rPr>
                <w:vertAlign w:val="subscript"/>
              </w:rPr>
              <w:t>2</w:t>
            </w:r>
            <w:r>
              <w:t>)</w:t>
            </w:r>
          </w:p>
          <w:p w14:paraId="4FE96F88" w14:textId="77777777" w:rsidR="007860EC" w:rsidRDefault="007860EC" w:rsidP="00415687">
            <w:pPr>
              <w:jc w:val="center"/>
            </w:pPr>
            <w:r>
              <w:rPr>
                <w:rFonts w:cstheme="minorHAnsi"/>
                <w:i/>
              </w:rPr>
              <w:t>ρ</w:t>
            </w:r>
            <w:r>
              <w:t>(CH</w:t>
            </w:r>
            <w:r>
              <w:rPr>
                <w:vertAlign w:val="subscript"/>
              </w:rPr>
              <w:t>3</w:t>
            </w:r>
            <w:r>
              <w:t>)</w:t>
            </w:r>
          </w:p>
        </w:tc>
        <w:tc>
          <w:tcPr>
            <w:tcW w:w="891" w:type="dxa"/>
          </w:tcPr>
          <w:p w14:paraId="496898BC" w14:textId="77777777" w:rsidR="007860EC" w:rsidRPr="003759DC" w:rsidRDefault="007860EC" w:rsidP="00415687">
            <w:pPr>
              <w:jc w:val="center"/>
            </w:pPr>
            <w:r>
              <w:t>2</w:t>
            </w:r>
          </w:p>
          <w:p w14:paraId="4CB84674" w14:textId="77777777" w:rsidR="007860EC" w:rsidRPr="003759DC" w:rsidRDefault="007860EC" w:rsidP="00415687">
            <w:pPr>
              <w:jc w:val="center"/>
            </w:pPr>
            <w:r>
              <w:t>4</w:t>
            </w:r>
          </w:p>
        </w:tc>
      </w:tr>
      <w:tr w:rsidR="007860EC" w14:paraId="3EFF99E5" w14:textId="77777777" w:rsidTr="00415687">
        <w:trPr>
          <w:cantSplit/>
        </w:trPr>
        <w:tc>
          <w:tcPr>
            <w:tcW w:w="1883" w:type="dxa"/>
            <w:vAlign w:val="center"/>
          </w:tcPr>
          <w:p w14:paraId="74021737" w14:textId="77777777" w:rsidR="007860EC" w:rsidRDefault="007860EC" w:rsidP="00415687">
            <w:pPr>
              <w:jc w:val="center"/>
            </w:pPr>
            <w:r>
              <w:lastRenderedPageBreak/>
              <w:t>1239</w:t>
            </w:r>
          </w:p>
        </w:tc>
        <w:tc>
          <w:tcPr>
            <w:tcW w:w="1618" w:type="dxa"/>
            <w:vAlign w:val="center"/>
          </w:tcPr>
          <w:p w14:paraId="0F4190CB" w14:textId="77777777" w:rsidR="007860EC" w:rsidRDefault="007860EC" w:rsidP="00415687">
            <w:pPr>
              <w:jc w:val="center"/>
            </w:pPr>
          </w:p>
        </w:tc>
        <w:tc>
          <w:tcPr>
            <w:tcW w:w="1618" w:type="dxa"/>
            <w:vAlign w:val="center"/>
          </w:tcPr>
          <w:p w14:paraId="615C804E" w14:textId="77777777" w:rsidR="007860EC" w:rsidRDefault="007860EC" w:rsidP="00415687">
            <w:pPr>
              <w:jc w:val="center"/>
            </w:pPr>
            <w:r>
              <w:t>1213</w:t>
            </w:r>
          </w:p>
        </w:tc>
        <w:tc>
          <w:tcPr>
            <w:tcW w:w="2157" w:type="dxa"/>
          </w:tcPr>
          <w:p w14:paraId="34B311E5" w14:textId="77777777" w:rsidR="007860EC" w:rsidRPr="009F4266" w:rsidRDefault="007860EC" w:rsidP="00415687">
            <w:pPr>
              <w:jc w:val="center"/>
              <w:rPr>
                <w:lang w:val="el-GR"/>
              </w:rPr>
            </w:pPr>
            <w:r>
              <w:t>HCOOH</w:t>
            </w:r>
            <w:r w:rsidRPr="009F4266">
              <w:rPr>
                <w:lang w:val="el-GR"/>
              </w:rPr>
              <w:t xml:space="preserve"> (</w:t>
            </w:r>
            <w:r w:rsidRPr="009F4266">
              <w:rPr>
                <w:rFonts w:cstheme="minorHAnsi"/>
                <w:lang w:val="el-GR"/>
              </w:rPr>
              <w:t>ν</w:t>
            </w:r>
            <w:r w:rsidRPr="009F4266">
              <w:rPr>
                <w:vertAlign w:val="subscript"/>
                <w:lang w:val="el-GR"/>
              </w:rPr>
              <w:t>6</w:t>
            </w:r>
            <w:r w:rsidRPr="009F4266">
              <w:rPr>
                <w:lang w:val="el-GR"/>
              </w:rPr>
              <w:t>)</w:t>
            </w:r>
          </w:p>
          <w:p w14:paraId="54C244B3" w14:textId="77777777" w:rsidR="007860EC" w:rsidRPr="00CE155D" w:rsidRDefault="007860EC" w:rsidP="00415687">
            <w:pPr>
              <w:jc w:val="center"/>
              <w:rPr>
                <w:i/>
                <w:color w:val="FF0000"/>
                <w:lang w:val="el-GR"/>
              </w:rPr>
            </w:pPr>
            <w:r w:rsidRPr="00CE155D">
              <w:rPr>
                <w:i/>
                <w:color w:val="000000" w:themeColor="text1"/>
              </w:rPr>
              <w:t>HCOOCH</w:t>
            </w:r>
            <w:r w:rsidRPr="00CE155D">
              <w:rPr>
                <w:i/>
                <w:color w:val="000000" w:themeColor="text1"/>
                <w:vertAlign w:val="subscript"/>
                <w:lang w:val="el-GR"/>
              </w:rPr>
              <w:t>3</w:t>
            </w:r>
            <w:r w:rsidRPr="00CE155D">
              <w:rPr>
                <w:i/>
                <w:color w:val="000000" w:themeColor="text1"/>
                <w:lang w:val="el-GR"/>
              </w:rPr>
              <w:t xml:space="preserve"> </w:t>
            </w:r>
            <w:r w:rsidRPr="00CE155D">
              <w:rPr>
                <w:i/>
                <w:lang w:val="el-GR"/>
              </w:rPr>
              <w:t>(</w:t>
            </w:r>
            <w:r w:rsidRPr="00CE155D">
              <w:rPr>
                <w:rFonts w:cstheme="minorHAnsi"/>
                <w:i/>
                <w:lang w:val="el-GR"/>
              </w:rPr>
              <w:t>ν</w:t>
            </w:r>
            <w:r w:rsidRPr="00CE155D">
              <w:rPr>
                <w:i/>
                <w:vertAlign w:val="subscript"/>
                <w:lang w:val="el-GR"/>
              </w:rPr>
              <w:t>8</w:t>
            </w:r>
            <w:r w:rsidRPr="00CE155D">
              <w:rPr>
                <w:i/>
                <w:lang w:val="el-GR"/>
              </w:rPr>
              <w:t>)</w:t>
            </w:r>
          </w:p>
          <w:p w14:paraId="3BD25DF2" w14:textId="77777777" w:rsidR="007860EC" w:rsidRPr="009F4266" w:rsidRDefault="007860EC" w:rsidP="00415687">
            <w:pPr>
              <w:jc w:val="center"/>
              <w:rPr>
                <w:lang w:val="el-GR"/>
              </w:rPr>
            </w:pPr>
            <w:r w:rsidRPr="00CE155D">
              <w:rPr>
                <w:i/>
              </w:rPr>
              <w:t>CH</w:t>
            </w:r>
            <w:r w:rsidRPr="00CE155D">
              <w:rPr>
                <w:i/>
                <w:vertAlign w:val="subscript"/>
                <w:lang w:val="el-GR"/>
              </w:rPr>
              <w:t>3</w:t>
            </w:r>
            <w:r w:rsidRPr="00CE155D">
              <w:rPr>
                <w:i/>
              </w:rPr>
              <w:t>C</w:t>
            </w:r>
            <w:r w:rsidRPr="00CE155D">
              <w:rPr>
                <w:i/>
                <w:lang w:val="el-GR"/>
              </w:rPr>
              <w:t>(</w:t>
            </w:r>
            <w:r w:rsidRPr="00CE155D">
              <w:rPr>
                <w:i/>
              </w:rPr>
              <w:t>O</w:t>
            </w:r>
            <w:r w:rsidRPr="00CE155D">
              <w:rPr>
                <w:i/>
                <w:lang w:val="el-GR"/>
              </w:rPr>
              <w:t>)</w:t>
            </w:r>
            <w:r w:rsidRPr="00CE155D">
              <w:rPr>
                <w:i/>
              </w:rPr>
              <w:t>CH</w:t>
            </w:r>
            <w:r w:rsidRPr="00CE155D">
              <w:rPr>
                <w:i/>
                <w:vertAlign w:val="subscript"/>
                <w:lang w:val="el-GR"/>
              </w:rPr>
              <w:t>3</w:t>
            </w:r>
            <w:r w:rsidRPr="00CE155D">
              <w:rPr>
                <w:i/>
                <w:lang w:val="el-GR"/>
              </w:rPr>
              <w:t xml:space="preserve"> (</w:t>
            </w:r>
            <w:r w:rsidRPr="00CE155D">
              <w:rPr>
                <w:rFonts w:cstheme="minorHAnsi"/>
                <w:i/>
                <w:lang w:val="el-GR"/>
              </w:rPr>
              <w:t>ν</w:t>
            </w:r>
            <w:r w:rsidRPr="00CE155D">
              <w:rPr>
                <w:i/>
                <w:vertAlign w:val="subscript"/>
                <w:lang w:val="el-GR"/>
              </w:rPr>
              <w:t>17</w:t>
            </w:r>
            <w:r w:rsidRPr="00CE155D">
              <w:rPr>
                <w:i/>
                <w:lang w:val="el-GR"/>
              </w:rPr>
              <w:t>)</w:t>
            </w:r>
          </w:p>
        </w:tc>
        <w:tc>
          <w:tcPr>
            <w:tcW w:w="1368" w:type="dxa"/>
          </w:tcPr>
          <w:p w14:paraId="106ADB5E" w14:textId="77777777" w:rsidR="007860EC" w:rsidRPr="009F4266" w:rsidRDefault="007860EC" w:rsidP="00415687">
            <w:pPr>
              <w:jc w:val="center"/>
              <w:rPr>
                <w:lang w:val="el-GR"/>
              </w:rPr>
            </w:pPr>
            <w:r w:rsidRPr="009F4266">
              <w:rPr>
                <w:rFonts w:cstheme="minorHAnsi"/>
                <w:lang w:val="el-GR"/>
              </w:rPr>
              <w:t>ν</w:t>
            </w:r>
            <w:r w:rsidRPr="009F4266">
              <w:rPr>
                <w:lang w:val="el-GR"/>
              </w:rPr>
              <w:t>(</w:t>
            </w:r>
            <w:r>
              <w:t>CO</w:t>
            </w:r>
            <w:r w:rsidRPr="009F4266">
              <w:rPr>
                <w:lang w:val="el-GR"/>
              </w:rPr>
              <w:t>)</w:t>
            </w:r>
          </w:p>
          <w:p w14:paraId="6E6E5F71" w14:textId="77777777" w:rsidR="007860EC" w:rsidRPr="009F4266" w:rsidRDefault="007860EC" w:rsidP="00415687">
            <w:pPr>
              <w:jc w:val="center"/>
              <w:rPr>
                <w:lang w:val="el-GR"/>
              </w:rPr>
            </w:pPr>
            <w:r w:rsidRPr="009F4266">
              <w:rPr>
                <w:rFonts w:cstheme="minorHAnsi"/>
                <w:lang w:val="el-GR"/>
              </w:rPr>
              <w:t>ν</w:t>
            </w:r>
            <w:r w:rsidRPr="009F4266">
              <w:rPr>
                <w:lang w:val="el-GR"/>
              </w:rPr>
              <w:t>(</w:t>
            </w:r>
            <w:r>
              <w:t>CO</w:t>
            </w:r>
            <w:r w:rsidRPr="009F4266">
              <w:rPr>
                <w:lang w:val="el-GR"/>
              </w:rPr>
              <w:t>)</w:t>
            </w:r>
          </w:p>
          <w:p w14:paraId="1B505808" w14:textId="77777777" w:rsidR="007860EC" w:rsidRPr="009F4266" w:rsidRDefault="007860EC" w:rsidP="00415687">
            <w:pPr>
              <w:jc w:val="center"/>
              <w:rPr>
                <w:lang w:val="el-GR"/>
              </w:rPr>
            </w:pPr>
            <w:r w:rsidRPr="009F4266">
              <w:rPr>
                <w:rFonts w:cstheme="minorHAnsi"/>
                <w:lang w:val="el-GR"/>
              </w:rPr>
              <w:t>ν</w:t>
            </w:r>
            <w:r w:rsidRPr="009F4266">
              <w:rPr>
                <w:lang w:val="el-GR"/>
              </w:rPr>
              <w:t>(</w:t>
            </w:r>
            <w:r>
              <w:t>CCC</w:t>
            </w:r>
            <w:r w:rsidRPr="009F4266">
              <w:rPr>
                <w:lang w:val="el-GR"/>
              </w:rPr>
              <w:t>)</w:t>
            </w:r>
          </w:p>
        </w:tc>
        <w:tc>
          <w:tcPr>
            <w:tcW w:w="891" w:type="dxa"/>
          </w:tcPr>
          <w:p w14:paraId="744DE69F" w14:textId="77777777" w:rsidR="007860EC" w:rsidRPr="003759DC" w:rsidRDefault="007860EC" w:rsidP="00415687">
            <w:pPr>
              <w:jc w:val="center"/>
            </w:pPr>
            <w:r>
              <w:t>3</w:t>
            </w:r>
          </w:p>
          <w:p w14:paraId="6B95590C" w14:textId="77777777" w:rsidR="007860EC" w:rsidRPr="003759DC" w:rsidRDefault="007860EC" w:rsidP="00415687">
            <w:pPr>
              <w:jc w:val="center"/>
            </w:pPr>
            <w:r>
              <w:t>5</w:t>
            </w:r>
          </w:p>
          <w:p w14:paraId="5B8601CA" w14:textId="77777777" w:rsidR="007860EC" w:rsidRPr="003759DC" w:rsidRDefault="007860EC" w:rsidP="00415687">
            <w:pPr>
              <w:jc w:val="center"/>
            </w:pPr>
            <w:r>
              <w:t>8</w:t>
            </w:r>
          </w:p>
        </w:tc>
      </w:tr>
      <w:tr w:rsidR="007860EC" w14:paraId="3C9B4A00" w14:textId="77777777" w:rsidTr="00415687">
        <w:trPr>
          <w:cantSplit/>
        </w:trPr>
        <w:tc>
          <w:tcPr>
            <w:tcW w:w="1883" w:type="dxa"/>
            <w:vAlign w:val="center"/>
          </w:tcPr>
          <w:p w14:paraId="6EBFB52A" w14:textId="77777777" w:rsidR="007860EC" w:rsidRDefault="007860EC" w:rsidP="00415687">
            <w:pPr>
              <w:jc w:val="center"/>
            </w:pPr>
          </w:p>
        </w:tc>
        <w:tc>
          <w:tcPr>
            <w:tcW w:w="1618" w:type="dxa"/>
            <w:vAlign w:val="center"/>
          </w:tcPr>
          <w:p w14:paraId="4B95F754" w14:textId="77777777" w:rsidR="007860EC" w:rsidRDefault="007860EC" w:rsidP="00415687">
            <w:pPr>
              <w:jc w:val="center"/>
            </w:pPr>
          </w:p>
        </w:tc>
        <w:tc>
          <w:tcPr>
            <w:tcW w:w="1618" w:type="dxa"/>
            <w:vAlign w:val="center"/>
          </w:tcPr>
          <w:p w14:paraId="533E4115" w14:textId="77777777" w:rsidR="007860EC" w:rsidRDefault="007860EC" w:rsidP="00415687">
            <w:pPr>
              <w:jc w:val="center"/>
            </w:pPr>
            <w:r>
              <w:t>1196</w:t>
            </w:r>
          </w:p>
        </w:tc>
        <w:tc>
          <w:tcPr>
            <w:tcW w:w="2157" w:type="dxa"/>
          </w:tcPr>
          <w:p w14:paraId="1653AE3B" w14:textId="77777777" w:rsidR="007860EC" w:rsidRPr="00BB0CE0" w:rsidRDefault="007860EC" w:rsidP="00415687">
            <w:pPr>
              <w:jc w:val="center"/>
            </w:pPr>
            <w:r>
              <w:t>NH</w:t>
            </w:r>
            <w:r>
              <w:rPr>
                <w:vertAlign w:val="subscript"/>
              </w:rPr>
              <w:t>2</w:t>
            </w:r>
            <w:r>
              <w:t>OH (</w:t>
            </w:r>
            <w:r>
              <w:rPr>
                <w:rFonts w:cstheme="minorHAnsi"/>
              </w:rPr>
              <w:t>ν</w:t>
            </w:r>
            <w:r>
              <w:rPr>
                <w:vertAlign w:val="subscript"/>
              </w:rPr>
              <w:t>8</w:t>
            </w:r>
            <w:r>
              <w:t>)</w:t>
            </w:r>
          </w:p>
        </w:tc>
        <w:tc>
          <w:tcPr>
            <w:tcW w:w="1368" w:type="dxa"/>
          </w:tcPr>
          <w:p w14:paraId="234FBA9E" w14:textId="77777777" w:rsidR="007860EC" w:rsidRPr="00BB0CE0" w:rsidRDefault="007860EC" w:rsidP="00415687">
            <w:pPr>
              <w:jc w:val="center"/>
              <w:rPr>
                <w:vertAlign w:val="subscript"/>
              </w:rPr>
            </w:pPr>
            <w:r>
              <w:rPr>
                <w:rFonts w:cstheme="minorHAnsi"/>
                <w:i/>
              </w:rPr>
              <w:t>ρ</w:t>
            </w:r>
            <w:r>
              <w:t>(NH</w:t>
            </w:r>
            <w:r>
              <w:rPr>
                <w:vertAlign w:val="subscript"/>
              </w:rPr>
              <w:t>2</w:t>
            </w:r>
            <w:r>
              <w:t>)</w:t>
            </w:r>
          </w:p>
        </w:tc>
        <w:tc>
          <w:tcPr>
            <w:tcW w:w="891" w:type="dxa"/>
          </w:tcPr>
          <w:p w14:paraId="44B7072E" w14:textId="77777777" w:rsidR="007860EC" w:rsidRPr="003759DC" w:rsidRDefault="007860EC" w:rsidP="00415687">
            <w:pPr>
              <w:jc w:val="center"/>
            </w:pPr>
            <w:r>
              <w:t>15</w:t>
            </w:r>
          </w:p>
        </w:tc>
      </w:tr>
      <w:tr w:rsidR="007860EC" w14:paraId="46E2E6D6" w14:textId="77777777" w:rsidTr="00415687">
        <w:trPr>
          <w:cantSplit/>
        </w:trPr>
        <w:tc>
          <w:tcPr>
            <w:tcW w:w="1883" w:type="dxa"/>
            <w:vAlign w:val="center"/>
          </w:tcPr>
          <w:p w14:paraId="2C72B71F" w14:textId="77777777" w:rsidR="007860EC" w:rsidRDefault="007860EC" w:rsidP="00415687">
            <w:pPr>
              <w:jc w:val="center"/>
            </w:pPr>
            <w:r>
              <w:t>1157</w:t>
            </w:r>
          </w:p>
        </w:tc>
        <w:tc>
          <w:tcPr>
            <w:tcW w:w="1618" w:type="dxa"/>
            <w:vAlign w:val="center"/>
          </w:tcPr>
          <w:p w14:paraId="47E7E0ED" w14:textId="77777777" w:rsidR="007860EC" w:rsidRDefault="007860EC" w:rsidP="00415687">
            <w:pPr>
              <w:jc w:val="center"/>
            </w:pPr>
            <w:r>
              <w:t>1161</w:t>
            </w:r>
          </w:p>
        </w:tc>
        <w:tc>
          <w:tcPr>
            <w:tcW w:w="1618" w:type="dxa"/>
            <w:vAlign w:val="center"/>
          </w:tcPr>
          <w:p w14:paraId="25ACB493" w14:textId="77777777" w:rsidR="007860EC" w:rsidRDefault="007860EC" w:rsidP="00415687">
            <w:pPr>
              <w:jc w:val="center"/>
            </w:pPr>
            <w:r>
              <w:t>1160</w:t>
            </w:r>
          </w:p>
        </w:tc>
        <w:tc>
          <w:tcPr>
            <w:tcW w:w="2157" w:type="dxa"/>
          </w:tcPr>
          <w:p w14:paraId="6D982206" w14:textId="77777777" w:rsidR="007860EC" w:rsidRPr="009F4266" w:rsidRDefault="007860EC" w:rsidP="00415687">
            <w:pPr>
              <w:jc w:val="center"/>
              <w:rPr>
                <w:lang w:val="el-GR"/>
              </w:rPr>
            </w:pPr>
            <w:r>
              <w:t>CH</w:t>
            </w:r>
            <w:r w:rsidRPr="009F4266">
              <w:rPr>
                <w:vertAlign w:val="subscript"/>
                <w:lang w:val="el-GR"/>
              </w:rPr>
              <w:t>3</w:t>
            </w:r>
            <w:r>
              <w:t>NH</w:t>
            </w:r>
            <w:r w:rsidRPr="009F4266">
              <w:rPr>
                <w:vertAlign w:val="subscript"/>
                <w:lang w:val="el-GR"/>
              </w:rPr>
              <w:t xml:space="preserve">2 </w:t>
            </w:r>
            <w:r w:rsidRPr="009F4266">
              <w:rPr>
                <w:lang w:val="el-GR"/>
              </w:rPr>
              <w:t>(</w:t>
            </w:r>
            <w:r w:rsidRPr="009F4266">
              <w:rPr>
                <w:rFonts w:cstheme="minorHAnsi"/>
                <w:lang w:val="el-GR"/>
              </w:rPr>
              <w:t>ν</w:t>
            </w:r>
            <w:r w:rsidRPr="009F4266">
              <w:rPr>
                <w:vertAlign w:val="subscript"/>
                <w:lang w:val="el-GR"/>
              </w:rPr>
              <w:t>7</w:t>
            </w:r>
            <w:r w:rsidRPr="009F4266">
              <w:rPr>
                <w:lang w:val="el-GR"/>
              </w:rPr>
              <w:t>)</w:t>
            </w:r>
          </w:p>
          <w:p w14:paraId="005E29FC" w14:textId="77777777" w:rsidR="007860EC" w:rsidRPr="00CE155D" w:rsidRDefault="007860EC" w:rsidP="00415687">
            <w:pPr>
              <w:jc w:val="center"/>
              <w:rPr>
                <w:i/>
                <w:lang w:val="el-GR"/>
              </w:rPr>
            </w:pPr>
            <w:r w:rsidRPr="00CE155D">
              <w:rPr>
                <w:i/>
              </w:rPr>
              <w:t>CH</w:t>
            </w:r>
            <w:r w:rsidRPr="00CE155D">
              <w:rPr>
                <w:i/>
                <w:vertAlign w:val="subscript"/>
                <w:lang w:val="el-GR"/>
              </w:rPr>
              <w:t>3</w:t>
            </w:r>
            <w:r w:rsidRPr="00CE155D">
              <w:rPr>
                <w:i/>
              </w:rPr>
              <w:t>OCH</w:t>
            </w:r>
            <w:r w:rsidRPr="00CE155D">
              <w:rPr>
                <w:i/>
                <w:vertAlign w:val="subscript"/>
                <w:lang w:val="el-GR"/>
              </w:rPr>
              <w:t>3</w:t>
            </w:r>
            <w:r w:rsidRPr="00CE155D">
              <w:rPr>
                <w:i/>
                <w:lang w:val="el-GR"/>
              </w:rPr>
              <w:t xml:space="preserve"> (</w:t>
            </w:r>
            <w:r w:rsidRPr="00CE155D">
              <w:rPr>
                <w:rFonts w:cstheme="minorHAnsi"/>
                <w:i/>
                <w:lang w:val="el-GR"/>
              </w:rPr>
              <w:t>ν</w:t>
            </w:r>
            <w:r w:rsidRPr="00CE155D">
              <w:rPr>
                <w:i/>
                <w:vertAlign w:val="subscript"/>
                <w:lang w:val="el-GR"/>
              </w:rPr>
              <w:t>20</w:t>
            </w:r>
            <w:r w:rsidRPr="00CE155D">
              <w:rPr>
                <w:i/>
                <w:lang w:val="el-GR"/>
              </w:rPr>
              <w:t>)</w:t>
            </w:r>
          </w:p>
          <w:p w14:paraId="377D47F1" w14:textId="77777777" w:rsidR="007860EC" w:rsidRPr="00CE155D" w:rsidRDefault="007860EC" w:rsidP="00415687">
            <w:pPr>
              <w:jc w:val="center"/>
              <w:rPr>
                <w:i/>
                <w:lang w:val="el-GR"/>
              </w:rPr>
            </w:pPr>
            <w:r w:rsidRPr="00CE155D">
              <w:rPr>
                <w:i/>
              </w:rPr>
              <w:t>HCOOCH</w:t>
            </w:r>
            <w:r w:rsidRPr="00CE155D">
              <w:rPr>
                <w:i/>
                <w:vertAlign w:val="subscript"/>
                <w:lang w:val="el-GR"/>
              </w:rPr>
              <w:t>3</w:t>
            </w:r>
            <w:r w:rsidRPr="00CE155D">
              <w:rPr>
                <w:i/>
                <w:lang w:val="el-GR"/>
              </w:rPr>
              <w:t xml:space="preserve"> (</w:t>
            </w:r>
            <w:r w:rsidRPr="00CE155D">
              <w:rPr>
                <w:rFonts w:cstheme="minorHAnsi"/>
                <w:i/>
                <w:lang w:val="el-GR"/>
              </w:rPr>
              <w:t>ν</w:t>
            </w:r>
            <w:r w:rsidRPr="00CE155D">
              <w:rPr>
                <w:i/>
                <w:vertAlign w:val="subscript"/>
                <w:lang w:val="el-GR"/>
              </w:rPr>
              <w:t>9</w:t>
            </w:r>
            <w:r w:rsidRPr="00CE155D">
              <w:rPr>
                <w:i/>
                <w:lang w:val="el-GR"/>
              </w:rPr>
              <w:t>)</w:t>
            </w:r>
          </w:p>
          <w:p w14:paraId="5C3DC683" w14:textId="77777777" w:rsidR="007860EC" w:rsidRPr="002B1B88" w:rsidRDefault="007860EC" w:rsidP="00415687">
            <w:pPr>
              <w:jc w:val="center"/>
            </w:pPr>
            <w:r w:rsidRPr="00CE155D">
              <w:rPr>
                <w:i/>
              </w:rPr>
              <w:t>CH</w:t>
            </w:r>
            <w:r w:rsidRPr="00CE155D">
              <w:rPr>
                <w:i/>
                <w:vertAlign w:val="subscript"/>
              </w:rPr>
              <w:t>3</w:t>
            </w:r>
            <w:r w:rsidRPr="00CE155D">
              <w:rPr>
                <w:i/>
              </w:rPr>
              <w:t>COOH (</w:t>
            </w:r>
            <w:r w:rsidRPr="00CE155D">
              <w:rPr>
                <w:rFonts w:cstheme="minorHAnsi"/>
                <w:i/>
              </w:rPr>
              <w:t>ν</w:t>
            </w:r>
            <w:r w:rsidRPr="00CE155D">
              <w:rPr>
                <w:i/>
                <w:vertAlign w:val="subscript"/>
              </w:rPr>
              <w:t>9</w:t>
            </w:r>
            <w:r w:rsidRPr="00CE155D">
              <w:rPr>
                <w:i/>
              </w:rPr>
              <w:t>)</w:t>
            </w:r>
          </w:p>
        </w:tc>
        <w:tc>
          <w:tcPr>
            <w:tcW w:w="1368" w:type="dxa"/>
          </w:tcPr>
          <w:p w14:paraId="48F56F46" w14:textId="77777777" w:rsidR="007860EC" w:rsidRDefault="007860EC" w:rsidP="00415687">
            <w:pPr>
              <w:jc w:val="center"/>
            </w:pPr>
            <w:r>
              <w:rPr>
                <w:rFonts w:cstheme="minorHAnsi"/>
                <w:i/>
              </w:rPr>
              <w:t>ρ</w:t>
            </w:r>
            <w:r>
              <w:t>(CH</w:t>
            </w:r>
            <w:r>
              <w:rPr>
                <w:vertAlign w:val="subscript"/>
              </w:rPr>
              <w:t>3</w:t>
            </w:r>
            <w:r>
              <w:t>)</w:t>
            </w:r>
          </w:p>
          <w:p w14:paraId="0ABAA88D" w14:textId="77777777" w:rsidR="007860EC" w:rsidRDefault="007860EC" w:rsidP="00415687">
            <w:pPr>
              <w:jc w:val="center"/>
            </w:pPr>
            <w:r>
              <w:rPr>
                <w:rFonts w:cstheme="minorHAnsi"/>
                <w:i/>
              </w:rPr>
              <w:t>ρ</w:t>
            </w:r>
            <w:r>
              <w:t>(CH</w:t>
            </w:r>
            <w:r>
              <w:rPr>
                <w:vertAlign w:val="subscript"/>
              </w:rPr>
              <w:t>3</w:t>
            </w:r>
            <w:r>
              <w:t>)</w:t>
            </w:r>
          </w:p>
          <w:p w14:paraId="35E0CDB7" w14:textId="77777777" w:rsidR="007860EC" w:rsidRDefault="007860EC" w:rsidP="00415687">
            <w:pPr>
              <w:jc w:val="center"/>
              <w:rPr>
                <w:rFonts w:cstheme="minorHAnsi"/>
              </w:rPr>
            </w:pPr>
            <w:r>
              <w:rPr>
                <w:rFonts w:cstheme="minorHAnsi"/>
                <w:i/>
              </w:rPr>
              <w:t>ρ</w:t>
            </w:r>
            <w:r>
              <w:t>(CH</w:t>
            </w:r>
            <w:r>
              <w:rPr>
                <w:vertAlign w:val="subscript"/>
              </w:rPr>
              <w:t>3</w:t>
            </w:r>
            <w:r>
              <w:t>)</w:t>
            </w:r>
          </w:p>
          <w:p w14:paraId="0C40AA91" w14:textId="77777777" w:rsidR="007860EC" w:rsidRDefault="007860EC" w:rsidP="00415687">
            <w:pPr>
              <w:jc w:val="center"/>
            </w:pPr>
            <w:r>
              <w:rPr>
                <w:rFonts w:cstheme="minorHAnsi"/>
              </w:rPr>
              <w:t>ν</w:t>
            </w:r>
            <w:r>
              <w:t>(CO)</w:t>
            </w:r>
          </w:p>
        </w:tc>
        <w:tc>
          <w:tcPr>
            <w:tcW w:w="891" w:type="dxa"/>
          </w:tcPr>
          <w:p w14:paraId="27DC4249" w14:textId="77777777" w:rsidR="007860EC" w:rsidRPr="003759DC" w:rsidRDefault="007860EC" w:rsidP="00415687">
            <w:pPr>
              <w:jc w:val="center"/>
            </w:pPr>
            <w:r>
              <w:t>11</w:t>
            </w:r>
          </w:p>
          <w:p w14:paraId="47E7BA8B" w14:textId="77777777" w:rsidR="007860EC" w:rsidRPr="003759DC" w:rsidRDefault="007860EC" w:rsidP="00415687">
            <w:pPr>
              <w:jc w:val="center"/>
            </w:pPr>
            <w:r>
              <w:t>4</w:t>
            </w:r>
          </w:p>
          <w:p w14:paraId="1FEC400A" w14:textId="77777777" w:rsidR="007860EC" w:rsidRPr="003759DC" w:rsidRDefault="007860EC" w:rsidP="00415687">
            <w:pPr>
              <w:jc w:val="center"/>
            </w:pPr>
            <w:r>
              <w:t>5, 6</w:t>
            </w:r>
          </w:p>
          <w:p w14:paraId="4561756E" w14:textId="77777777" w:rsidR="007860EC" w:rsidRPr="003759DC" w:rsidRDefault="007860EC" w:rsidP="00415687">
            <w:pPr>
              <w:jc w:val="center"/>
            </w:pPr>
            <w:r>
              <w:t>7</w:t>
            </w:r>
          </w:p>
        </w:tc>
      </w:tr>
      <w:tr w:rsidR="007860EC" w14:paraId="256F9CC5" w14:textId="77777777" w:rsidTr="00415687">
        <w:trPr>
          <w:cantSplit/>
        </w:trPr>
        <w:tc>
          <w:tcPr>
            <w:tcW w:w="1883" w:type="dxa"/>
            <w:vAlign w:val="center"/>
          </w:tcPr>
          <w:p w14:paraId="09BE6C79" w14:textId="77777777" w:rsidR="007860EC" w:rsidRDefault="007860EC" w:rsidP="00415687">
            <w:pPr>
              <w:jc w:val="center"/>
            </w:pPr>
            <w:r>
              <w:t>1130</w:t>
            </w:r>
          </w:p>
        </w:tc>
        <w:tc>
          <w:tcPr>
            <w:tcW w:w="1618" w:type="dxa"/>
            <w:vAlign w:val="center"/>
          </w:tcPr>
          <w:p w14:paraId="6954116E" w14:textId="77777777" w:rsidR="007860EC" w:rsidRDefault="007860EC" w:rsidP="00415687">
            <w:pPr>
              <w:jc w:val="center"/>
            </w:pPr>
            <w:r>
              <w:t>1127</w:t>
            </w:r>
          </w:p>
        </w:tc>
        <w:tc>
          <w:tcPr>
            <w:tcW w:w="1618" w:type="dxa"/>
            <w:vAlign w:val="center"/>
          </w:tcPr>
          <w:p w14:paraId="592DA0FF" w14:textId="77777777" w:rsidR="007860EC" w:rsidRDefault="007860EC" w:rsidP="00415687">
            <w:pPr>
              <w:jc w:val="center"/>
            </w:pPr>
            <w:r>
              <w:t>1131</w:t>
            </w:r>
          </w:p>
        </w:tc>
        <w:tc>
          <w:tcPr>
            <w:tcW w:w="2157" w:type="dxa"/>
          </w:tcPr>
          <w:p w14:paraId="46863007" w14:textId="77777777" w:rsidR="007860EC" w:rsidRDefault="007860EC" w:rsidP="00415687">
            <w:pPr>
              <w:jc w:val="center"/>
            </w:pPr>
            <w:r>
              <w:t>CH</w:t>
            </w:r>
            <w:r>
              <w:rPr>
                <w:vertAlign w:val="subscript"/>
              </w:rPr>
              <w:t>3</w:t>
            </w:r>
            <w:r>
              <w:t>OH (</w:t>
            </w:r>
            <w:r>
              <w:rPr>
                <w:rFonts w:cstheme="minorHAnsi"/>
              </w:rPr>
              <w:t>ν</w:t>
            </w:r>
            <w:r>
              <w:rPr>
                <w:vertAlign w:val="subscript"/>
              </w:rPr>
              <w:t>11</w:t>
            </w:r>
            <w:r>
              <w:t>)</w:t>
            </w:r>
          </w:p>
        </w:tc>
        <w:tc>
          <w:tcPr>
            <w:tcW w:w="1368" w:type="dxa"/>
          </w:tcPr>
          <w:p w14:paraId="24ED4AC5" w14:textId="77777777" w:rsidR="007860EC" w:rsidRDefault="007860EC" w:rsidP="00415687">
            <w:pPr>
              <w:jc w:val="center"/>
            </w:pPr>
            <w:r>
              <w:rPr>
                <w:rFonts w:cstheme="minorHAnsi"/>
                <w:i/>
              </w:rPr>
              <w:t>ρ</w:t>
            </w:r>
            <w:r>
              <w:t>(CH</w:t>
            </w:r>
            <w:r>
              <w:rPr>
                <w:vertAlign w:val="subscript"/>
              </w:rPr>
              <w:t>3</w:t>
            </w:r>
            <w:r>
              <w:t>)</w:t>
            </w:r>
          </w:p>
        </w:tc>
        <w:tc>
          <w:tcPr>
            <w:tcW w:w="891" w:type="dxa"/>
          </w:tcPr>
          <w:p w14:paraId="3E5A3352" w14:textId="77777777" w:rsidR="007860EC" w:rsidRPr="003759DC" w:rsidRDefault="007860EC" w:rsidP="00415687">
            <w:pPr>
              <w:jc w:val="center"/>
            </w:pPr>
            <w:r>
              <w:t>17</w:t>
            </w:r>
          </w:p>
        </w:tc>
      </w:tr>
      <w:tr w:rsidR="007860EC" w14:paraId="43F8880A" w14:textId="77777777" w:rsidTr="00415687">
        <w:trPr>
          <w:cantSplit/>
        </w:trPr>
        <w:tc>
          <w:tcPr>
            <w:tcW w:w="1883" w:type="dxa"/>
            <w:vAlign w:val="center"/>
          </w:tcPr>
          <w:p w14:paraId="45DDEC16" w14:textId="77777777" w:rsidR="007860EC" w:rsidRDefault="007860EC" w:rsidP="00415687">
            <w:pPr>
              <w:jc w:val="center"/>
            </w:pPr>
          </w:p>
        </w:tc>
        <w:tc>
          <w:tcPr>
            <w:tcW w:w="1618" w:type="dxa"/>
            <w:vAlign w:val="center"/>
          </w:tcPr>
          <w:p w14:paraId="6DB6DC82" w14:textId="77777777" w:rsidR="007860EC" w:rsidRDefault="007860EC" w:rsidP="00415687">
            <w:pPr>
              <w:jc w:val="center"/>
            </w:pPr>
          </w:p>
        </w:tc>
        <w:tc>
          <w:tcPr>
            <w:tcW w:w="1618" w:type="dxa"/>
            <w:vAlign w:val="center"/>
          </w:tcPr>
          <w:p w14:paraId="1B36633C" w14:textId="77777777" w:rsidR="007860EC" w:rsidRDefault="007860EC" w:rsidP="00415687">
            <w:pPr>
              <w:jc w:val="center"/>
            </w:pPr>
            <w:r>
              <w:t>1117</w:t>
            </w:r>
          </w:p>
        </w:tc>
        <w:tc>
          <w:tcPr>
            <w:tcW w:w="2157" w:type="dxa"/>
          </w:tcPr>
          <w:p w14:paraId="1089BFF4" w14:textId="77777777" w:rsidR="007860EC" w:rsidRDefault="007860EC" w:rsidP="00415687">
            <w:pPr>
              <w:jc w:val="center"/>
            </w:pPr>
            <w:r>
              <w:t>NH</w:t>
            </w:r>
            <w:r>
              <w:rPr>
                <w:vertAlign w:val="subscript"/>
              </w:rPr>
              <w:t>2</w:t>
            </w:r>
            <w:r>
              <w:t>OH (</w:t>
            </w:r>
            <w:r>
              <w:rPr>
                <w:rFonts w:cstheme="minorHAnsi"/>
              </w:rPr>
              <w:t>ν</w:t>
            </w:r>
            <w:r>
              <w:rPr>
                <w:vertAlign w:val="subscript"/>
              </w:rPr>
              <w:t>5</w:t>
            </w:r>
            <w:r>
              <w:t>)</w:t>
            </w:r>
          </w:p>
          <w:p w14:paraId="0F95AE3D" w14:textId="77777777" w:rsidR="007860EC" w:rsidRPr="00CE155D" w:rsidRDefault="007860EC" w:rsidP="00415687">
            <w:pPr>
              <w:jc w:val="center"/>
              <w:rPr>
                <w:i/>
              </w:rPr>
            </w:pPr>
            <w:r w:rsidRPr="00CE155D">
              <w:rPr>
                <w:i/>
              </w:rPr>
              <w:t>CH</w:t>
            </w:r>
            <w:r w:rsidRPr="00CE155D">
              <w:rPr>
                <w:i/>
                <w:vertAlign w:val="subscript"/>
              </w:rPr>
              <w:t>3</w:t>
            </w:r>
            <w:r w:rsidRPr="00CE155D">
              <w:rPr>
                <w:i/>
              </w:rPr>
              <w:t>CHO (</w:t>
            </w:r>
            <w:r w:rsidRPr="00CE155D">
              <w:rPr>
                <w:rFonts w:cstheme="minorHAnsi"/>
                <w:i/>
              </w:rPr>
              <w:t>ν</w:t>
            </w:r>
            <w:r w:rsidRPr="00CE155D">
              <w:rPr>
                <w:i/>
                <w:vertAlign w:val="subscript"/>
              </w:rPr>
              <w:t>8</w:t>
            </w:r>
            <w:r w:rsidRPr="00CE155D">
              <w:rPr>
                <w:i/>
              </w:rPr>
              <w:t>)</w:t>
            </w:r>
          </w:p>
        </w:tc>
        <w:tc>
          <w:tcPr>
            <w:tcW w:w="1368" w:type="dxa"/>
          </w:tcPr>
          <w:p w14:paraId="7C4A0F48" w14:textId="77777777" w:rsidR="007860EC" w:rsidRDefault="007860EC" w:rsidP="00415687">
            <w:pPr>
              <w:jc w:val="center"/>
            </w:pPr>
            <w:r>
              <w:rPr>
                <w:rFonts w:cstheme="minorHAnsi"/>
                <w:i/>
              </w:rPr>
              <w:t>ω</w:t>
            </w:r>
            <w:r>
              <w:t>(NH</w:t>
            </w:r>
            <w:r>
              <w:rPr>
                <w:vertAlign w:val="subscript"/>
              </w:rPr>
              <w:t>2</w:t>
            </w:r>
            <w:r>
              <w:t>)</w:t>
            </w:r>
          </w:p>
          <w:p w14:paraId="4039350B" w14:textId="77777777" w:rsidR="007860EC" w:rsidRPr="00BB0CE0" w:rsidRDefault="007860EC" w:rsidP="00415687">
            <w:pPr>
              <w:jc w:val="center"/>
              <w:rPr>
                <w:vertAlign w:val="subscript"/>
              </w:rPr>
            </w:pPr>
            <w:r>
              <w:rPr>
                <w:rFonts w:cstheme="minorHAnsi"/>
              </w:rPr>
              <w:t>ν</w:t>
            </w:r>
            <w:r>
              <w:t>(CC)</w:t>
            </w:r>
          </w:p>
        </w:tc>
        <w:tc>
          <w:tcPr>
            <w:tcW w:w="891" w:type="dxa"/>
          </w:tcPr>
          <w:p w14:paraId="6DB4B272" w14:textId="77777777" w:rsidR="007860EC" w:rsidRPr="003759DC" w:rsidRDefault="007860EC" w:rsidP="00415687">
            <w:pPr>
              <w:jc w:val="center"/>
            </w:pPr>
            <w:r>
              <w:t>15</w:t>
            </w:r>
          </w:p>
          <w:p w14:paraId="482EBC3F" w14:textId="77777777" w:rsidR="007860EC" w:rsidRPr="003759DC" w:rsidRDefault="007860EC" w:rsidP="00415687">
            <w:pPr>
              <w:jc w:val="center"/>
            </w:pPr>
            <w:r>
              <w:t>4</w:t>
            </w:r>
          </w:p>
        </w:tc>
      </w:tr>
      <w:tr w:rsidR="007860EC" w14:paraId="52D78BBC" w14:textId="77777777" w:rsidTr="00415687">
        <w:trPr>
          <w:cantSplit/>
        </w:trPr>
        <w:tc>
          <w:tcPr>
            <w:tcW w:w="1883" w:type="dxa"/>
            <w:vAlign w:val="center"/>
          </w:tcPr>
          <w:p w14:paraId="3087C897" w14:textId="77777777" w:rsidR="007860EC" w:rsidRDefault="007860EC" w:rsidP="00415687">
            <w:pPr>
              <w:jc w:val="center"/>
            </w:pPr>
            <w:r>
              <w:t>1111</w:t>
            </w:r>
          </w:p>
        </w:tc>
        <w:tc>
          <w:tcPr>
            <w:tcW w:w="1618" w:type="dxa"/>
            <w:vAlign w:val="center"/>
          </w:tcPr>
          <w:p w14:paraId="64272457" w14:textId="77777777" w:rsidR="007860EC" w:rsidRDefault="007860EC" w:rsidP="00415687">
            <w:pPr>
              <w:jc w:val="center"/>
            </w:pPr>
            <w:r>
              <w:t>1110</w:t>
            </w:r>
          </w:p>
        </w:tc>
        <w:tc>
          <w:tcPr>
            <w:tcW w:w="1618" w:type="dxa"/>
            <w:vAlign w:val="center"/>
          </w:tcPr>
          <w:p w14:paraId="4CAA157E" w14:textId="77777777" w:rsidR="007860EC" w:rsidRDefault="007860EC" w:rsidP="00415687">
            <w:pPr>
              <w:jc w:val="center"/>
            </w:pPr>
            <w:r>
              <w:t>1109</w:t>
            </w:r>
          </w:p>
        </w:tc>
        <w:tc>
          <w:tcPr>
            <w:tcW w:w="2157" w:type="dxa"/>
          </w:tcPr>
          <w:p w14:paraId="34074E3A" w14:textId="77777777" w:rsidR="007860EC" w:rsidRDefault="007860EC" w:rsidP="00415687">
            <w:pPr>
              <w:jc w:val="center"/>
            </w:pPr>
            <w:r>
              <w:t>NH</w:t>
            </w:r>
            <w:r>
              <w:rPr>
                <w:vertAlign w:val="subscript"/>
              </w:rPr>
              <w:t>3</w:t>
            </w:r>
            <w:r>
              <w:t xml:space="preserve"> (</w:t>
            </w:r>
            <w:r>
              <w:rPr>
                <w:rFonts w:cstheme="minorHAnsi"/>
              </w:rPr>
              <w:t>ν</w:t>
            </w:r>
            <w:r>
              <w:rPr>
                <w:vertAlign w:val="subscript"/>
              </w:rPr>
              <w:t>2</w:t>
            </w:r>
            <w:r>
              <w:t>)</w:t>
            </w:r>
          </w:p>
        </w:tc>
        <w:tc>
          <w:tcPr>
            <w:tcW w:w="1368" w:type="dxa"/>
          </w:tcPr>
          <w:p w14:paraId="1750DD8A" w14:textId="77777777" w:rsidR="007860EC" w:rsidRDefault="007860EC" w:rsidP="00415687">
            <w:pPr>
              <w:jc w:val="center"/>
            </w:pPr>
            <w:proofErr w:type="spellStart"/>
            <w:r>
              <w:rPr>
                <w:rFonts w:cstheme="minorHAnsi"/>
                <w:i/>
              </w:rPr>
              <w:t>δ</w:t>
            </w:r>
            <w:r w:rsidRPr="007B4C72">
              <w:rPr>
                <w:i/>
                <w:vertAlign w:val="subscript"/>
              </w:rPr>
              <w:t>s</w:t>
            </w:r>
            <w:proofErr w:type="spellEnd"/>
            <w:r>
              <w:t>(NH</w:t>
            </w:r>
            <w:r>
              <w:rPr>
                <w:vertAlign w:val="subscript"/>
              </w:rPr>
              <w:t>3</w:t>
            </w:r>
            <w:r>
              <w:t>)</w:t>
            </w:r>
          </w:p>
        </w:tc>
        <w:tc>
          <w:tcPr>
            <w:tcW w:w="891" w:type="dxa"/>
          </w:tcPr>
          <w:p w14:paraId="144FC224" w14:textId="77777777" w:rsidR="007860EC" w:rsidRPr="003759DC" w:rsidRDefault="007860EC" w:rsidP="00415687">
            <w:pPr>
              <w:jc w:val="center"/>
            </w:pPr>
            <w:r>
              <w:t>12, 13</w:t>
            </w:r>
          </w:p>
        </w:tc>
      </w:tr>
      <w:tr w:rsidR="007860EC" w14:paraId="7E43C7A7" w14:textId="77777777" w:rsidTr="00415687">
        <w:trPr>
          <w:cantSplit/>
        </w:trPr>
        <w:tc>
          <w:tcPr>
            <w:tcW w:w="1883" w:type="dxa"/>
            <w:vAlign w:val="center"/>
          </w:tcPr>
          <w:p w14:paraId="32188F07" w14:textId="77777777" w:rsidR="007860EC" w:rsidRDefault="007860EC" w:rsidP="00415687">
            <w:pPr>
              <w:jc w:val="center"/>
            </w:pPr>
            <w:r>
              <w:t>1090</w:t>
            </w:r>
          </w:p>
        </w:tc>
        <w:tc>
          <w:tcPr>
            <w:tcW w:w="1618" w:type="dxa"/>
            <w:vAlign w:val="center"/>
          </w:tcPr>
          <w:p w14:paraId="7333D050" w14:textId="77777777" w:rsidR="007860EC" w:rsidRDefault="007860EC" w:rsidP="00415687">
            <w:pPr>
              <w:jc w:val="center"/>
            </w:pPr>
            <w:r>
              <w:t>1090</w:t>
            </w:r>
          </w:p>
        </w:tc>
        <w:tc>
          <w:tcPr>
            <w:tcW w:w="1618" w:type="dxa"/>
            <w:vAlign w:val="center"/>
          </w:tcPr>
          <w:p w14:paraId="25CB85EC" w14:textId="77777777" w:rsidR="007860EC" w:rsidRDefault="007860EC" w:rsidP="00415687">
            <w:pPr>
              <w:jc w:val="center"/>
            </w:pPr>
            <w:r>
              <w:t>1090</w:t>
            </w:r>
          </w:p>
        </w:tc>
        <w:tc>
          <w:tcPr>
            <w:tcW w:w="2157" w:type="dxa"/>
          </w:tcPr>
          <w:p w14:paraId="0BDD8821" w14:textId="77777777" w:rsidR="007860EC" w:rsidRDefault="007860EC" w:rsidP="00415687">
            <w:pPr>
              <w:jc w:val="center"/>
            </w:pPr>
            <w:r>
              <w:t>CH</w:t>
            </w:r>
            <w:r>
              <w:rPr>
                <w:vertAlign w:val="subscript"/>
              </w:rPr>
              <w:t>3</w:t>
            </w:r>
            <w:r>
              <w:t>CH</w:t>
            </w:r>
            <w:r>
              <w:rPr>
                <w:vertAlign w:val="subscript"/>
              </w:rPr>
              <w:t>2</w:t>
            </w:r>
            <w:r>
              <w:t>OH (</w:t>
            </w:r>
            <w:r>
              <w:rPr>
                <w:rFonts w:cstheme="minorHAnsi"/>
              </w:rPr>
              <w:t>ν</w:t>
            </w:r>
            <w:r>
              <w:rPr>
                <w:vertAlign w:val="subscript"/>
              </w:rPr>
              <w:t>10</w:t>
            </w:r>
            <w:r>
              <w:t>)</w:t>
            </w:r>
          </w:p>
          <w:p w14:paraId="4CBC01DA" w14:textId="77777777" w:rsidR="007860EC" w:rsidRPr="00CE155D" w:rsidRDefault="007860EC" w:rsidP="00415687">
            <w:pPr>
              <w:jc w:val="center"/>
              <w:rPr>
                <w:i/>
              </w:rPr>
            </w:pPr>
            <w:r w:rsidRPr="00CE155D">
              <w:rPr>
                <w:i/>
              </w:rPr>
              <w:t>CH</w:t>
            </w:r>
            <w:r w:rsidRPr="00CE155D">
              <w:rPr>
                <w:i/>
                <w:vertAlign w:val="subscript"/>
              </w:rPr>
              <w:t>3</w:t>
            </w:r>
            <w:r w:rsidRPr="00CE155D">
              <w:rPr>
                <w:i/>
              </w:rPr>
              <w:t>OCH</w:t>
            </w:r>
            <w:r w:rsidRPr="00CE155D">
              <w:rPr>
                <w:i/>
                <w:vertAlign w:val="subscript"/>
              </w:rPr>
              <w:t>3</w:t>
            </w:r>
            <w:r w:rsidRPr="00CE155D">
              <w:rPr>
                <w:i/>
              </w:rPr>
              <w:t xml:space="preserve"> (</w:t>
            </w:r>
            <w:r w:rsidRPr="00CE155D">
              <w:rPr>
                <w:rFonts w:cstheme="minorHAnsi"/>
                <w:i/>
              </w:rPr>
              <w:t>ν</w:t>
            </w:r>
            <w:r w:rsidRPr="00CE155D">
              <w:rPr>
                <w:i/>
                <w:vertAlign w:val="subscript"/>
              </w:rPr>
              <w:t>17</w:t>
            </w:r>
            <w:r w:rsidRPr="00CE155D">
              <w:rPr>
                <w:i/>
              </w:rPr>
              <w:t>)</w:t>
            </w:r>
          </w:p>
        </w:tc>
        <w:tc>
          <w:tcPr>
            <w:tcW w:w="1368" w:type="dxa"/>
          </w:tcPr>
          <w:p w14:paraId="639FD3F2" w14:textId="77777777" w:rsidR="007860EC" w:rsidRDefault="007860EC" w:rsidP="00415687">
            <w:pPr>
              <w:jc w:val="center"/>
            </w:pPr>
            <w:r>
              <w:rPr>
                <w:rFonts w:cstheme="minorHAnsi"/>
                <w:i/>
              </w:rPr>
              <w:t>ρ</w:t>
            </w:r>
            <w:r>
              <w:t>(CH</w:t>
            </w:r>
            <w:r>
              <w:rPr>
                <w:vertAlign w:val="subscript"/>
              </w:rPr>
              <w:t>3</w:t>
            </w:r>
            <w:r>
              <w:t>)</w:t>
            </w:r>
          </w:p>
          <w:p w14:paraId="0592DD42" w14:textId="77777777" w:rsidR="007860EC" w:rsidRDefault="007860EC" w:rsidP="00415687">
            <w:pPr>
              <w:jc w:val="center"/>
              <w:rPr>
                <w:rFonts w:cstheme="minorHAnsi"/>
                <w:i/>
              </w:rPr>
            </w:pPr>
            <w:proofErr w:type="spellStart"/>
            <w:r>
              <w:rPr>
                <w:rFonts w:cstheme="minorHAnsi"/>
              </w:rPr>
              <w:t>ν</w:t>
            </w:r>
            <w:r>
              <w:rPr>
                <w:rFonts w:cstheme="minorHAnsi"/>
                <w:vertAlign w:val="subscript"/>
              </w:rPr>
              <w:t>a</w:t>
            </w:r>
            <w:proofErr w:type="spellEnd"/>
            <w:r>
              <w:t>(CO)</w:t>
            </w:r>
          </w:p>
        </w:tc>
        <w:tc>
          <w:tcPr>
            <w:tcW w:w="891" w:type="dxa"/>
            <w:vAlign w:val="center"/>
          </w:tcPr>
          <w:p w14:paraId="6E3EE77E" w14:textId="77777777" w:rsidR="007860EC" w:rsidRPr="003759DC" w:rsidRDefault="007860EC" w:rsidP="00415687">
            <w:pPr>
              <w:jc w:val="center"/>
            </w:pPr>
            <w:r>
              <w:t>4</w:t>
            </w:r>
          </w:p>
        </w:tc>
      </w:tr>
      <w:tr w:rsidR="007860EC" w14:paraId="2592E1BD" w14:textId="77777777" w:rsidTr="00415687">
        <w:trPr>
          <w:cantSplit/>
        </w:trPr>
        <w:tc>
          <w:tcPr>
            <w:tcW w:w="1883" w:type="dxa"/>
            <w:vAlign w:val="center"/>
          </w:tcPr>
          <w:p w14:paraId="094F4DAE" w14:textId="77777777" w:rsidR="007860EC" w:rsidRDefault="007860EC" w:rsidP="00415687">
            <w:pPr>
              <w:jc w:val="center"/>
            </w:pPr>
          </w:p>
        </w:tc>
        <w:tc>
          <w:tcPr>
            <w:tcW w:w="1618" w:type="dxa"/>
            <w:vAlign w:val="center"/>
          </w:tcPr>
          <w:p w14:paraId="4263B100" w14:textId="77777777" w:rsidR="007860EC" w:rsidRDefault="007860EC" w:rsidP="00415687">
            <w:pPr>
              <w:jc w:val="center"/>
            </w:pPr>
          </w:p>
        </w:tc>
        <w:tc>
          <w:tcPr>
            <w:tcW w:w="1618" w:type="dxa"/>
            <w:vAlign w:val="center"/>
          </w:tcPr>
          <w:p w14:paraId="058A2DF6" w14:textId="77777777" w:rsidR="007860EC" w:rsidRDefault="007860EC" w:rsidP="00415687">
            <w:pPr>
              <w:jc w:val="center"/>
            </w:pPr>
            <w:r>
              <w:t>1039</w:t>
            </w:r>
          </w:p>
        </w:tc>
        <w:tc>
          <w:tcPr>
            <w:tcW w:w="2157" w:type="dxa"/>
          </w:tcPr>
          <w:p w14:paraId="2111EB7E" w14:textId="77777777" w:rsidR="007860EC" w:rsidRDefault="007860EC" w:rsidP="00415687">
            <w:pPr>
              <w:jc w:val="center"/>
            </w:pPr>
            <w:r>
              <w:t>CH</w:t>
            </w:r>
            <w:r>
              <w:rPr>
                <w:vertAlign w:val="subscript"/>
              </w:rPr>
              <w:t>3</w:t>
            </w:r>
            <w:r>
              <w:t>NH</w:t>
            </w:r>
            <w:r>
              <w:rPr>
                <w:vertAlign w:val="subscript"/>
              </w:rPr>
              <w:t>2</w:t>
            </w:r>
            <w:r>
              <w:t xml:space="preserve"> (</w:t>
            </w:r>
            <w:r>
              <w:rPr>
                <w:rFonts w:cstheme="minorHAnsi"/>
              </w:rPr>
              <w:t>ν</w:t>
            </w:r>
            <w:r>
              <w:rPr>
                <w:vertAlign w:val="subscript"/>
              </w:rPr>
              <w:t>8</w:t>
            </w:r>
            <w:r>
              <w:t>)</w:t>
            </w:r>
          </w:p>
          <w:p w14:paraId="4784124C" w14:textId="77777777" w:rsidR="007860EC" w:rsidRPr="00CE155D" w:rsidRDefault="007860EC" w:rsidP="00415687">
            <w:pPr>
              <w:jc w:val="center"/>
              <w:rPr>
                <w:i/>
              </w:rPr>
            </w:pPr>
            <w:r w:rsidRPr="00CE155D">
              <w:rPr>
                <w:i/>
              </w:rPr>
              <w:t>CH</w:t>
            </w:r>
            <w:r w:rsidRPr="00CE155D">
              <w:rPr>
                <w:i/>
                <w:vertAlign w:val="subscript"/>
              </w:rPr>
              <w:t>3</w:t>
            </w:r>
            <w:r w:rsidRPr="00CE155D">
              <w:rPr>
                <w:i/>
              </w:rPr>
              <w:t xml:space="preserve">CN </w:t>
            </w:r>
            <w:r w:rsidRPr="00CE155D">
              <w:rPr>
                <w:rFonts w:cstheme="minorHAnsi"/>
                <w:i/>
              </w:rPr>
              <w:t>(ν</w:t>
            </w:r>
            <w:r w:rsidRPr="00CE155D">
              <w:rPr>
                <w:i/>
                <w:vertAlign w:val="subscript"/>
              </w:rPr>
              <w:t>7</w:t>
            </w:r>
            <w:r w:rsidRPr="00CE155D">
              <w:rPr>
                <w:i/>
              </w:rPr>
              <w:t>)</w:t>
            </w:r>
          </w:p>
        </w:tc>
        <w:tc>
          <w:tcPr>
            <w:tcW w:w="1368" w:type="dxa"/>
          </w:tcPr>
          <w:p w14:paraId="30BEB910" w14:textId="77777777" w:rsidR="007860EC" w:rsidRDefault="007860EC" w:rsidP="00415687">
            <w:pPr>
              <w:jc w:val="center"/>
            </w:pPr>
            <w:r>
              <w:rPr>
                <w:rFonts w:cstheme="minorHAnsi"/>
              </w:rPr>
              <w:t>ν</w:t>
            </w:r>
            <w:r>
              <w:t>(CN)</w:t>
            </w:r>
          </w:p>
          <w:p w14:paraId="1FCE7148" w14:textId="77777777" w:rsidR="007860EC" w:rsidRDefault="007860EC" w:rsidP="00415687">
            <w:pPr>
              <w:jc w:val="center"/>
            </w:pPr>
            <w:r>
              <w:rPr>
                <w:rFonts w:cstheme="minorHAnsi"/>
                <w:i/>
              </w:rPr>
              <w:t>ρ</w:t>
            </w:r>
            <w:r>
              <w:t>(CH</w:t>
            </w:r>
            <w:r>
              <w:rPr>
                <w:vertAlign w:val="subscript"/>
              </w:rPr>
              <w:t>3</w:t>
            </w:r>
            <w:r>
              <w:t>)</w:t>
            </w:r>
          </w:p>
        </w:tc>
        <w:tc>
          <w:tcPr>
            <w:tcW w:w="891" w:type="dxa"/>
          </w:tcPr>
          <w:p w14:paraId="4DDCA229" w14:textId="77777777" w:rsidR="007860EC" w:rsidRPr="003759DC" w:rsidRDefault="007860EC" w:rsidP="00415687">
            <w:pPr>
              <w:jc w:val="center"/>
            </w:pPr>
            <w:r>
              <w:t>11</w:t>
            </w:r>
          </w:p>
          <w:p w14:paraId="2445D1EB" w14:textId="77777777" w:rsidR="007860EC" w:rsidRPr="003759DC" w:rsidRDefault="007860EC" w:rsidP="00415687">
            <w:pPr>
              <w:jc w:val="center"/>
            </w:pPr>
            <w:r>
              <w:t>19, 20</w:t>
            </w:r>
          </w:p>
        </w:tc>
      </w:tr>
      <w:tr w:rsidR="007860EC" w14:paraId="212D030F" w14:textId="77777777" w:rsidTr="00415687">
        <w:trPr>
          <w:cantSplit/>
        </w:trPr>
        <w:tc>
          <w:tcPr>
            <w:tcW w:w="1883" w:type="dxa"/>
            <w:vAlign w:val="center"/>
          </w:tcPr>
          <w:p w14:paraId="0EEAE070" w14:textId="77777777" w:rsidR="007860EC" w:rsidRDefault="007860EC" w:rsidP="00415687">
            <w:pPr>
              <w:jc w:val="center"/>
            </w:pPr>
            <w:r>
              <w:t>1029</w:t>
            </w:r>
          </w:p>
        </w:tc>
        <w:tc>
          <w:tcPr>
            <w:tcW w:w="1618" w:type="dxa"/>
            <w:vAlign w:val="center"/>
          </w:tcPr>
          <w:p w14:paraId="63B0D4D2" w14:textId="77777777" w:rsidR="007860EC" w:rsidRDefault="007860EC" w:rsidP="00415687">
            <w:pPr>
              <w:jc w:val="center"/>
            </w:pPr>
            <w:r>
              <w:t>1030, 1069</w:t>
            </w:r>
          </w:p>
        </w:tc>
        <w:tc>
          <w:tcPr>
            <w:tcW w:w="1618" w:type="dxa"/>
            <w:vAlign w:val="center"/>
          </w:tcPr>
          <w:p w14:paraId="11E1559B" w14:textId="77777777" w:rsidR="007860EC" w:rsidRDefault="007860EC" w:rsidP="00415687">
            <w:pPr>
              <w:jc w:val="center"/>
            </w:pPr>
            <w:r>
              <w:t>1029</w:t>
            </w:r>
          </w:p>
        </w:tc>
        <w:tc>
          <w:tcPr>
            <w:tcW w:w="2157" w:type="dxa"/>
          </w:tcPr>
          <w:p w14:paraId="0C9DE292" w14:textId="77777777" w:rsidR="007860EC" w:rsidRDefault="007860EC" w:rsidP="00415687">
            <w:pPr>
              <w:jc w:val="center"/>
            </w:pPr>
            <w:r>
              <w:t>CH</w:t>
            </w:r>
            <w:r>
              <w:rPr>
                <w:vertAlign w:val="subscript"/>
              </w:rPr>
              <w:t>3</w:t>
            </w:r>
            <w:r>
              <w:t>OH (</w:t>
            </w:r>
            <w:r>
              <w:rPr>
                <w:rFonts w:cstheme="minorHAnsi"/>
              </w:rPr>
              <w:t>ν</w:t>
            </w:r>
            <w:r>
              <w:rPr>
                <w:vertAlign w:val="subscript"/>
              </w:rPr>
              <w:t>8</w:t>
            </w:r>
            <w:r>
              <w:t>)</w:t>
            </w:r>
          </w:p>
        </w:tc>
        <w:tc>
          <w:tcPr>
            <w:tcW w:w="1368" w:type="dxa"/>
          </w:tcPr>
          <w:p w14:paraId="2009A48D" w14:textId="77777777" w:rsidR="007860EC" w:rsidRDefault="007860EC" w:rsidP="00415687">
            <w:pPr>
              <w:jc w:val="center"/>
            </w:pPr>
            <w:r>
              <w:rPr>
                <w:rFonts w:cstheme="minorHAnsi"/>
              </w:rPr>
              <w:t>ν</w:t>
            </w:r>
            <w:r>
              <w:t>(CO)</w:t>
            </w:r>
          </w:p>
        </w:tc>
        <w:tc>
          <w:tcPr>
            <w:tcW w:w="891" w:type="dxa"/>
          </w:tcPr>
          <w:p w14:paraId="2CFA80D4" w14:textId="77777777" w:rsidR="007860EC" w:rsidRPr="003759DC" w:rsidRDefault="007860EC" w:rsidP="00415687">
            <w:pPr>
              <w:jc w:val="center"/>
            </w:pPr>
            <w:r>
              <w:t>17</w:t>
            </w:r>
          </w:p>
        </w:tc>
      </w:tr>
      <w:tr w:rsidR="007860EC" w14:paraId="37F1AFE6" w14:textId="77777777" w:rsidTr="00415687">
        <w:trPr>
          <w:cantSplit/>
        </w:trPr>
        <w:tc>
          <w:tcPr>
            <w:tcW w:w="1883" w:type="dxa"/>
            <w:vAlign w:val="center"/>
          </w:tcPr>
          <w:p w14:paraId="56DB1936" w14:textId="77777777" w:rsidR="007860EC" w:rsidRDefault="007860EC" w:rsidP="00415687">
            <w:pPr>
              <w:jc w:val="center"/>
            </w:pPr>
            <w:r>
              <w:t>602-927</w:t>
            </w:r>
          </w:p>
        </w:tc>
        <w:tc>
          <w:tcPr>
            <w:tcW w:w="1618" w:type="dxa"/>
            <w:vAlign w:val="center"/>
          </w:tcPr>
          <w:p w14:paraId="2E630063" w14:textId="77777777" w:rsidR="007860EC" w:rsidRDefault="007860EC" w:rsidP="00415687">
            <w:pPr>
              <w:jc w:val="center"/>
            </w:pPr>
            <w:r>
              <w:t>605-901</w:t>
            </w:r>
          </w:p>
        </w:tc>
        <w:tc>
          <w:tcPr>
            <w:tcW w:w="1618" w:type="dxa"/>
            <w:vAlign w:val="center"/>
          </w:tcPr>
          <w:p w14:paraId="2712B2A7" w14:textId="77777777" w:rsidR="007860EC" w:rsidRDefault="007860EC" w:rsidP="00415687">
            <w:pPr>
              <w:jc w:val="center"/>
            </w:pPr>
            <w:r>
              <w:t>582-979</w:t>
            </w:r>
          </w:p>
        </w:tc>
        <w:tc>
          <w:tcPr>
            <w:tcW w:w="2157" w:type="dxa"/>
          </w:tcPr>
          <w:p w14:paraId="135C7E99" w14:textId="77777777" w:rsidR="007860EC" w:rsidRPr="006917A2" w:rsidRDefault="007860EC" w:rsidP="00415687">
            <w:pPr>
              <w:jc w:val="center"/>
            </w:pPr>
            <w:r>
              <w:t>H</w:t>
            </w:r>
            <w:r>
              <w:rPr>
                <w:vertAlign w:val="subscript"/>
              </w:rPr>
              <w:t>2</w:t>
            </w:r>
            <w:r>
              <w:t>O</w:t>
            </w:r>
          </w:p>
        </w:tc>
        <w:tc>
          <w:tcPr>
            <w:tcW w:w="1368" w:type="dxa"/>
          </w:tcPr>
          <w:p w14:paraId="5E716376" w14:textId="77777777" w:rsidR="007860EC" w:rsidRDefault="007860EC" w:rsidP="00415687">
            <w:pPr>
              <w:jc w:val="center"/>
            </w:pPr>
            <w:proofErr w:type="spellStart"/>
            <w:r>
              <w:rPr>
                <w:rFonts w:cstheme="minorHAnsi"/>
              </w:rPr>
              <w:t>ν</w:t>
            </w:r>
            <w:r w:rsidRPr="006917A2">
              <w:rPr>
                <w:vertAlign w:val="subscript"/>
              </w:rPr>
              <w:t>L</w:t>
            </w:r>
            <w:proofErr w:type="spellEnd"/>
          </w:p>
        </w:tc>
        <w:tc>
          <w:tcPr>
            <w:tcW w:w="891" w:type="dxa"/>
          </w:tcPr>
          <w:p w14:paraId="3F018254" w14:textId="77777777" w:rsidR="007860EC" w:rsidRPr="003759DC" w:rsidRDefault="007860EC" w:rsidP="00415687">
            <w:pPr>
              <w:jc w:val="center"/>
            </w:pPr>
            <w:r>
              <w:t>9</w:t>
            </w:r>
          </w:p>
        </w:tc>
      </w:tr>
      <w:tr w:rsidR="007860EC" w14:paraId="7C86BC02" w14:textId="77777777" w:rsidTr="00415687">
        <w:trPr>
          <w:cantSplit/>
        </w:trPr>
        <w:tc>
          <w:tcPr>
            <w:tcW w:w="1883" w:type="dxa"/>
            <w:vAlign w:val="center"/>
          </w:tcPr>
          <w:p w14:paraId="4DF5ED29" w14:textId="77777777" w:rsidR="007860EC" w:rsidRDefault="007860EC" w:rsidP="00415687">
            <w:pPr>
              <w:jc w:val="center"/>
            </w:pPr>
          </w:p>
        </w:tc>
        <w:tc>
          <w:tcPr>
            <w:tcW w:w="1618" w:type="dxa"/>
            <w:vAlign w:val="center"/>
          </w:tcPr>
          <w:p w14:paraId="6E98193B" w14:textId="77777777" w:rsidR="007860EC" w:rsidRDefault="007860EC" w:rsidP="00415687">
            <w:pPr>
              <w:jc w:val="center"/>
            </w:pPr>
          </w:p>
        </w:tc>
        <w:tc>
          <w:tcPr>
            <w:tcW w:w="1618" w:type="dxa"/>
            <w:vAlign w:val="center"/>
          </w:tcPr>
          <w:p w14:paraId="5C0CD661" w14:textId="77777777" w:rsidR="007860EC" w:rsidRDefault="007860EC" w:rsidP="00415687">
            <w:pPr>
              <w:jc w:val="center"/>
            </w:pPr>
            <w:r>
              <w:t>918</w:t>
            </w:r>
          </w:p>
        </w:tc>
        <w:tc>
          <w:tcPr>
            <w:tcW w:w="2157" w:type="dxa"/>
          </w:tcPr>
          <w:p w14:paraId="73894172" w14:textId="77777777" w:rsidR="007860EC" w:rsidRPr="009F4266" w:rsidRDefault="007860EC" w:rsidP="00415687">
            <w:pPr>
              <w:jc w:val="center"/>
              <w:rPr>
                <w:lang w:val="el-GR"/>
              </w:rPr>
            </w:pPr>
            <w:r>
              <w:t>NH</w:t>
            </w:r>
            <w:r w:rsidRPr="009F4266">
              <w:rPr>
                <w:vertAlign w:val="subscript"/>
                <w:lang w:val="el-GR"/>
              </w:rPr>
              <w:t>2</w:t>
            </w:r>
            <w:r>
              <w:t>OH</w:t>
            </w:r>
            <w:r w:rsidRPr="009F4266">
              <w:rPr>
                <w:lang w:val="el-GR"/>
              </w:rPr>
              <w:t xml:space="preserve"> (</w:t>
            </w:r>
            <w:r w:rsidRPr="009F4266">
              <w:rPr>
                <w:rFonts w:cstheme="minorHAnsi"/>
                <w:lang w:val="el-GR"/>
              </w:rPr>
              <w:t>ν</w:t>
            </w:r>
            <w:r w:rsidRPr="009F4266">
              <w:rPr>
                <w:vertAlign w:val="subscript"/>
                <w:lang w:val="el-GR"/>
              </w:rPr>
              <w:t>6</w:t>
            </w:r>
            <w:r w:rsidRPr="009F4266">
              <w:rPr>
                <w:lang w:val="el-GR"/>
              </w:rPr>
              <w:t>)</w:t>
            </w:r>
          </w:p>
          <w:p w14:paraId="73A09611" w14:textId="77777777" w:rsidR="007860EC" w:rsidRPr="009F4266" w:rsidRDefault="007860EC" w:rsidP="00415687">
            <w:pPr>
              <w:jc w:val="center"/>
              <w:rPr>
                <w:lang w:val="el-GR"/>
              </w:rPr>
            </w:pPr>
            <w:r>
              <w:t>CH</w:t>
            </w:r>
            <w:r w:rsidRPr="009F4266">
              <w:rPr>
                <w:vertAlign w:val="subscript"/>
                <w:lang w:val="el-GR"/>
              </w:rPr>
              <w:t>3</w:t>
            </w:r>
            <w:r>
              <w:t>NH</w:t>
            </w:r>
            <w:r w:rsidRPr="009F4266">
              <w:rPr>
                <w:vertAlign w:val="subscript"/>
                <w:lang w:val="el-GR"/>
              </w:rPr>
              <w:t xml:space="preserve">2 </w:t>
            </w:r>
            <w:r w:rsidRPr="009F4266">
              <w:rPr>
                <w:lang w:val="el-GR"/>
              </w:rPr>
              <w:t>(</w:t>
            </w:r>
            <w:r w:rsidRPr="009F4266">
              <w:rPr>
                <w:rFonts w:cstheme="minorHAnsi"/>
                <w:lang w:val="el-GR"/>
              </w:rPr>
              <w:t>ν</w:t>
            </w:r>
            <w:r w:rsidRPr="009F4266">
              <w:rPr>
                <w:vertAlign w:val="subscript"/>
                <w:lang w:val="el-GR"/>
              </w:rPr>
              <w:t>9</w:t>
            </w:r>
            <w:r w:rsidRPr="009F4266">
              <w:rPr>
                <w:lang w:val="el-GR"/>
              </w:rPr>
              <w:t>)</w:t>
            </w:r>
          </w:p>
          <w:p w14:paraId="72A9FA7E" w14:textId="77777777" w:rsidR="007860EC" w:rsidRPr="00CE155D" w:rsidRDefault="007860EC" w:rsidP="00415687">
            <w:pPr>
              <w:jc w:val="center"/>
              <w:rPr>
                <w:i/>
                <w:lang w:val="el-GR"/>
              </w:rPr>
            </w:pPr>
            <w:r w:rsidRPr="00CE155D">
              <w:rPr>
                <w:i/>
              </w:rPr>
              <w:t>CH</w:t>
            </w:r>
            <w:r w:rsidRPr="00CE155D">
              <w:rPr>
                <w:i/>
                <w:vertAlign w:val="subscript"/>
                <w:lang w:val="el-GR"/>
              </w:rPr>
              <w:t>3</w:t>
            </w:r>
            <w:r w:rsidRPr="00CE155D">
              <w:rPr>
                <w:i/>
              </w:rPr>
              <w:t>CN</w:t>
            </w:r>
            <w:r w:rsidRPr="00CE155D">
              <w:rPr>
                <w:i/>
                <w:lang w:val="el-GR"/>
              </w:rPr>
              <w:t xml:space="preserve"> </w:t>
            </w:r>
            <w:r w:rsidRPr="00CE155D">
              <w:rPr>
                <w:rFonts w:cstheme="minorHAnsi"/>
                <w:i/>
                <w:lang w:val="el-GR"/>
              </w:rPr>
              <w:t>(ν</w:t>
            </w:r>
            <w:r w:rsidRPr="00CE155D">
              <w:rPr>
                <w:i/>
                <w:vertAlign w:val="subscript"/>
                <w:lang w:val="el-GR"/>
              </w:rPr>
              <w:t>4</w:t>
            </w:r>
            <w:r w:rsidRPr="00CE155D">
              <w:rPr>
                <w:i/>
                <w:lang w:val="el-GR"/>
              </w:rPr>
              <w:t>)</w:t>
            </w:r>
          </w:p>
          <w:p w14:paraId="7DFB9866" w14:textId="77777777" w:rsidR="007860EC" w:rsidRPr="00CE155D" w:rsidRDefault="007860EC" w:rsidP="00415687">
            <w:pPr>
              <w:jc w:val="center"/>
              <w:rPr>
                <w:i/>
              </w:rPr>
            </w:pPr>
            <w:r w:rsidRPr="00CE155D">
              <w:rPr>
                <w:i/>
              </w:rPr>
              <w:t>CH</w:t>
            </w:r>
            <w:r w:rsidRPr="00CE155D">
              <w:rPr>
                <w:i/>
                <w:vertAlign w:val="subscript"/>
              </w:rPr>
              <w:t>3</w:t>
            </w:r>
            <w:r w:rsidRPr="00CE155D">
              <w:rPr>
                <w:i/>
              </w:rPr>
              <w:t>OCH</w:t>
            </w:r>
            <w:r w:rsidRPr="00CE155D">
              <w:rPr>
                <w:i/>
                <w:vertAlign w:val="subscript"/>
              </w:rPr>
              <w:t>3</w:t>
            </w:r>
            <w:r w:rsidRPr="00CE155D">
              <w:rPr>
                <w:i/>
              </w:rPr>
              <w:t xml:space="preserve"> (</w:t>
            </w:r>
            <w:r w:rsidRPr="00CE155D">
              <w:rPr>
                <w:rFonts w:cstheme="minorHAnsi"/>
                <w:i/>
              </w:rPr>
              <w:t>ν</w:t>
            </w:r>
            <w:r w:rsidRPr="00CE155D">
              <w:rPr>
                <w:i/>
                <w:vertAlign w:val="subscript"/>
              </w:rPr>
              <w:t>6</w:t>
            </w:r>
            <w:r w:rsidRPr="00CE155D">
              <w:rPr>
                <w:i/>
              </w:rPr>
              <w:t>)</w:t>
            </w:r>
          </w:p>
          <w:p w14:paraId="38127F29" w14:textId="77777777" w:rsidR="007860EC" w:rsidRPr="001A78F3" w:rsidRDefault="007860EC" w:rsidP="00415687">
            <w:pPr>
              <w:jc w:val="center"/>
            </w:pPr>
            <w:r w:rsidRPr="00CE155D">
              <w:rPr>
                <w:i/>
              </w:rPr>
              <w:t>HCOOCH</w:t>
            </w:r>
            <w:r w:rsidRPr="00CE155D">
              <w:rPr>
                <w:i/>
                <w:vertAlign w:val="subscript"/>
              </w:rPr>
              <w:t>3</w:t>
            </w:r>
            <w:r w:rsidRPr="00CE155D">
              <w:rPr>
                <w:i/>
              </w:rPr>
              <w:t xml:space="preserve"> (</w:t>
            </w:r>
            <w:r w:rsidRPr="00CE155D">
              <w:rPr>
                <w:rFonts w:cstheme="minorHAnsi"/>
                <w:i/>
              </w:rPr>
              <w:t>ν</w:t>
            </w:r>
            <w:r w:rsidRPr="00CE155D">
              <w:rPr>
                <w:i/>
                <w:vertAlign w:val="subscript"/>
              </w:rPr>
              <w:t>10</w:t>
            </w:r>
            <w:r w:rsidRPr="00CE155D">
              <w:rPr>
                <w:i/>
              </w:rPr>
              <w:t>)</w:t>
            </w:r>
          </w:p>
        </w:tc>
        <w:tc>
          <w:tcPr>
            <w:tcW w:w="1368" w:type="dxa"/>
          </w:tcPr>
          <w:p w14:paraId="38A51658" w14:textId="77777777" w:rsidR="007860EC" w:rsidRDefault="007860EC" w:rsidP="00415687">
            <w:pPr>
              <w:jc w:val="center"/>
            </w:pPr>
            <w:r>
              <w:rPr>
                <w:rFonts w:cstheme="minorHAnsi"/>
              </w:rPr>
              <w:t>ν</w:t>
            </w:r>
            <w:r>
              <w:t>(NO)</w:t>
            </w:r>
          </w:p>
          <w:p w14:paraId="30570EA1" w14:textId="77777777" w:rsidR="007860EC" w:rsidRDefault="007860EC" w:rsidP="00415687">
            <w:pPr>
              <w:jc w:val="center"/>
            </w:pPr>
            <w:r>
              <w:rPr>
                <w:rFonts w:cstheme="minorHAnsi"/>
                <w:i/>
              </w:rPr>
              <w:t>ω</w:t>
            </w:r>
            <w:r>
              <w:t>(NH</w:t>
            </w:r>
            <w:r>
              <w:rPr>
                <w:vertAlign w:val="subscript"/>
              </w:rPr>
              <w:t>2</w:t>
            </w:r>
            <w:r>
              <w:t>)</w:t>
            </w:r>
          </w:p>
          <w:p w14:paraId="16D8F61B" w14:textId="77777777" w:rsidR="007860EC" w:rsidRDefault="007860EC" w:rsidP="00415687">
            <w:pPr>
              <w:jc w:val="center"/>
            </w:pPr>
            <w:r>
              <w:rPr>
                <w:rFonts w:cstheme="minorHAnsi"/>
              </w:rPr>
              <w:t>ν</w:t>
            </w:r>
            <w:r>
              <w:t>(CC)</w:t>
            </w:r>
          </w:p>
          <w:p w14:paraId="1C662574" w14:textId="77777777" w:rsidR="007860EC" w:rsidRDefault="007860EC" w:rsidP="00415687">
            <w:pPr>
              <w:jc w:val="center"/>
            </w:pPr>
            <w:proofErr w:type="spellStart"/>
            <w:r>
              <w:rPr>
                <w:rFonts w:cstheme="minorHAnsi"/>
              </w:rPr>
              <w:t>ν</w:t>
            </w:r>
            <w:r w:rsidRPr="00AB4B34">
              <w:rPr>
                <w:rFonts w:cstheme="minorHAnsi"/>
                <w:vertAlign w:val="subscript"/>
              </w:rPr>
              <w:t>s</w:t>
            </w:r>
            <w:proofErr w:type="spellEnd"/>
            <w:r>
              <w:t>(CO)</w:t>
            </w:r>
          </w:p>
          <w:p w14:paraId="15B79D19" w14:textId="77777777" w:rsidR="007860EC" w:rsidRPr="00E45A26" w:rsidRDefault="007860EC" w:rsidP="00415687">
            <w:pPr>
              <w:jc w:val="center"/>
            </w:pPr>
            <w:r>
              <w:rPr>
                <w:rFonts w:cstheme="minorHAnsi"/>
              </w:rPr>
              <w:t>ν</w:t>
            </w:r>
            <w:r>
              <w:t>(CH</w:t>
            </w:r>
            <w:r w:rsidRPr="001A78F3">
              <w:rPr>
                <w:vertAlign w:val="subscript"/>
              </w:rPr>
              <w:t>3</w:t>
            </w:r>
            <w:r>
              <w:rPr>
                <w:rFonts w:cstheme="minorHAnsi"/>
              </w:rPr>
              <w:t>–</w:t>
            </w:r>
            <w:r>
              <w:t>O)</w:t>
            </w:r>
          </w:p>
        </w:tc>
        <w:tc>
          <w:tcPr>
            <w:tcW w:w="891" w:type="dxa"/>
          </w:tcPr>
          <w:p w14:paraId="40128646" w14:textId="77777777" w:rsidR="007860EC" w:rsidRPr="003759DC" w:rsidRDefault="007860EC" w:rsidP="00415687">
            <w:pPr>
              <w:jc w:val="center"/>
            </w:pPr>
            <w:r>
              <w:t>15</w:t>
            </w:r>
          </w:p>
          <w:p w14:paraId="21B5FC21" w14:textId="77777777" w:rsidR="007860EC" w:rsidRPr="003759DC" w:rsidRDefault="007860EC" w:rsidP="00415687">
            <w:pPr>
              <w:jc w:val="center"/>
            </w:pPr>
            <w:r>
              <w:t>11</w:t>
            </w:r>
          </w:p>
          <w:p w14:paraId="5D964984" w14:textId="77777777" w:rsidR="007860EC" w:rsidRPr="003759DC" w:rsidRDefault="007860EC" w:rsidP="00415687">
            <w:pPr>
              <w:jc w:val="center"/>
            </w:pPr>
            <w:r>
              <w:t>19, 20</w:t>
            </w:r>
          </w:p>
          <w:p w14:paraId="698F2A63" w14:textId="77777777" w:rsidR="007860EC" w:rsidRPr="003759DC" w:rsidRDefault="007860EC" w:rsidP="00415687">
            <w:pPr>
              <w:jc w:val="center"/>
            </w:pPr>
            <w:r>
              <w:t>4</w:t>
            </w:r>
          </w:p>
          <w:p w14:paraId="345A0536" w14:textId="77777777" w:rsidR="007860EC" w:rsidRPr="003759DC" w:rsidRDefault="007860EC" w:rsidP="00415687">
            <w:pPr>
              <w:jc w:val="center"/>
            </w:pPr>
            <w:r>
              <w:t>5, 6</w:t>
            </w:r>
          </w:p>
        </w:tc>
      </w:tr>
      <w:tr w:rsidR="007860EC" w14:paraId="6DD4C505" w14:textId="77777777" w:rsidTr="00415687">
        <w:trPr>
          <w:cantSplit/>
        </w:trPr>
        <w:tc>
          <w:tcPr>
            <w:tcW w:w="1883" w:type="dxa"/>
            <w:vAlign w:val="center"/>
          </w:tcPr>
          <w:p w14:paraId="57E79F4C" w14:textId="77777777" w:rsidR="007860EC" w:rsidRDefault="007860EC" w:rsidP="00415687">
            <w:pPr>
              <w:jc w:val="center"/>
            </w:pPr>
          </w:p>
        </w:tc>
        <w:tc>
          <w:tcPr>
            <w:tcW w:w="1618" w:type="dxa"/>
            <w:vAlign w:val="center"/>
          </w:tcPr>
          <w:p w14:paraId="6BD70923" w14:textId="77777777" w:rsidR="007860EC" w:rsidRDefault="007860EC" w:rsidP="00415687">
            <w:pPr>
              <w:jc w:val="center"/>
            </w:pPr>
            <w:r>
              <w:t>889</w:t>
            </w:r>
          </w:p>
        </w:tc>
        <w:tc>
          <w:tcPr>
            <w:tcW w:w="1618" w:type="dxa"/>
            <w:vAlign w:val="center"/>
          </w:tcPr>
          <w:p w14:paraId="33867E73" w14:textId="77777777" w:rsidR="007860EC" w:rsidRDefault="007860EC" w:rsidP="00415687">
            <w:pPr>
              <w:jc w:val="center"/>
            </w:pPr>
            <w:r>
              <w:t>890</w:t>
            </w:r>
          </w:p>
        </w:tc>
        <w:tc>
          <w:tcPr>
            <w:tcW w:w="2157" w:type="dxa"/>
          </w:tcPr>
          <w:p w14:paraId="49ADC9A2" w14:textId="77777777" w:rsidR="007860EC" w:rsidRPr="001C5E05" w:rsidRDefault="007860EC" w:rsidP="00415687">
            <w:pPr>
              <w:jc w:val="center"/>
            </w:pPr>
            <w:r>
              <w:t>CH</w:t>
            </w:r>
            <w:r>
              <w:rPr>
                <w:vertAlign w:val="subscript"/>
              </w:rPr>
              <w:t>3</w:t>
            </w:r>
            <w:r>
              <w:t>CH</w:t>
            </w:r>
            <w:r>
              <w:rPr>
                <w:vertAlign w:val="subscript"/>
              </w:rPr>
              <w:t>2</w:t>
            </w:r>
            <w:r>
              <w:t>OH (</w:t>
            </w:r>
            <w:r>
              <w:rPr>
                <w:rFonts w:cstheme="minorHAnsi"/>
              </w:rPr>
              <w:t>ν</w:t>
            </w:r>
            <w:r>
              <w:rPr>
                <w:vertAlign w:val="subscript"/>
              </w:rPr>
              <w:t>12</w:t>
            </w:r>
            <w:r>
              <w:t>)</w:t>
            </w:r>
          </w:p>
        </w:tc>
        <w:tc>
          <w:tcPr>
            <w:tcW w:w="1368" w:type="dxa"/>
          </w:tcPr>
          <w:p w14:paraId="2B1D2D1C" w14:textId="77777777" w:rsidR="007860EC" w:rsidRPr="001C5E05" w:rsidRDefault="007860EC" w:rsidP="00415687">
            <w:pPr>
              <w:jc w:val="center"/>
            </w:pPr>
            <w:r>
              <w:rPr>
                <w:rFonts w:cstheme="minorHAnsi"/>
              </w:rPr>
              <w:t>ν</w:t>
            </w:r>
            <w:r>
              <w:t>(CC)</w:t>
            </w:r>
          </w:p>
        </w:tc>
        <w:tc>
          <w:tcPr>
            <w:tcW w:w="891" w:type="dxa"/>
          </w:tcPr>
          <w:p w14:paraId="19585C2C" w14:textId="77777777" w:rsidR="007860EC" w:rsidRPr="003759DC" w:rsidRDefault="007860EC" w:rsidP="00415687">
            <w:pPr>
              <w:jc w:val="center"/>
            </w:pPr>
            <w:r>
              <w:t>4</w:t>
            </w:r>
          </w:p>
        </w:tc>
      </w:tr>
      <w:tr w:rsidR="007860EC" w14:paraId="7C7C2A12" w14:textId="77777777" w:rsidTr="00415687">
        <w:trPr>
          <w:cantSplit/>
        </w:trPr>
        <w:tc>
          <w:tcPr>
            <w:tcW w:w="1883" w:type="dxa"/>
            <w:vAlign w:val="center"/>
          </w:tcPr>
          <w:p w14:paraId="16974422" w14:textId="77777777" w:rsidR="007860EC" w:rsidRDefault="007860EC" w:rsidP="00415687">
            <w:pPr>
              <w:jc w:val="center"/>
            </w:pPr>
            <w:r>
              <w:t>637-670</w:t>
            </w:r>
          </w:p>
        </w:tc>
        <w:tc>
          <w:tcPr>
            <w:tcW w:w="1618" w:type="dxa"/>
            <w:vAlign w:val="center"/>
          </w:tcPr>
          <w:p w14:paraId="441D94CF" w14:textId="77777777" w:rsidR="007860EC" w:rsidRDefault="007860EC" w:rsidP="00415687">
            <w:pPr>
              <w:jc w:val="center"/>
            </w:pPr>
            <w:r>
              <w:t>646-662</w:t>
            </w:r>
          </w:p>
        </w:tc>
        <w:tc>
          <w:tcPr>
            <w:tcW w:w="1618" w:type="dxa"/>
            <w:vAlign w:val="center"/>
          </w:tcPr>
          <w:p w14:paraId="3DE2957A" w14:textId="77777777" w:rsidR="007860EC" w:rsidRDefault="007860EC" w:rsidP="00415687">
            <w:pPr>
              <w:jc w:val="center"/>
            </w:pPr>
            <w:r>
              <w:t>631-672</w:t>
            </w:r>
          </w:p>
        </w:tc>
        <w:tc>
          <w:tcPr>
            <w:tcW w:w="2157" w:type="dxa"/>
          </w:tcPr>
          <w:p w14:paraId="388D3FB7" w14:textId="77777777" w:rsidR="007860EC" w:rsidRPr="00F52CF3" w:rsidRDefault="007860EC" w:rsidP="00415687">
            <w:pPr>
              <w:jc w:val="center"/>
            </w:pPr>
            <w:r>
              <w:t>CO</w:t>
            </w:r>
            <w:r>
              <w:rPr>
                <w:vertAlign w:val="subscript"/>
              </w:rPr>
              <w:t>2</w:t>
            </w:r>
            <w:r>
              <w:t xml:space="preserve"> (</w:t>
            </w:r>
            <w:r>
              <w:rPr>
                <w:rFonts w:cstheme="minorHAnsi"/>
              </w:rPr>
              <w:t>ν</w:t>
            </w:r>
            <w:r>
              <w:rPr>
                <w:vertAlign w:val="subscript"/>
              </w:rPr>
              <w:t>2</w:t>
            </w:r>
            <w:r>
              <w:t>)</w:t>
            </w:r>
          </w:p>
        </w:tc>
        <w:tc>
          <w:tcPr>
            <w:tcW w:w="1368" w:type="dxa"/>
          </w:tcPr>
          <w:p w14:paraId="1DD21385" w14:textId="77777777" w:rsidR="007860EC" w:rsidRDefault="007860EC" w:rsidP="00415687">
            <w:pPr>
              <w:jc w:val="center"/>
            </w:pPr>
            <w:proofErr w:type="gramStart"/>
            <w:r>
              <w:rPr>
                <w:rFonts w:cstheme="minorHAnsi"/>
                <w:i/>
              </w:rPr>
              <w:t>δ</w:t>
            </w:r>
            <w:r>
              <w:t>(</w:t>
            </w:r>
            <w:proofErr w:type="gramEnd"/>
            <w:r>
              <w:t>CO</w:t>
            </w:r>
            <w:r w:rsidRPr="00F52CF3">
              <w:rPr>
                <w:vertAlign w:val="subscript"/>
              </w:rPr>
              <w:t>2</w:t>
            </w:r>
            <w:r>
              <w:t>)</w:t>
            </w:r>
          </w:p>
        </w:tc>
        <w:tc>
          <w:tcPr>
            <w:tcW w:w="891" w:type="dxa"/>
          </w:tcPr>
          <w:p w14:paraId="1F438619" w14:textId="77777777" w:rsidR="007860EC" w:rsidRPr="003759DC" w:rsidRDefault="007860EC" w:rsidP="00415687">
            <w:pPr>
              <w:jc w:val="center"/>
            </w:pPr>
            <w:r>
              <w:t>9</w:t>
            </w:r>
          </w:p>
        </w:tc>
      </w:tr>
      <w:tr w:rsidR="007860EC" w14:paraId="504902B6" w14:textId="77777777" w:rsidTr="00415687">
        <w:trPr>
          <w:cantSplit/>
        </w:trPr>
        <w:tc>
          <w:tcPr>
            <w:tcW w:w="1883" w:type="dxa"/>
            <w:vAlign w:val="center"/>
          </w:tcPr>
          <w:p w14:paraId="4266EF32" w14:textId="77777777" w:rsidR="007860EC" w:rsidRDefault="007860EC" w:rsidP="00415687">
            <w:pPr>
              <w:jc w:val="center"/>
            </w:pPr>
            <w:r>
              <w:t>525</w:t>
            </w:r>
          </w:p>
        </w:tc>
        <w:tc>
          <w:tcPr>
            <w:tcW w:w="1618" w:type="dxa"/>
            <w:vAlign w:val="center"/>
          </w:tcPr>
          <w:p w14:paraId="01F33858" w14:textId="77777777" w:rsidR="007860EC" w:rsidRDefault="007860EC" w:rsidP="00415687">
            <w:pPr>
              <w:jc w:val="center"/>
            </w:pPr>
            <w:r>
              <w:t>525</w:t>
            </w:r>
          </w:p>
        </w:tc>
        <w:tc>
          <w:tcPr>
            <w:tcW w:w="1618" w:type="dxa"/>
            <w:vAlign w:val="center"/>
          </w:tcPr>
          <w:p w14:paraId="6AC54003" w14:textId="77777777" w:rsidR="007860EC" w:rsidRDefault="007860EC" w:rsidP="00415687">
            <w:pPr>
              <w:jc w:val="center"/>
            </w:pPr>
            <w:r>
              <w:t>525</w:t>
            </w:r>
          </w:p>
        </w:tc>
        <w:tc>
          <w:tcPr>
            <w:tcW w:w="2157" w:type="dxa"/>
          </w:tcPr>
          <w:p w14:paraId="2C35AE33" w14:textId="77777777" w:rsidR="007860EC" w:rsidRDefault="007860EC" w:rsidP="00415687">
            <w:pPr>
              <w:jc w:val="center"/>
            </w:pPr>
            <w:r>
              <w:t>NH</w:t>
            </w:r>
            <w:r>
              <w:rPr>
                <w:vertAlign w:val="subscript"/>
              </w:rPr>
              <w:t>3</w:t>
            </w:r>
          </w:p>
        </w:tc>
        <w:tc>
          <w:tcPr>
            <w:tcW w:w="1368" w:type="dxa"/>
          </w:tcPr>
          <w:p w14:paraId="2268B5B8" w14:textId="77777777" w:rsidR="007860EC" w:rsidRDefault="007860EC" w:rsidP="00415687">
            <w:pPr>
              <w:jc w:val="center"/>
            </w:pPr>
            <w:proofErr w:type="spellStart"/>
            <w:r>
              <w:rPr>
                <w:rFonts w:cstheme="minorHAnsi"/>
              </w:rPr>
              <w:t>ν</w:t>
            </w:r>
            <w:r w:rsidRPr="006917A2">
              <w:rPr>
                <w:vertAlign w:val="subscript"/>
              </w:rPr>
              <w:t>L</w:t>
            </w:r>
            <w:proofErr w:type="spellEnd"/>
          </w:p>
        </w:tc>
        <w:tc>
          <w:tcPr>
            <w:tcW w:w="891" w:type="dxa"/>
          </w:tcPr>
          <w:p w14:paraId="2610097F" w14:textId="77777777" w:rsidR="007860EC" w:rsidRPr="006917A2" w:rsidRDefault="007860EC" w:rsidP="00415687">
            <w:pPr>
              <w:jc w:val="center"/>
            </w:pPr>
            <w:r>
              <w:t>12</w:t>
            </w:r>
          </w:p>
        </w:tc>
      </w:tr>
    </w:tbl>
    <w:p w14:paraId="400C073F" w14:textId="0ED1137B" w:rsidR="00795C91" w:rsidRDefault="00795C91" w:rsidP="002D4699">
      <w:pPr>
        <w:jc w:val="both"/>
        <w:rPr>
          <w:rFonts w:ascii="Cambria" w:hAnsi="Cambria"/>
          <w:b/>
        </w:rPr>
      </w:pPr>
      <w:r>
        <w:rPr>
          <w:rFonts w:ascii="Cambria" w:hAnsi="Cambria"/>
          <w:b/>
        </w:rPr>
        <w:t xml:space="preserve">Note. </w:t>
      </w:r>
      <w:r w:rsidR="007045A4" w:rsidRPr="007045A4">
        <w:rPr>
          <w:rFonts w:ascii="Cambria" w:hAnsi="Cambria"/>
          <w:bCs/>
        </w:rPr>
        <w:t xml:space="preserve">The “functional group” </w:t>
      </w:r>
      <w:r w:rsidR="007045A4">
        <w:rPr>
          <w:rFonts w:ascii="Cambria" w:hAnsi="Cambria"/>
          <w:bCs/>
        </w:rPr>
        <w:t>assignment describes overlapping vibrations for the same functional group among numerous molecules.</w:t>
      </w:r>
    </w:p>
    <w:p w14:paraId="1BF9D517" w14:textId="0879B061" w:rsidR="007860EC" w:rsidRPr="00ED441B" w:rsidRDefault="007860EC" w:rsidP="002D4699">
      <w:pPr>
        <w:jc w:val="both"/>
        <w:rPr>
          <w:rFonts w:ascii="Cambria" w:hAnsi="Cambria"/>
        </w:rPr>
      </w:pPr>
      <w:r w:rsidRPr="00ED441B">
        <w:rPr>
          <w:rFonts w:ascii="Cambria" w:hAnsi="Cambria"/>
          <w:b/>
        </w:rPr>
        <w:t>References</w:t>
      </w:r>
      <w:r w:rsidRPr="00ED441B">
        <w:rPr>
          <w:rFonts w:ascii="Cambria" w:hAnsi="Cambria"/>
        </w:rPr>
        <w:t xml:space="preserve">. (1) </w:t>
      </w:r>
      <w:r w:rsidRPr="00ED441B">
        <w:rPr>
          <w:rFonts w:ascii="Cambria" w:hAnsi="Cambria"/>
        </w:rPr>
        <w:fldChar w:fldCharType="begin"/>
      </w:r>
      <w:r w:rsidR="001D36C4">
        <w:rPr>
          <w:rFonts w:ascii="Cambria" w:hAnsi="Cambria"/>
        </w:rPr>
        <w:instrText xml:space="preserve"> ADDIN EN.CITE &lt;EndNote&gt;&lt;Cite AuthorYear="1"&gt;&lt;Author&gt;Socrates&lt;/Author&gt;&lt;Year&gt;2001&lt;/Year&gt;&lt;RecNum&gt;100&lt;/RecNum&gt;&lt;DisplayText&gt;Socrates (2001)&lt;/DisplayText&gt;&lt;record&gt;&lt;rec-number&gt;100&lt;/rec-number&gt;&lt;foreign-keys&gt;&lt;key app="EN" db-id="0wdrr2p9sd50t9ew9pgptvt1r0evssafta0v" timestamp="1583759726"&gt;100&lt;/key&gt;&lt;/foreign-keys&gt;&lt;ref-type name="Book"&gt;6&lt;/ref-type&gt;&lt;contributors&gt;&lt;authors&gt;&lt;author&gt;Socrates, G&lt;/author&gt;&lt;/authors&gt;&lt;/contributors&gt;&lt;titles&gt;&lt;title&gt;Infrared and Raman Characteristic Group Frequencies, Third Edition&lt;/title&gt;&lt;/titles&gt;&lt;section&gt;111-145&lt;/section&gt;&lt;dates&gt;&lt;year&gt;2001&lt;/year&gt;&lt;/dates&gt;&lt;pub-location&gt;New York&lt;/pub-location&gt;&lt;publisher&gt;John Wiley &amp;amp; Sons, Ltd.&lt;/publisher&gt;&lt;urls&gt;&lt;/urls&gt;&lt;/record&gt;&lt;/Cite&gt;&lt;/EndNote&gt;</w:instrText>
      </w:r>
      <w:r w:rsidRPr="00ED441B">
        <w:rPr>
          <w:rFonts w:ascii="Cambria" w:hAnsi="Cambria"/>
        </w:rPr>
        <w:fldChar w:fldCharType="separate"/>
      </w:r>
      <w:r w:rsidR="001D36C4">
        <w:rPr>
          <w:rFonts w:ascii="Cambria" w:hAnsi="Cambria"/>
          <w:noProof/>
        </w:rPr>
        <w:t>Socrates (2001)</w:t>
      </w:r>
      <w:r w:rsidRPr="00ED441B">
        <w:rPr>
          <w:rFonts w:ascii="Cambria" w:hAnsi="Cambria"/>
        </w:rPr>
        <w:fldChar w:fldCharType="end"/>
      </w:r>
      <w:r w:rsidRPr="00ED441B">
        <w:rPr>
          <w:rFonts w:ascii="Cambria" w:hAnsi="Cambria"/>
        </w:rPr>
        <w:t xml:space="preserve">; (2) </w:t>
      </w:r>
      <w:r w:rsidRPr="00ED441B">
        <w:rPr>
          <w:rFonts w:ascii="Cambria" w:hAnsi="Cambria"/>
        </w:rPr>
        <w:fldChar w:fldCharType="begin"/>
      </w:r>
      <w:r w:rsidR="00DD1728">
        <w:rPr>
          <w:rFonts w:ascii="Cambria" w:hAnsi="Cambria"/>
        </w:rPr>
        <w:instrText xml:space="preserve"> ADDIN EN.CITE &lt;EndNote&gt;&lt;Cite AuthorYear="1"&gt;&lt;Author&gt;Maity&lt;/Author&gt;&lt;Year&gt;2014&lt;/Year&gt;&lt;RecNum&gt;554&lt;/RecNum&gt;&lt;DisplayText&gt;Maity et al. (2014)&lt;/DisplayText&gt;&lt;record&gt;&lt;rec-number&gt;554&lt;/rec-number&gt;&lt;foreign-keys&gt;&lt;key app="EN" db-id="0wdrr2p9sd50t9ew9pgptvt1r0evssafta0v" timestamp="1583759728"&gt;554&lt;/key&gt;&lt;/foreign-keys&gt;&lt;ref-type name="Journal Article"&gt;17&lt;/ref-type&gt;&lt;contributors&gt;&lt;authors&gt;&lt;author&gt;Maity, Surajit&lt;/author&gt;&lt;author&gt;Kaiser, Ralf I&lt;/author&gt;&lt;author&gt;Jones, Brant M&lt;/author&gt;&lt;/authors&gt;&lt;/contributors&gt;&lt;titles&gt;&lt;title&gt;&lt;style face="normal" font="default" size="100%"&gt;Infrared and reflectron time-of-flight mass spectroscopic study on the synthesis of glycolaldehyde in methanol (CH&lt;/style&gt;&lt;style face="subscript" font="default" size="100%"&gt;3&lt;/style&gt;&lt;style face="normal" font="default" size="100%"&gt;OH) and methanol–carbon monoxide (CH&lt;/style&gt;&lt;style face="subscript" font="default" size="100%"&gt;3&lt;/style&gt;&lt;style face="normal" font="default" size="100%"&gt;OH–CO) ices exposed to ionization radiation&lt;/style&gt;&lt;/title&gt;&lt;secondary-title&gt;Faraday Discussions&lt;/secondary-title&gt;&lt;/titles&gt;&lt;periodical&gt;&lt;full-title&gt;Faraday Discussions&lt;/full-title&gt;&lt;/periodical&gt;&lt;pages&gt;485-516&lt;/pages&gt;&lt;volume&gt;168&lt;/volume&gt;&lt;dates&gt;&lt;year&gt;2014&lt;/year&gt;&lt;/dates&gt;&lt;urls&gt;&lt;/urls&gt;&lt;/record&gt;&lt;/Cite&gt;&lt;/EndNote&gt;</w:instrText>
      </w:r>
      <w:r w:rsidRPr="00ED441B">
        <w:rPr>
          <w:rFonts w:ascii="Cambria" w:hAnsi="Cambria"/>
        </w:rPr>
        <w:fldChar w:fldCharType="separate"/>
      </w:r>
      <w:r w:rsidR="00DD1728">
        <w:rPr>
          <w:rFonts w:ascii="Cambria" w:hAnsi="Cambria"/>
          <w:noProof/>
        </w:rPr>
        <w:t>Maity et al. (2014)</w:t>
      </w:r>
      <w:r w:rsidRPr="00ED441B">
        <w:rPr>
          <w:rFonts w:ascii="Cambria" w:hAnsi="Cambria"/>
        </w:rPr>
        <w:fldChar w:fldCharType="end"/>
      </w:r>
      <w:r w:rsidRPr="00ED441B">
        <w:rPr>
          <w:rFonts w:ascii="Cambria" w:hAnsi="Cambria"/>
        </w:rPr>
        <w:t xml:space="preserve">; (3) </w:t>
      </w:r>
      <w:r w:rsidRPr="00ED441B">
        <w:rPr>
          <w:rFonts w:ascii="Cambria" w:hAnsi="Cambria"/>
        </w:rPr>
        <w:fldChar w:fldCharType="begin"/>
      </w:r>
      <w:r w:rsidR="00DD1728">
        <w:rPr>
          <w:rFonts w:ascii="Cambria" w:hAnsi="Cambria"/>
        </w:rPr>
        <w:instrText xml:space="preserve"> ADDIN EN.CITE &lt;EndNote&gt;&lt;Cite AuthorYear="1"&gt;&lt;Author&gt;Bisschop&lt;/Author&gt;&lt;Year&gt;2007&lt;/Year&gt;&lt;RecNum&gt;2322&lt;/RecNum&gt;&lt;DisplayText&gt;Bisschop et al. (2007)&lt;/DisplayText&gt;&lt;record&gt;&lt;rec-number&gt;2322&lt;/rec-number&gt;&lt;foreign-keys&gt;&lt;key app="EN" db-id="0wdrr2p9sd50t9ew9pgptvt1r0evssafta0v" timestamp="1748834940"&gt;2322&lt;/key&gt;&lt;/foreign-keys&gt;&lt;ref-type name="Journal Article"&gt;17&lt;/ref-type&gt;&lt;contributors&gt;&lt;authors&gt;&lt;author&gt;Bisschop, SE&lt;/author&gt;&lt;author&gt;Fuchs, GW&lt;/author&gt;&lt;author&gt;Boogert, ACA&lt;/author&gt;&lt;author&gt;Van Dishoeck, EF&lt;/author&gt;&lt;author&gt;Linnartz, H&lt;/author&gt;&lt;/authors&gt;&lt;/contributors&gt;&lt;titles&gt;&lt;title&gt;Infrared spectroscopy of HCOOH in interstellar ice analogues&lt;/title&gt;&lt;secondary-title&gt;Astronomy &amp;amp; Astrophysics&lt;/secondary-title&gt;&lt;/titles&gt;&lt;periodical&gt;&lt;full-title&gt;Astronomy &amp;amp; Astrophysics&lt;/full-title&gt;&lt;/periodical&gt;&lt;pages&gt;749-759&lt;/pages&gt;&lt;volume&gt;470&lt;/volume&gt;&lt;number&gt;2&lt;/number&gt;&lt;dates&gt;&lt;year&gt;2007&lt;/year&gt;&lt;/dates&gt;&lt;isbn&gt;0004-6361&lt;/isbn&gt;&lt;urls&gt;&lt;/urls&gt;&lt;/record&gt;&lt;/Cite&gt;&lt;/EndNote&gt;</w:instrText>
      </w:r>
      <w:r w:rsidRPr="00ED441B">
        <w:rPr>
          <w:rFonts w:ascii="Cambria" w:hAnsi="Cambria"/>
        </w:rPr>
        <w:fldChar w:fldCharType="separate"/>
      </w:r>
      <w:r w:rsidR="00DD1728">
        <w:rPr>
          <w:rFonts w:ascii="Cambria" w:hAnsi="Cambria"/>
          <w:noProof/>
        </w:rPr>
        <w:t>Bisschop et al. (2007)</w:t>
      </w:r>
      <w:r w:rsidRPr="00ED441B">
        <w:rPr>
          <w:rFonts w:ascii="Cambria" w:hAnsi="Cambria"/>
        </w:rPr>
        <w:fldChar w:fldCharType="end"/>
      </w:r>
      <w:r w:rsidRPr="00ED441B">
        <w:rPr>
          <w:rFonts w:ascii="Cambria" w:hAnsi="Cambria"/>
        </w:rPr>
        <w:t>;</w:t>
      </w:r>
      <w:r w:rsidR="00DD1728">
        <w:rPr>
          <w:rFonts w:ascii="Cambria" w:hAnsi="Cambria"/>
        </w:rPr>
        <w:t xml:space="preserve"> </w:t>
      </w:r>
      <w:r w:rsidR="00DD1728">
        <w:rPr>
          <w:rFonts w:ascii="Cambria" w:hAnsi="Cambria"/>
        </w:rPr>
        <w:fldChar w:fldCharType="begin"/>
      </w:r>
      <w:r w:rsidR="00DD1728">
        <w:rPr>
          <w:rFonts w:ascii="Cambria" w:hAnsi="Cambria"/>
        </w:rPr>
        <w:instrText xml:space="preserve"> ADDIN EN.CITE &lt;EndNote&gt;&lt;Cite AuthorYear="1"&gt;&lt;Author&gt;Shimanouchi&lt;/Author&gt;&lt;Year&gt;1972&lt;/Year&gt;&lt;RecNum&gt;2338&lt;/RecNum&gt;&lt;DisplayText&gt;Shimanouchi (1972)&lt;/DisplayText&gt;&lt;record&gt;&lt;rec-number&gt;2338&lt;/rec-number&gt;&lt;foreign-keys&gt;&lt;key app="EN" db-id="0wdrr2p9sd50t9ew9pgptvt1r0evssafta0v" timestamp="1748848971"&gt;2338&lt;/key&gt;&lt;/foreign-keys&gt;&lt;ref-type name="Government Document"&gt;46&lt;/ref-type&gt;&lt;contributors&gt;&lt;authors&gt;&lt;author&gt;Shimanouchi, T.&lt;/author&gt;&lt;/authors&gt;&lt;secondary-authors&gt;&lt;author&gt;National Bureau of Standards&lt;/author&gt;&lt;/secondary-authors&gt;&lt;/contributors&gt;&lt;titles&gt;&lt;title&gt;Tables of Molecular Vibrational Frequencies Consolidated Volume I&lt;/title&gt;&lt;/titles&gt;&lt;pages&gt;1-160&lt;/pages&gt;&lt;dates&gt;&lt;year&gt;1972&lt;/year&gt;&lt;/dates&gt;&lt;urls&gt;&lt;/urls&gt;&lt;/record&gt;&lt;/Cite&gt;&lt;/EndNote&gt;</w:instrText>
      </w:r>
      <w:r w:rsidR="00DD1728">
        <w:rPr>
          <w:rFonts w:ascii="Cambria" w:hAnsi="Cambria"/>
        </w:rPr>
        <w:fldChar w:fldCharType="separate"/>
      </w:r>
      <w:r w:rsidR="00DD1728">
        <w:rPr>
          <w:rFonts w:ascii="Cambria" w:hAnsi="Cambria"/>
          <w:noProof/>
        </w:rPr>
        <w:t>Shimanouchi (1972)</w:t>
      </w:r>
      <w:r w:rsidR="00DD1728">
        <w:rPr>
          <w:rFonts w:ascii="Cambria" w:hAnsi="Cambria"/>
        </w:rPr>
        <w:fldChar w:fldCharType="end"/>
      </w:r>
      <w:r w:rsidRPr="00ED441B">
        <w:rPr>
          <w:rFonts w:ascii="Cambria" w:hAnsi="Cambria"/>
        </w:rPr>
        <w:t xml:space="preserve"> (4) </w:t>
      </w:r>
      <w:r w:rsidRPr="00ED441B">
        <w:rPr>
          <w:rFonts w:ascii="Cambria" w:hAnsi="Cambria"/>
        </w:rPr>
        <w:fldChar w:fldCharType="begin"/>
      </w:r>
      <w:r w:rsidR="00F4103D">
        <w:rPr>
          <w:rFonts w:ascii="Cambria" w:hAnsi="Cambria"/>
        </w:rPr>
        <w:instrText xml:space="preserve"> ADDIN EN.CITE &lt;EndNote&gt;&lt;Cite AuthorYear="1"&gt;&lt;Author&gt;van Scheltinga&lt;/Author&gt;&lt;Year&gt;2018&lt;/Year&gt;&lt;RecNum&gt;2323&lt;/RecNum&gt;&lt;DisplayText&gt;van Scheltinga et al. (2018)&lt;/DisplayText&gt;&lt;record&gt;&lt;rec-number&gt;2323&lt;/rec-number&gt;&lt;foreign-keys&gt;&lt;key app="EN" db-id="0wdrr2p9sd50t9ew9pgptvt1r0evssafta0v" timestamp="1748835046"&gt;2323&lt;/key&gt;&lt;/foreign-keys&gt;&lt;ref-type name="Journal Article"&gt;17&lt;/ref-type&gt;&lt;contributors&gt;&lt;authors&gt;&lt;author&gt;van Scheltinga, J Terwisscha&lt;/author&gt;&lt;author&gt;Ligterink, NFW&lt;/author&gt;&lt;author&gt;Boogert, ACA&lt;/author&gt;&lt;author&gt;Van Dishoeck, EF&lt;/author&gt;&lt;author&gt;Linnartz, Harold&lt;/author&gt;&lt;/authors&gt;&lt;/contributors&gt;&lt;titles&gt;&lt;title&gt;Infrared spectra of complex organic molecules in astronomically relevant ice matrices-I. Acetaldehyde, ethanol, and dimethyl ether&lt;/title&gt;&lt;secondary-title&gt;Astronomy &amp;amp; Astrophysics&lt;/secondary-title&gt;&lt;/titles&gt;&lt;periodical&gt;&lt;full-title&gt;Astronomy &amp;amp; Astrophysics&lt;/full-title&gt;&lt;/periodical&gt;&lt;pages&gt;A35&lt;/pages&gt;&lt;volume&gt;611&lt;/volume&gt;&lt;dates&gt;&lt;year&gt;2018&lt;/year&gt;&lt;/dates&gt;&lt;isbn&gt;0004-6361&lt;/isbn&gt;&lt;urls&gt;&lt;/urls&gt;&lt;/record&gt;&lt;/Cite&gt;&lt;/EndNote&gt;</w:instrText>
      </w:r>
      <w:r w:rsidRPr="00ED441B">
        <w:rPr>
          <w:rFonts w:ascii="Cambria" w:hAnsi="Cambria"/>
        </w:rPr>
        <w:fldChar w:fldCharType="separate"/>
      </w:r>
      <w:r w:rsidR="00F4103D">
        <w:rPr>
          <w:rFonts w:ascii="Cambria" w:hAnsi="Cambria"/>
          <w:noProof/>
        </w:rPr>
        <w:t>van Scheltinga et al. (2018)</w:t>
      </w:r>
      <w:r w:rsidRPr="00ED441B">
        <w:rPr>
          <w:rFonts w:ascii="Cambria" w:hAnsi="Cambria"/>
        </w:rPr>
        <w:fldChar w:fldCharType="end"/>
      </w:r>
      <w:r w:rsidR="00F4103D">
        <w:rPr>
          <w:rFonts w:ascii="Cambria" w:hAnsi="Cambria"/>
        </w:rPr>
        <w:t>, ;</w:t>
      </w:r>
      <w:r w:rsidRPr="00ED441B">
        <w:rPr>
          <w:rFonts w:ascii="Cambria" w:hAnsi="Cambria"/>
        </w:rPr>
        <w:t xml:space="preserve"> (5) </w:t>
      </w:r>
      <w:r w:rsidRPr="00ED441B">
        <w:rPr>
          <w:rFonts w:ascii="Cambria" w:hAnsi="Cambria"/>
        </w:rPr>
        <w:fldChar w:fldCharType="begin"/>
      </w:r>
      <w:r w:rsidR="00F4103D">
        <w:rPr>
          <w:rFonts w:ascii="Cambria" w:hAnsi="Cambria"/>
        </w:rPr>
        <w:instrText xml:space="preserve"> ADDIN EN.CITE &lt;EndNote&gt;&lt;Cite AuthorYear="1"&gt;&lt;Author&gt;van Scheltinga&lt;/Author&gt;&lt;Year&gt;2021&lt;/Year&gt;&lt;RecNum&gt;2324&lt;/RecNum&gt;&lt;DisplayText&gt;van Scheltinga et al. (2021)&lt;/DisplayText&gt;&lt;record&gt;&lt;rec-number&gt;2324&lt;/rec-number&gt;&lt;foreign-keys&gt;&lt;key app="EN" db-id="0wdrr2p9sd50t9ew9pgptvt1r0evssafta0v" timestamp="1748835118"&gt;2324&lt;/key&gt;&lt;/foreign-keys&gt;&lt;ref-type name="Journal Article"&gt;17&lt;/ref-type&gt;&lt;contributors&gt;&lt;authors&gt;&lt;author&gt;van Scheltinga, Jeroen Terwisscha&lt;/author&gt;&lt;author&gt;Marcandalli, Giulia&lt;/author&gt;&lt;author&gt;McClure, Melissa K&lt;/author&gt;&lt;author&gt;Hogerheijde, Michiel R&lt;/author&gt;&lt;author&gt;Linnartz, Harold&lt;/author&gt;&lt;/authors&gt;&lt;/contributors&gt;&lt;titles&gt;&lt;title&gt;Infrared spectra of complex organic molecules in astronomically relevant ice matrices-III. Methyl formate and its tentative solid-state detection&lt;/title&gt;&lt;secondary-title&gt;Astronomy &amp;amp; Astrophysics&lt;/secondary-title&gt;&lt;/titles&gt;&lt;periodical&gt;&lt;full-title&gt;Astronomy &amp;amp; Astrophysics&lt;/full-title&gt;&lt;/periodical&gt;&lt;pages&gt;A95&lt;/pages&gt;&lt;volume&gt;651&lt;/volume&gt;&lt;dates&gt;&lt;year&gt;2021&lt;/year&gt;&lt;/dates&gt;&lt;isbn&gt;0004-6361&lt;/isbn&gt;&lt;urls&gt;&lt;/urls&gt;&lt;/record&gt;&lt;/Cite&gt;&lt;/EndNote&gt;</w:instrText>
      </w:r>
      <w:r w:rsidRPr="00ED441B">
        <w:rPr>
          <w:rFonts w:ascii="Cambria" w:hAnsi="Cambria"/>
        </w:rPr>
        <w:fldChar w:fldCharType="separate"/>
      </w:r>
      <w:r w:rsidR="00F4103D">
        <w:rPr>
          <w:rFonts w:ascii="Cambria" w:hAnsi="Cambria"/>
          <w:noProof/>
        </w:rPr>
        <w:t>van Scheltinga et al. (2021)</w:t>
      </w:r>
      <w:r w:rsidRPr="00ED441B">
        <w:rPr>
          <w:rFonts w:ascii="Cambria" w:hAnsi="Cambria"/>
        </w:rPr>
        <w:fldChar w:fldCharType="end"/>
      </w:r>
      <w:r w:rsidRPr="00ED441B">
        <w:rPr>
          <w:rFonts w:ascii="Cambria" w:hAnsi="Cambria"/>
        </w:rPr>
        <w:t xml:space="preserve">; (6) </w:t>
      </w:r>
      <w:r w:rsidRPr="00ED441B">
        <w:rPr>
          <w:rFonts w:ascii="Cambria" w:hAnsi="Cambria"/>
        </w:rPr>
        <w:fldChar w:fldCharType="begin"/>
      </w:r>
      <w:r w:rsidR="00DD1728">
        <w:rPr>
          <w:rFonts w:ascii="Cambria" w:hAnsi="Cambria"/>
        </w:rPr>
        <w:instrText xml:space="preserve"> ADDIN EN.CITE &lt;EndNote&gt;&lt;Cite AuthorYear="1"&gt;&lt;Author&gt;Bennett&lt;/Author&gt;&lt;Year&gt;2007&lt;/Year&gt;&lt;RecNum&gt;724&lt;/RecNum&gt;&lt;DisplayText&gt;Bennett and Kaiser (2007b)&lt;/DisplayText&gt;&lt;record&gt;&lt;rec-number&gt;724&lt;/rec-number&gt;&lt;foreign-keys&gt;&lt;key app="EN" db-id="0wdrr2p9sd50t9ew9pgptvt1r0evssafta0v" timestamp="1583759813"&gt;724&lt;/key&gt;&lt;/foreign-keys&gt;&lt;ref-type name="Journal Article"&gt;17&lt;/ref-type&gt;&lt;contributors&gt;&lt;authors&gt;&lt;author&gt;Bennett, Chris J&lt;/author&gt;&lt;author&gt;Kaiser, Ralf I&lt;/author&gt;&lt;/authors&gt;&lt;/contributors&gt;&lt;titles&gt;&lt;title&gt;&lt;style face="normal" font="default" size="100%"&gt;On the formation of glycolaldehyde (HCOCH&lt;/style&gt;&lt;style face="subscript" font="default" size="100%"&gt;2&lt;/style&gt;&lt;style face="normal" font="default" size="100%"&gt;OH) and methyl formate (HCOOCH&lt;/style&gt;&lt;style face="subscript" font="default" size="100%"&gt;3&lt;/style&gt;&lt;style face="normal" font="default" size="100%"&gt;) in interstellar ice analogs&lt;/style&gt;&lt;/title&gt;&lt;secondary-title&gt;The Astrophysical Journal&lt;/secondary-title&gt;&lt;/titles&gt;&lt;periodical&gt;&lt;full-title&gt;The Astrophysical Journal&lt;/full-title&gt;&lt;/periodical&gt;&lt;pages&gt;899-909&lt;/pages&gt;&lt;volume&gt;661&lt;/volume&gt;&lt;number&gt;2&lt;/number&gt;&lt;dates&gt;&lt;year&gt;2007&lt;/year&gt;&lt;/dates&gt;&lt;isbn&gt;0004-637X&lt;/isbn&gt;&lt;urls&gt;&lt;/urls&gt;&lt;/record&gt;&lt;/Cite&gt;&lt;/EndNote&gt;</w:instrText>
      </w:r>
      <w:r w:rsidRPr="00ED441B">
        <w:rPr>
          <w:rFonts w:ascii="Cambria" w:hAnsi="Cambria"/>
        </w:rPr>
        <w:fldChar w:fldCharType="separate"/>
      </w:r>
      <w:r w:rsidR="00DD1728">
        <w:rPr>
          <w:rFonts w:ascii="Cambria" w:hAnsi="Cambria"/>
          <w:noProof/>
        </w:rPr>
        <w:t>Bennett and Kaiser (2007b)</w:t>
      </w:r>
      <w:r w:rsidRPr="00ED441B">
        <w:rPr>
          <w:rFonts w:ascii="Cambria" w:hAnsi="Cambria"/>
        </w:rPr>
        <w:fldChar w:fldCharType="end"/>
      </w:r>
      <w:r w:rsidRPr="00ED441B">
        <w:rPr>
          <w:rFonts w:ascii="Cambria" w:hAnsi="Cambria"/>
        </w:rPr>
        <w:t xml:space="preserve">; (7) </w:t>
      </w:r>
      <w:r w:rsidRPr="00ED441B">
        <w:rPr>
          <w:rFonts w:ascii="Cambria" w:hAnsi="Cambria"/>
        </w:rPr>
        <w:fldChar w:fldCharType="begin"/>
      </w:r>
      <w:r w:rsidR="00DD1728">
        <w:rPr>
          <w:rFonts w:ascii="Cambria" w:hAnsi="Cambria"/>
        </w:rPr>
        <w:instrText xml:space="preserve"> ADDIN EN.CITE &lt;EndNote&gt;&lt;Cite AuthorYear="1"&gt;&lt;Author&gt;Bennett&lt;/Author&gt;&lt;Year&gt;2007&lt;/Year&gt;&lt;RecNum&gt;533&lt;/RecNum&gt;&lt;DisplayText&gt;Bennett and Kaiser (2007a)&lt;/DisplayText&gt;&lt;record&gt;&lt;rec-number&gt;533&lt;/rec-number&gt;&lt;foreign-keys&gt;&lt;key app="EN" db-id="0wdrr2p9sd50t9ew9pgptvt1r0evssafta0v" timestamp="1583759728"&gt;533&lt;/key&gt;&lt;/foreign-keys&gt;&lt;ref-type name="Journal Article"&gt;17&lt;/ref-type&gt;&lt;contributors&gt;&lt;authors&gt;&lt;author&gt;Bennett, Chris J&lt;/author&gt;&lt;author&gt;Kaiser, Ralf I&lt;/author&gt;&lt;/authors&gt;&lt;/contributors&gt;&lt;titles&gt;&lt;title&gt;&lt;style face="normal" font="default" size="100%"&gt;The formation of acetic acid (CH&lt;/style&gt;&lt;style face="subscript" font="default" size="100%"&gt;3&lt;/style&gt;&lt;style face="normal" font="default" size="100%"&gt;COOH) in interstellar ice analogs&lt;/style&gt;&lt;/title&gt;&lt;secondary-title&gt;Astrophysical Journal&lt;/secondary-title&gt;&lt;/titles&gt;&lt;periodical&gt;&lt;full-title&gt;Astrophysical Journal&lt;/full-title&gt;&lt;/periodical&gt;&lt;pages&gt;1289-1295&lt;/pages&gt;&lt;volume&gt;660&lt;/volume&gt;&lt;number&gt;2&lt;/number&gt;&lt;dates&gt;&lt;year&gt;2007&lt;/year&gt;&lt;/dates&gt;&lt;isbn&gt;0004-637X&lt;/isbn&gt;&lt;urls&gt;&lt;/urls&gt;&lt;/record&gt;&lt;/Cite&gt;&lt;/EndNote&gt;</w:instrText>
      </w:r>
      <w:r w:rsidRPr="00ED441B">
        <w:rPr>
          <w:rFonts w:ascii="Cambria" w:hAnsi="Cambria"/>
        </w:rPr>
        <w:fldChar w:fldCharType="separate"/>
      </w:r>
      <w:r w:rsidR="00DD1728">
        <w:rPr>
          <w:rFonts w:ascii="Cambria" w:hAnsi="Cambria"/>
          <w:noProof/>
        </w:rPr>
        <w:t>Bennett and Kaiser (2007a)</w:t>
      </w:r>
      <w:r w:rsidRPr="00ED441B">
        <w:rPr>
          <w:rFonts w:ascii="Cambria" w:hAnsi="Cambria"/>
        </w:rPr>
        <w:fldChar w:fldCharType="end"/>
      </w:r>
      <w:r w:rsidRPr="00ED441B">
        <w:rPr>
          <w:rFonts w:ascii="Cambria" w:hAnsi="Cambria"/>
        </w:rPr>
        <w:t xml:space="preserve">; (8) </w:t>
      </w:r>
      <w:r w:rsidRPr="00ED441B">
        <w:rPr>
          <w:rFonts w:ascii="Cambria" w:hAnsi="Cambria"/>
        </w:rPr>
        <w:fldChar w:fldCharType="begin"/>
      </w:r>
      <w:r w:rsidR="00DD1728">
        <w:rPr>
          <w:rFonts w:ascii="Cambria" w:hAnsi="Cambria"/>
        </w:rPr>
        <w:instrText xml:space="preserve"> ADDIN EN.CITE &lt;EndNote&gt;&lt;Cite AuthorYear="1"&gt;&lt;Author&gt;Hudson&lt;/Author&gt;&lt;Year&gt;2018&lt;/Year&gt;&lt;RecNum&gt;49&lt;/RecNum&gt;&lt;DisplayText&gt;Hudson (2018)&lt;/DisplayText&gt;&lt;record&gt;&lt;rec-number&gt;49&lt;/rec-number&gt;&lt;foreign-keys&gt;&lt;key app="EN" db-id="0wdrr2p9sd50t9ew9pgptvt1r0evssafta0v" timestamp="1583540490"&gt;49&lt;/key&gt;&lt;/foreign-keys&gt;&lt;ref-type name="Journal Article"&gt;17&lt;/ref-type&gt;&lt;contributors&gt;&lt;authors&gt;&lt;author&gt;Hudson, RL&lt;/author&gt;&lt;/authors&gt;&lt;/contributors&gt;&lt;titles&gt;&lt;title&gt;Radiation chemistry of solid acetone in the interstellar medium–a new dimension to an old problem&lt;/title&gt;&lt;secondary-title&gt;Physical Chemistry Chemical Physics&lt;/secondary-title&gt;&lt;/titles&gt;&lt;periodical&gt;&lt;full-title&gt;Physical Chemistry Chemical Physics&lt;/full-title&gt;&lt;/periodical&gt;&lt;pages&gt;5389-5398&lt;/pages&gt;&lt;volume&gt;20&lt;/volume&gt;&lt;number&gt;8&lt;/number&gt;&lt;dates&gt;&lt;year&gt;2018&lt;/year&gt;&lt;/dates&gt;&lt;urls&gt;&lt;/urls&gt;&lt;/record&gt;&lt;/Cite&gt;&lt;/EndNote&gt;</w:instrText>
      </w:r>
      <w:r w:rsidRPr="00ED441B">
        <w:rPr>
          <w:rFonts w:ascii="Cambria" w:hAnsi="Cambria"/>
        </w:rPr>
        <w:fldChar w:fldCharType="separate"/>
      </w:r>
      <w:r w:rsidR="00DD1728">
        <w:rPr>
          <w:rFonts w:ascii="Cambria" w:hAnsi="Cambria"/>
          <w:noProof/>
        </w:rPr>
        <w:t>Hudson (2018)</w:t>
      </w:r>
      <w:r w:rsidRPr="00ED441B">
        <w:rPr>
          <w:rFonts w:ascii="Cambria" w:hAnsi="Cambria"/>
        </w:rPr>
        <w:fldChar w:fldCharType="end"/>
      </w:r>
      <w:r w:rsidRPr="00ED441B">
        <w:rPr>
          <w:rFonts w:ascii="Cambria" w:hAnsi="Cambria"/>
        </w:rPr>
        <w:t xml:space="preserve">; (9) </w:t>
      </w:r>
      <w:r w:rsidRPr="00ED441B">
        <w:rPr>
          <w:rFonts w:ascii="Cambria" w:hAnsi="Cambria"/>
        </w:rPr>
        <w:fldChar w:fldCharType="begin"/>
      </w:r>
      <w:r w:rsidR="00DD1728">
        <w:rPr>
          <w:rFonts w:ascii="Cambria" w:hAnsi="Cambria"/>
        </w:rPr>
        <w:instrText xml:space="preserve"> ADDIN EN.CITE &lt;EndNote&gt;&lt;Cite AuthorYear="1"&gt;&lt;Author&gt;Turner&lt;/Author&gt;&lt;Year&gt;2018&lt;/Year&gt;&lt;RecNum&gt;654&lt;/RecNum&gt;&lt;DisplayText&gt;Turner et al. (2018)&lt;/DisplayText&gt;&lt;record&gt;&lt;rec-number&gt;654&lt;/rec-number&gt;&lt;foreign-keys&gt;&lt;key app="EN" db-id="0wdrr2p9sd50t9ew9pgptvt1r0evssafta0v" timestamp="1583759772"&gt;654&lt;/key&gt;&lt;/foreign-keys&gt;&lt;ref-type name="Journal Article"&gt;17&lt;/ref-type&gt;&lt;contributors&gt;&lt;authors&gt;&lt;author&gt;Turner, Andrew M&lt;/author&gt;&lt;author&gt;Abplanalp, Matthew J&lt;/author&gt;&lt;author&gt;Blair, Tyler J&lt;/author&gt;&lt;author&gt;Dayuha, Remwilyn&lt;/author&gt;&lt;author&gt;Kaiser, Ralf I&lt;/author&gt;&lt;/authors&gt;&lt;/contributors&gt;&lt;titles&gt;&lt;title&gt;An Infrared Spectroscopic Study Toward the Formation of Alkylphosphonic Acids and Their Precursors in Extraterrestrial Environments&lt;/title&gt;&lt;secondary-title&gt;The Astrophysical Journal Supplement Series&lt;/secondary-title&gt;&lt;/titles&gt;&lt;periodical&gt;&lt;full-title&gt;The Astrophysical Journal Supplement Series&lt;/full-title&gt;&lt;/periodical&gt;&lt;pages&gt;6, 1-23&lt;/pages&gt;&lt;volume&gt;234&lt;/volume&gt;&lt;number&gt;1&lt;/number&gt;&lt;dates&gt;&lt;year&gt;2018&lt;/year&gt;&lt;/dates&gt;&lt;isbn&gt;0067-0049&lt;/isbn&gt;&lt;urls&gt;&lt;/urls&gt;&lt;/record&gt;&lt;/Cite&gt;&lt;/EndNote&gt;</w:instrText>
      </w:r>
      <w:r w:rsidRPr="00ED441B">
        <w:rPr>
          <w:rFonts w:ascii="Cambria" w:hAnsi="Cambria"/>
        </w:rPr>
        <w:fldChar w:fldCharType="separate"/>
      </w:r>
      <w:r w:rsidR="00DD1728">
        <w:rPr>
          <w:rFonts w:ascii="Cambria" w:hAnsi="Cambria"/>
          <w:noProof/>
        </w:rPr>
        <w:t>Turner et al. (2018)</w:t>
      </w:r>
      <w:r w:rsidRPr="00ED441B">
        <w:rPr>
          <w:rFonts w:ascii="Cambria" w:hAnsi="Cambria"/>
        </w:rPr>
        <w:fldChar w:fldCharType="end"/>
      </w:r>
      <w:r w:rsidRPr="00ED441B">
        <w:rPr>
          <w:rFonts w:ascii="Cambria" w:hAnsi="Cambria"/>
        </w:rPr>
        <w:t xml:space="preserve">; (10) </w:t>
      </w:r>
      <w:r w:rsidRPr="00ED441B">
        <w:rPr>
          <w:rFonts w:ascii="Cambria" w:hAnsi="Cambria"/>
        </w:rPr>
        <w:fldChar w:fldCharType="begin"/>
      </w:r>
      <w:r w:rsidR="00DD1728">
        <w:rPr>
          <w:rFonts w:ascii="Cambria" w:hAnsi="Cambria"/>
        </w:rPr>
        <w:instrText xml:space="preserve"> ADDIN EN.CITE &lt;EndNote&gt;&lt;Cite AuthorYear="1"&gt;&lt;Author&gt;Bergantini&lt;/Author&gt;&lt;Year&gt;2014&lt;/Year&gt;&lt;RecNum&gt;2325&lt;/RecNum&gt;&lt;DisplayText&gt;Bergantini et al. (2014)&lt;/DisplayText&gt;&lt;record&gt;&lt;rec-number&gt;2325&lt;/rec-number&gt;&lt;foreign-keys&gt;&lt;key app="EN" db-id="0wdrr2p9sd50t9ew9pgptvt1r0evssafta0v" timestamp="1748835324"&gt;2325&lt;/key&gt;&lt;/foreign-keys&gt;&lt;ref-type name="Journal Article"&gt;17&lt;/ref-type&gt;&lt;contributors&gt;&lt;authors&gt;&lt;author&gt;Bergantini, A&lt;/author&gt;&lt;author&gt;Pilling, S&lt;/author&gt;&lt;author&gt;Rothard, H&lt;/author&gt;&lt;author&gt;Boduch, P&lt;/author&gt;&lt;author&gt;Andrade, DPP&lt;/author&gt;&lt;/authors&gt;&lt;/contributors&gt;&lt;titles&gt;&lt;title&gt;Processing of formic acid-containing ice by heavy and energetic cosmic ray analogues&lt;/title&gt;&lt;secondary-title&gt;Monthly Notices of the Royal Astronomical Society&lt;/secondary-title&gt;&lt;/titles&gt;&lt;periodical&gt;&lt;full-title&gt;Monthly Notices of the Royal Astronomical Society&lt;/full-title&gt;&lt;abbr-1&gt;Mon Not R Astron Soc&lt;/abbr-1&gt;&lt;/periodical&gt;&lt;pages&gt;2720-2727&lt;/pages&gt;&lt;volume&gt;437&lt;/volume&gt;&lt;number&gt;3&lt;/number&gt;&lt;dates&gt;&lt;year&gt;2014&lt;/year&gt;&lt;/dates&gt;&lt;isbn&gt;0035-8711&lt;/isbn&gt;&lt;urls&gt;&lt;/urls&gt;&lt;/record&gt;&lt;/Cite&gt;&lt;/EndNote&gt;</w:instrText>
      </w:r>
      <w:r w:rsidRPr="00ED441B">
        <w:rPr>
          <w:rFonts w:ascii="Cambria" w:hAnsi="Cambria"/>
        </w:rPr>
        <w:fldChar w:fldCharType="separate"/>
      </w:r>
      <w:r w:rsidR="00DD1728">
        <w:rPr>
          <w:rFonts w:ascii="Cambria" w:hAnsi="Cambria"/>
          <w:noProof/>
        </w:rPr>
        <w:t>Bergantini et al. (2014)</w:t>
      </w:r>
      <w:r w:rsidRPr="00ED441B">
        <w:rPr>
          <w:rFonts w:ascii="Cambria" w:hAnsi="Cambria"/>
        </w:rPr>
        <w:fldChar w:fldCharType="end"/>
      </w:r>
      <w:r w:rsidRPr="00ED441B">
        <w:rPr>
          <w:rFonts w:ascii="Cambria" w:hAnsi="Cambria"/>
        </w:rPr>
        <w:t xml:space="preserve">; (11) </w:t>
      </w:r>
      <w:r w:rsidRPr="00ED441B">
        <w:rPr>
          <w:rFonts w:ascii="Cambria" w:hAnsi="Cambria"/>
        </w:rPr>
        <w:fldChar w:fldCharType="begin"/>
      </w:r>
      <w:r w:rsidR="00DD1728">
        <w:rPr>
          <w:rFonts w:ascii="Cambria" w:hAnsi="Cambria"/>
        </w:rPr>
        <w:instrText xml:space="preserve"> ADDIN EN.CITE &lt;EndNote&gt;&lt;Cite AuthorYear="1"&gt;&lt;Author&gt;Rachid&lt;/Author&gt;&lt;Year&gt;2021&lt;/Year&gt;&lt;RecNum&gt;2326&lt;/RecNum&gt;&lt;DisplayText&gt;Rachid et al. (2021)&lt;/DisplayText&gt;&lt;record&gt;&lt;rec-number&gt;2326&lt;/rec-number&gt;&lt;foreign-keys&gt;&lt;key app="EN" db-id="0wdrr2p9sd50t9ew9pgptvt1r0evssafta0v" timestamp="1748835509"&gt;2326&lt;/key&gt;&lt;/foreign-keys&gt;&lt;ref-type name="Journal Article"&gt;17&lt;/ref-type&gt;&lt;contributors&gt;&lt;authors&gt;&lt;author&gt;Rachid, MG&lt;/author&gt;&lt;author&gt;Brunken, N&lt;/author&gt;&lt;author&gt;De Boe, D&lt;/author&gt;&lt;author&gt;Fedoseev, G&lt;/author&gt;&lt;author&gt;Boogert, ACA&lt;/author&gt;&lt;author&gt;Linnartz, H&lt;/author&gt;&lt;/authors&gt;&lt;/contributors&gt;&lt;titles&gt;&lt;title&gt;Infrared spectra of complex organic molecules in astronomically relevant ice mixtures-IV. Methylamine&lt;/title&gt;&lt;secondary-title&gt;Astronomy &amp;amp; Astrophysics&lt;/secondary-title&gt;&lt;/titles&gt;&lt;periodical&gt;&lt;full-title&gt;Astronomy &amp;amp; Astrophysics&lt;/full-title&gt;&lt;/periodical&gt;&lt;pages&gt;A116&lt;/pages&gt;&lt;volume&gt;653&lt;/volume&gt;&lt;dates&gt;&lt;year&gt;2021&lt;/year&gt;&lt;/dates&gt;&lt;isbn&gt;0004-6361&lt;/isbn&gt;&lt;urls&gt;&lt;/urls&gt;&lt;/record&gt;&lt;/Cite&gt;&lt;/EndNote&gt;</w:instrText>
      </w:r>
      <w:r w:rsidRPr="00ED441B">
        <w:rPr>
          <w:rFonts w:ascii="Cambria" w:hAnsi="Cambria"/>
        </w:rPr>
        <w:fldChar w:fldCharType="separate"/>
      </w:r>
      <w:r w:rsidR="00DD1728">
        <w:rPr>
          <w:rFonts w:ascii="Cambria" w:hAnsi="Cambria"/>
          <w:noProof/>
        </w:rPr>
        <w:t>Rachid et al. (2021)</w:t>
      </w:r>
      <w:r w:rsidRPr="00ED441B">
        <w:rPr>
          <w:rFonts w:ascii="Cambria" w:hAnsi="Cambria"/>
        </w:rPr>
        <w:fldChar w:fldCharType="end"/>
      </w:r>
      <w:r w:rsidRPr="00ED441B">
        <w:rPr>
          <w:rFonts w:ascii="Cambria" w:hAnsi="Cambria"/>
        </w:rPr>
        <w:t xml:space="preserve">; (12) </w:t>
      </w:r>
      <w:r w:rsidRPr="00ED441B">
        <w:rPr>
          <w:rFonts w:ascii="Cambria" w:hAnsi="Cambria"/>
        </w:rPr>
        <w:fldChar w:fldCharType="begin"/>
      </w:r>
      <w:r w:rsidR="00E35D4D">
        <w:rPr>
          <w:rFonts w:ascii="Cambria" w:hAnsi="Cambria"/>
        </w:rPr>
        <w:instrText xml:space="preserve"> ADDIN EN.CITE &lt;EndNote&gt;&lt;Cite AuthorYear="1"&gt;&lt;Author&gt;Zheng&lt;/Author&gt;&lt;Year&gt;2007&lt;/Year&gt;&lt;RecNum&gt;2327&lt;/RecNum&gt;&lt;DisplayText&gt;Zheng and Kaiser (2007a)&lt;/DisplayText&gt;&lt;record&gt;&lt;rec-number&gt;2327&lt;/rec-number&gt;&lt;foreign-keys&gt;&lt;key app="EN" db-id="0wdrr2p9sd50t9ew9pgptvt1r0evssafta0v" timestamp="1748835583"&gt;2327&lt;/key&gt;&lt;/foreign-keys&gt;&lt;ref-type name="Journal Article"&gt;17&lt;/ref-type&gt;&lt;contributors&gt;&lt;authors&gt;&lt;author&gt;Zheng, Weijun&lt;/author&gt;&lt;author&gt;Kaiser, Ralf I&lt;/author&gt;&lt;/authors&gt;&lt;/contributors&gt;&lt;titles&gt;&lt;title&gt;An infrared spectroscopy study of the phase transition in solid ammonia&lt;/title&gt;&lt;secondary-title&gt;Chemical Physics Letters&lt;/secondary-title&gt;&lt;/titles&gt;&lt;periodical&gt;&lt;full-title&gt;Chemical Physics Letters&lt;/full-title&gt;&lt;/periodical&gt;&lt;pages&gt;229-234&lt;/pages&gt;&lt;volume&gt;440&lt;/volume&gt;&lt;number&gt;4-6&lt;/number&gt;&lt;dates&gt;&lt;year&gt;2007&lt;/year&gt;&lt;/dates&gt;&lt;isbn&gt;0009-2614&lt;/isbn&gt;&lt;urls&gt;&lt;/urls&gt;&lt;/record&gt;&lt;/Cite&gt;&lt;/EndNote&gt;</w:instrText>
      </w:r>
      <w:r w:rsidRPr="00ED441B">
        <w:rPr>
          <w:rFonts w:ascii="Cambria" w:hAnsi="Cambria"/>
        </w:rPr>
        <w:fldChar w:fldCharType="separate"/>
      </w:r>
      <w:r w:rsidR="00E35D4D">
        <w:rPr>
          <w:rFonts w:ascii="Cambria" w:hAnsi="Cambria"/>
          <w:noProof/>
        </w:rPr>
        <w:t>Zheng and Kaiser (2007a)</w:t>
      </w:r>
      <w:r w:rsidRPr="00ED441B">
        <w:rPr>
          <w:rFonts w:ascii="Cambria" w:hAnsi="Cambria"/>
        </w:rPr>
        <w:fldChar w:fldCharType="end"/>
      </w:r>
      <w:r w:rsidRPr="00ED441B">
        <w:rPr>
          <w:rFonts w:ascii="Cambria" w:hAnsi="Cambria"/>
        </w:rPr>
        <w:t xml:space="preserve">; (13) </w:t>
      </w:r>
      <w:r w:rsidRPr="00ED441B">
        <w:rPr>
          <w:rFonts w:ascii="Cambria" w:hAnsi="Cambria"/>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E35D4D">
        <w:rPr>
          <w:rFonts w:ascii="Cambria" w:hAnsi="Cambria"/>
        </w:rPr>
        <w:instrText xml:space="preserve"> ADDIN EN.CITE </w:instrText>
      </w:r>
      <w:r w:rsidR="00E35D4D">
        <w:rPr>
          <w:rFonts w:ascii="Cambria" w:hAnsi="Cambria"/>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E35D4D">
        <w:rPr>
          <w:rFonts w:ascii="Cambria" w:hAnsi="Cambria"/>
        </w:rPr>
        <w:instrText xml:space="preserve"> ADDIN EN.CITE.DATA </w:instrText>
      </w:r>
      <w:r w:rsidR="00E35D4D">
        <w:rPr>
          <w:rFonts w:ascii="Cambria" w:hAnsi="Cambria"/>
        </w:rPr>
      </w:r>
      <w:r w:rsidR="00E35D4D">
        <w:rPr>
          <w:rFonts w:ascii="Cambria" w:hAnsi="Cambria"/>
        </w:rPr>
        <w:fldChar w:fldCharType="end"/>
      </w:r>
      <w:r w:rsidRPr="00ED441B">
        <w:rPr>
          <w:rFonts w:ascii="Cambria" w:hAnsi="Cambria"/>
        </w:rPr>
      </w:r>
      <w:r w:rsidRPr="00ED441B">
        <w:rPr>
          <w:rFonts w:ascii="Cambria" w:hAnsi="Cambria"/>
        </w:rPr>
        <w:fldChar w:fldCharType="separate"/>
      </w:r>
      <w:r w:rsidR="00E35D4D">
        <w:rPr>
          <w:rFonts w:ascii="Cambria" w:hAnsi="Cambria"/>
          <w:noProof/>
        </w:rPr>
        <w:t>McClure et al. (2023)</w:t>
      </w:r>
      <w:r w:rsidRPr="00ED441B">
        <w:rPr>
          <w:rFonts w:ascii="Cambria" w:hAnsi="Cambria"/>
        </w:rPr>
        <w:fldChar w:fldCharType="end"/>
      </w:r>
      <w:r w:rsidRPr="00ED441B">
        <w:rPr>
          <w:rFonts w:ascii="Cambria" w:hAnsi="Cambria"/>
        </w:rPr>
        <w:t xml:space="preserve">; (14) </w:t>
      </w:r>
      <w:r w:rsidRPr="00ED441B">
        <w:rPr>
          <w:rFonts w:ascii="Cambria" w:hAnsi="Cambria"/>
        </w:rPr>
        <w:fldChar w:fldCharType="begin"/>
      </w:r>
      <w:r w:rsidR="00E35D4D">
        <w:rPr>
          <w:rFonts w:ascii="Cambria" w:hAnsi="Cambria"/>
        </w:rPr>
        <w:instrText xml:space="preserve"> ADDIN EN.CITE &lt;EndNote&gt;&lt;Cite AuthorYear="1"&gt;&lt;Author&gt;Galvez&lt;/Author&gt;&lt;Year&gt;2010&lt;/Year&gt;&lt;RecNum&gt;2328&lt;/RecNum&gt;&lt;DisplayText&gt;Galvez et al. (2010)&lt;/DisplayText&gt;&lt;record&gt;&lt;rec-number&gt;2328&lt;/rec-number&gt;&lt;foreign-keys&gt;&lt;key app="EN" db-id="0wdrr2p9sd50t9ew9pgptvt1r0evssafta0v" timestamp="1748835921"&gt;2328&lt;/key&gt;&lt;/foreign-keys&gt;&lt;ref-type name="Journal Article"&gt;17&lt;/ref-type&gt;&lt;contributors&gt;&lt;authors&gt;&lt;author&gt;Galvez, Oscar&lt;/author&gt;&lt;author&gt;Maté, Belén&lt;/author&gt;&lt;author&gt;Herrero, Victor J&lt;/author&gt;&lt;author&gt;Escribano, Rafael&lt;/author&gt;&lt;/authors&gt;&lt;/contributors&gt;&lt;titles&gt;&lt;title&gt;Ammonium and formate ions in interstellar ice analogs&lt;/title&gt;&lt;secondary-title&gt;The Astrophysical Journal&lt;/secondary-title&gt;&lt;/titles&gt;&lt;periodical&gt;&lt;full-title&gt;The Astrophysical Journal&lt;/full-title&gt;&lt;/periodical&gt;&lt;pages&gt;539&lt;/pages&gt;&lt;volume&gt;724&lt;/volume&gt;&lt;number&gt;1&lt;/number&gt;&lt;dates&gt;&lt;year&gt;2010&lt;/year&gt;&lt;/dates&gt;&lt;isbn&gt;0004-637X&lt;/isbn&gt;&lt;urls&gt;&lt;/urls&gt;&lt;/record&gt;&lt;/Cite&gt;&lt;/EndNote&gt;</w:instrText>
      </w:r>
      <w:r w:rsidRPr="00ED441B">
        <w:rPr>
          <w:rFonts w:ascii="Cambria" w:hAnsi="Cambria"/>
        </w:rPr>
        <w:fldChar w:fldCharType="separate"/>
      </w:r>
      <w:r w:rsidR="00E35D4D">
        <w:rPr>
          <w:rFonts w:ascii="Cambria" w:hAnsi="Cambria"/>
          <w:noProof/>
        </w:rPr>
        <w:t>Galvez et al. (2010)</w:t>
      </w:r>
      <w:r w:rsidRPr="00ED441B">
        <w:rPr>
          <w:rFonts w:ascii="Cambria" w:hAnsi="Cambria"/>
        </w:rPr>
        <w:fldChar w:fldCharType="end"/>
      </w:r>
      <w:r w:rsidR="00E35D4D">
        <w:rPr>
          <w:rFonts w:ascii="Cambria" w:hAnsi="Cambria"/>
        </w:rPr>
        <w:t xml:space="preserve">, </w:t>
      </w:r>
      <w:r w:rsidR="00E35D4D">
        <w:rPr>
          <w:rFonts w:ascii="Cambria" w:hAnsi="Cambria"/>
        </w:rPr>
        <w:fldChar w:fldCharType="begin"/>
      </w:r>
      <w:r w:rsidR="00E35D4D">
        <w:rPr>
          <w:rFonts w:ascii="Cambria" w:hAnsi="Cambria"/>
        </w:rPr>
        <w:instrText xml:space="preserve"> ADDIN EN.CITE &lt;EndNote&gt;&lt;Cite AuthorYear="1"&gt;&lt;Author&gt;Maas&lt;/Author&gt;&lt;Year&gt;1977&lt;/Year&gt;&lt;RecNum&gt;2329&lt;/RecNum&gt;&lt;DisplayText&gt;Maas (1977)&lt;/DisplayText&gt;&lt;record&gt;&lt;rec-number&gt;2329&lt;/rec-number&gt;&lt;foreign-keys&gt;&lt;key app="EN" db-id="0wdrr2p9sd50t9ew9pgptvt1r0evssafta0v" timestamp="1748835970"&gt;2329&lt;/key&gt;&lt;/foreign-keys&gt;&lt;ref-type name="Journal Article"&gt;17&lt;/ref-type&gt;&lt;contributors&gt;&lt;authors&gt;&lt;author&gt;Maas, JPM&lt;/author&gt;&lt;/authors&gt;&lt;/contributors&gt;&lt;titles&gt;&lt;title&gt;The far infrared absorption spectrum and the assignment of the lattice modes of sodium formate&lt;/title&gt;&lt;secondary-title&gt;Spectrochimica Acta Part A: Molecular Spectroscopy&lt;/secondary-title&gt;&lt;/titles&gt;&lt;periodical&gt;&lt;full-title&gt;Spectrochimica Acta Part A: Molecular Spectroscopy&lt;/full-title&gt;&lt;/periodical&gt;&lt;pages&gt;761-765&lt;/pages&gt;&lt;volume&gt;33&lt;/volume&gt;&lt;number&gt;8&lt;/number&gt;&lt;dates&gt;&lt;year&gt;1977&lt;/year&gt;&lt;/dates&gt;&lt;isbn&gt;0584-8539&lt;/isbn&gt;&lt;urls&gt;&lt;/urls&gt;&lt;/record&gt;&lt;/Cite&gt;&lt;/EndNote&gt;</w:instrText>
      </w:r>
      <w:r w:rsidR="00E35D4D">
        <w:rPr>
          <w:rFonts w:ascii="Cambria" w:hAnsi="Cambria"/>
        </w:rPr>
        <w:fldChar w:fldCharType="separate"/>
      </w:r>
      <w:r w:rsidR="00E35D4D">
        <w:rPr>
          <w:rFonts w:ascii="Cambria" w:hAnsi="Cambria"/>
          <w:noProof/>
        </w:rPr>
        <w:t>Maas (1977)</w:t>
      </w:r>
      <w:r w:rsidR="00E35D4D">
        <w:rPr>
          <w:rFonts w:ascii="Cambria" w:hAnsi="Cambria"/>
        </w:rPr>
        <w:fldChar w:fldCharType="end"/>
      </w:r>
      <w:r w:rsidR="00E35D4D">
        <w:rPr>
          <w:rFonts w:ascii="Cambria" w:hAnsi="Cambria"/>
        </w:rPr>
        <w:t>;</w:t>
      </w:r>
      <w:r w:rsidRPr="00ED441B">
        <w:rPr>
          <w:rFonts w:ascii="Cambria" w:hAnsi="Cambria"/>
        </w:rPr>
        <w:t xml:space="preserve"> (15) </w:t>
      </w:r>
      <w:r w:rsidRPr="00ED441B">
        <w:rPr>
          <w:rFonts w:ascii="Cambria" w:hAnsi="Cambria"/>
        </w:rPr>
        <w:fldChar w:fldCharType="begin"/>
      </w:r>
      <w:r w:rsidR="00E35D4D">
        <w:rPr>
          <w:rFonts w:ascii="Cambria" w:hAnsi="Cambria"/>
        </w:rPr>
        <w:instrText xml:space="preserve"> ADDIN EN.CITE &lt;EndNote&gt;&lt;Cite AuthorYear="1"&gt;&lt;Author&gt;Zheng&lt;/Author&gt;&lt;Year&gt;2010&lt;/Year&gt;&lt;RecNum&gt;2330&lt;/RecNum&gt;&lt;DisplayText&gt;Zheng and Kaiser (2010)&lt;/DisplayText&gt;&lt;record&gt;&lt;rec-number&gt;2330&lt;/rec-number&gt;&lt;foreign-keys&gt;&lt;key app="EN" db-id="0wdrr2p9sd50t9ew9pgptvt1r0evssafta0v" timestamp="1748836049"&gt;2330&lt;/key&gt;&lt;/foreign-keys&gt;&lt;ref-type name="Journal Article"&gt;17&lt;/ref-type&gt;&lt;contributors&gt;&lt;authors&gt;&lt;author&gt;Zheng, Weijun&lt;/author&gt;&lt;author&gt;Kaiser, Ralf I&lt;/author&gt;&lt;/authors&gt;&lt;/contributors&gt;&lt;titles&gt;&lt;title&gt;&lt;style face="normal" font="default" size="100%"&gt;Formation of hydroxylamine (NH&lt;/style&gt;&lt;style face="subscript" font="default" size="100%"&gt;2&lt;/style&gt;&lt;style face="normal" font="default" size="100%"&gt;OH) in electron-irradiated ammonia− water ices&lt;/style&gt;&lt;/title&gt;&lt;secondary-title&gt;The Journal of Physical Chemistry A&lt;/secondary-title&gt;&lt;/titles&gt;&lt;periodical&gt;&lt;full-title&gt;The Journal of Physical Chemistry A&lt;/full-title&gt;&lt;/periodical&gt;&lt;pages&gt;5251-5255&lt;/pages&gt;&lt;volume&gt;114&lt;/volume&gt;&lt;number&gt;16&lt;/number&gt;&lt;dates&gt;&lt;year&gt;2010&lt;/year&gt;&lt;/dates&gt;&lt;isbn&gt;1089-5639&lt;/isbn&gt;&lt;urls&gt;&lt;/urls&gt;&lt;/record&gt;&lt;/Cite&gt;&lt;/EndNote&gt;</w:instrText>
      </w:r>
      <w:r w:rsidRPr="00ED441B">
        <w:rPr>
          <w:rFonts w:ascii="Cambria" w:hAnsi="Cambria"/>
        </w:rPr>
        <w:fldChar w:fldCharType="separate"/>
      </w:r>
      <w:r w:rsidR="00E35D4D">
        <w:rPr>
          <w:rFonts w:ascii="Cambria" w:hAnsi="Cambria"/>
          <w:noProof/>
        </w:rPr>
        <w:t>Zheng and Kaiser (2010)</w:t>
      </w:r>
      <w:r w:rsidRPr="00ED441B">
        <w:rPr>
          <w:rFonts w:ascii="Cambria" w:hAnsi="Cambria"/>
        </w:rPr>
        <w:fldChar w:fldCharType="end"/>
      </w:r>
      <w:r w:rsidRPr="00ED441B">
        <w:rPr>
          <w:rFonts w:ascii="Cambria" w:hAnsi="Cambria"/>
        </w:rPr>
        <w:t xml:space="preserve">; (16) </w:t>
      </w:r>
      <w:r w:rsidRPr="00ED441B">
        <w:rPr>
          <w:rFonts w:ascii="Cambria" w:hAnsi="Cambria"/>
        </w:rPr>
        <w:fldChar w:fldCharType="begin"/>
      </w:r>
      <w:r w:rsidR="00E35D4D">
        <w:rPr>
          <w:rFonts w:ascii="Cambria" w:hAnsi="Cambria"/>
        </w:rPr>
        <w:instrText xml:space="preserve"> ADDIN EN.CITE &lt;EndNote&gt;&lt;Cite AuthorYear="1"&gt;&lt;Author&gt;Yeo&lt;/Author&gt;&lt;Year&gt;1990&lt;/Year&gt;&lt;RecNum&gt;2331&lt;/RecNum&gt;&lt;DisplayText&gt;Yeo and Ford (1990)&lt;/DisplayText&gt;&lt;record&gt;&lt;rec-number&gt;2331&lt;/rec-number&gt;&lt;foreign-keys&gt;&lt;key app="EN" db-id="0wdrr2p9sd50t9ew9pgptvt1r0evssafta0v" timestamp="1748837726"&gt;2331&lt;/key&gt;&lt;/foreign-keys&gt;&lt;ref-type name="Journal Article"&gt;17&lt;/ref-type&gt;&lt;contributors&gt;&lt;authors&gt;&lt;author&gt;Yeo, GA&lt;/author&gt;&lt;author&gt;Ford, TA&lt;/author&gt;&lt;/authors&gt;&lt;/contributors&gt;&lt;titles&gt;&lt;title&gt;The infrared spectrum of the hydroxylamine dimer&lt;/title&gt;&lt;secondary-title&gt;Journal of Molecular Structure&lt;/secondary-title&gt;&lt;/titles&gt;&lt;periodical&gt;&lt;full-title&gt;Journal of Molecular Structure&lt;/full-title&gt;&lt;/periodical&gt;&lt;pages&gt;307-323&lt;/pages&gt;&lt;volume&gt;217&lt;/volume&gt;&lt;dates&gt;&lt;year&gt;1990&lt;/year&gt;&lt;/dates&gt;&lt;isbn&gt;0022-2860&lt;/isbn&gt;&lt;urls&gt;&lt;/urls&gt;&lt;/record&gt;&lt;/Cite&gt;&lt;/EndNote&gt;</w:instrText>
      </w:r>
      <w:r w:rsidRPr="00ED441B">
        <w:rPr>
          <w:rFonts w:ascii="Cambria" w:hAnsi="Cambria"/>
        </w:rPr>
        <w:fldChar w:fldCharType="separate"/>
      </w:r>
      <w:r w:rsidR="00E35D4D">
        <w:rPr>
          <w:rFonts w:ascii="Cambria" w:hAnsi="Cambria"/>
          <w:noProof/>
        </w:rPr>
        <w:t>Yeo and Ford (1990)</w:t>
      </w:r>
      <w:r w:rsidRPr="00ED441B">
        <w:rPr>
          <w:rFonts w:ascii="Cambria" w:hAnsi="Cambria"/>
        </w:rPr>
        <w:fldChar w:fldCharType="end"/>
      </w:r>
      <w:r w:rsidRPr="00ED441B">
        <w:rPr>
          <w:rFonts w:ascii="Cambria" w:hAnsi="Cambria"/>
        </w:rPr>
        <w:t xml:space="preserve">; (17) </w:t>
      </w:r>
      <w:r w:rsidRPr="00ED441B">
        <w:rPr>
          <w:rFonts w:ascii="Cambria" w:hAnsi="Cambria"/>
        </w:rPr>
        <w:fldChar w:fldCharType="begin"/>
      </w:r>
      <w:r w:rsidR="00E35D4D">
        <w:rPr>
          <w:rFonts w:ascii="Cambria" w:hAnsi="Cambria"/>
        </w:rPr>
        <w:instrText xml:space="preserve"> ADDIN EN.CITE &lt;EndNote&gt;&lt;Cite AuthorYear="1"&gt;&lt;Author&gt;Marks&lt;/Author&gt;&lt;Year&gt;2023&lt;/Year&gt;&lt;RecNum&gt;2313&lt;/RecNum&gt;&lt;DisplayText&gt;Marks et al. (2023a)&lt;/DisplayText&gt;&lt;record&gt;&lt;rec-number&gt;2313&lt;/rec-number&gt;&lt;foreign-keys&gt;&lt;key app="EN" db-id="0wdrr2p9sd50t9ew9pgptvt1r0evssafta0v" timestamp="1716551792"&gt;2313&lt;/key&gt;&lt;/foreign-keys&gt;&lt;ref-type name="Journal Article"&gt;17&lt;/ref-type&gt;&lt;contributors&gt;&lt;authors&gt;&lt;author&gt;Marks, Joshua H&lt;/author&gt;&lt;author&gt;Wang, Jia&lt;/author&gt;&lt;author&gt;Evseev, Mikhail M&lt;/author&gt;&lt;author&gt;Kuznetsov, Oleg V&lt;/author&gt;&lt;author&gt;Antonov, Ivan O&lt;/author&gt;&lt;author&gt;Kaiser, Ralf I&lt;/author&gt;&lt;/authors&gt;&lt;/contributors&gt;&lt;titles&gt;&lt;title&gt;&lt;style face="normal" font="default" size="100%"&gt;Complex Reactive Acids from Methanol and Carbon Dioxide Ice: Glycolic Acid (HOCH&lt;/style&gt;&lt;style face="subscript" font="default" size="100%"&gt;2&lt;/style&gt;&lt;style face="normal" font="default" size="100%"&gt;COOH) and Carbonic Acid Monomethyl Ester (CH&lt;/style&gt;&lt;style face="subscript" font="default" size="100%"&gt;3&lt;/style&gt;&lt;style face="normal" font="default" size="100%"&gt;OCOOH)&lt;/style&gt;&lt;/title&gt;&lt;secondary-title&gt;The Astrophysical Journal&lt;/secondary-title&gt;&lt;/titles&gt;&lt;periodical&gt;&lt;full-title&gt;The Astrophysical Journal&lt;/full-title&gt;&lt;/periodical&gt;&lt;pages&gt;43&lt;/pages&gt;&lt;volume&gt;942&lt;/volume&gt;&lt;number&gt;1&lt;/number&gt;&lt;dates&gt;&lt;year&gt;2023&lt;/year&gt;&lt;/dates&gt;&lt;isbn&gt;0004-637X&lt;/isbn&gt;&lt;urls&gt;&lt;/urls&gt;&lt;/record&gt;&lt;/Cite&gt;&lt;/EndNote&gt;</w:instrText>
      </w:r>
      <w:r w:rsidRPr="00ED441B">
        <w:rPr>
          <w:rFonts w:ascii="Cambria" w:hAnsi="Cambria"/>
        </w:rPr>
        <w:fldChar w:fldCharType="separate"/>
      </w:r>
      <w:r w:rsidR="00E35D4D">
        <w:rPr>
          <w:rFonts w:ascii="Cambria" w:hAnsi="Cambria"/>
          <w:noProof/>
        </w:rPr>
        <w:t>Marks et al. (2023a)</w:t>
      </w:r>
      <w:r w:rsidRPr="00ED441B">
        <w:rPr>
          <w:rFonts w:ascii="Cambria" w:hAnsi="Cambria"/>
        </w:rPr>
        <w:fldChar w:fldCharType="end"/>
      </w:r>
      <w:r w:rsidRPr="00ED441B">
        <w:rPr>
          <w:rFonts w:ascii="Cambria" w:hAnsi="Cambria"/>
        </w:rPr>
        <w:t xml:space="preserve">; (18) </w:t>
      </w:r>
      <w:r w:rsidRPr="00ED441B">
        <w:rPr>
          <w:rFonts w:ascii="Cambria" w:hAnsi="Cambria"/>
        </w:rPr>
        <w:fldChar w:fldCharType="begin"/>
      </w:r>
      <w:r w:rsidR="00E35D4D">
        <w:rPr>
          <w:rFonts w:ascii="Cambria" w:hAnsi="Cambria"/>
        </w:rPr>
        <w:instrText xml:space="preserve"> ADDIN EN.CITE &lt;EndNote&gt;&lt;Cite AuthorYear="1"&gt;&lt;Author&gt;Hudson&lt;/Author&gt;&lt;Year&gt;2014&lt;/Year&gt;&lt;RecNum&gt;2332&lt;/RecNum&gt;&lt;DisplayText&gt;Hudson et al. (2014)&lt;/DisplayText&gt;&lt;record&gt;&lt;rec-number&gt;2332&lt;/rec-number&gt;&lt;foreign-keys&gt;&lt;key app="EN" db-id="0wdrr2p9sd50t9ew9pgptvt1r0evssafta0v" timestamp="1748837927"&gt;2332&lt;/key&gt;&lt;/foreign-keys&gt;&lt;ref-type name="Journal Article"&gt;17&lt;/ref-type&gt;&lt;contributors&gt;&lt;authors&gt;&lt;author&gt;Hudson, RL&lt;/author&gt;&lt;author&gt;Gerakines, PA&lt;/author&gt;&lt;author&gt;Moore, MH&lt;/author&gt;&lt;/authors&gt;&lt;/contributors&gt;&lt;titles&gt;&lt;title&gt;Infrared spectra and optical constants of astronomical ices: II. Ethane and ethylene&lt;/title&gt;&lt;secondary-title&gt;Icarus&lt;/secondary-title&gt;&lt;/titles&gt;&lt;periodical&gt;&lt;full-title&gt;Icarus&lt;/full-title&gt;&lt;/periodical&gt;&lt;pages&gt;148-157&lt;/pages&gt;&lt;volume&gt;243&lt;/volume&gt;&lt;dates&gt;&lt;year&gt;2014&lt;/year&gt;&lt;/dates&gt;&lt;isbn&gt;0019-1035&lt;/isbn&gt;&lt;urls&gt;&lt;/urls&gt;&lt;/record&gt;&lt;/Cite&gt;&lt;/EndNote&gt;</w:instrText>
      </w:r>
      <w:r w:rsidRPr="00ED441B">
        <w:rPr>
          <w:rFonts w:ascii="Cambria" w:hAnsi="Cambria"/>
        </w:rPr>
        <w:fldChar w:fldCharType="separate"/>
      </w:r>
      <w:r w:rsidR="00E35D4D">
        <w:rPr>
          <w:rFonts w:ascii="Cambria" w:hAnsi="Cambria"/>
          <w:noProof/>
        </w:rPr>
        <w:t>Hudson et al. (2014)</w:t>
      </w:r>
      <w:r w:rsidRPr="00ED441B">
        <w:rPr>
          <w:rFonts w:ascii="Cambria" w:hAnsi="Cambria"/>
        </w:rPr>
        <w:fldChar w:fldCharType="end"/>
      </w:r>
      <w:r w:rsidRPr="00ED441B">
        <w:rPr>
          <w:rFonts w:ascii="Cambria" w:hAnsi="Cambria"/>
        </w:rPr>
        <w:t xml:space="preserve">; (19) </w:t>
      </w:r>
      <w:r w:rsidRPr="00ED441B">
        <w:rPr>
          <w:rFonts w:ascii="Cambria" w:hAnsi="Cambria"/>
        </w:rPr>
        <w:fldChar w:fldCharType="begin"/>
      </w:r>
      <w:r w:rsidR="00E35D4D">
        <w:rPr>
          <w:rFonts w:ascii="Cambria" w:hAnsi="Cambria"/>
        </w:rPr>
        <w:instrText xml:space="preserve"> ADDIN EN.CITE &lt;EndNote&gt;&lt;Cite AuthorYear="1"&gt;&lt;Author&gt;Ennis&lt;/Author&gt;&lt;Year&gt;2017&lt;/Year&gt;&lt;RecNum&gt;2333&lt;/RecNum&gt;&lt;DisplayText&gt;Ennis et al. (2017)&lt;/DisplayText&gt;&lt;record&gt;&lt;rec-number&gt;2333&lt;/rec-number&gt;&lt;foreign-keys&gt;&lt;key app="EN" db-id="0wdrr2p9sd50t9ew9pgptvt1r0evssafta0v" timestamp="1748837985"&gt;2333&lt;/key&gt;&lt;/foreign-keys&gt;&lt;ref-type name="Journal Article"&gt;17&lt;/ref-type&gt;&lt;contributors&gt;&lt;authors&gt;&lt;author&gt;Ennis, C&lt;/author&gt;&lt;author&gt;Auchettl, R&lt;/author&gt;&lt;author&gt;Ruzi, M&lt;/author&gt;&lt;author&gt;Robertson, EG&lt;/author&gt;&lt;/authors&gt;&lt;/contributors&gt;&lt;titles&gt;&lt;title&gt;Infrared characterisation of acetonitrile and propionitrile aerosols under Titan&amp;apos;s atmospheric conditions&lt;/title&gt;&lt;secondary-title&gt;Physical Chemistry Chemical Physics&lt;/secondary-title&gt;&lt;/titles&gt;&lt;periodical&gt;&lt;full-title&gt;Physical Chemistry Chemical Physics&lt;/full-title&gt;&lt;/periodical&gt;&lt;pages&gt;2915-2925&lt;/pages&gt;&lt;volume&gt;19&lt;/volume&gt;&lt;number&gt;4&lt;/number&gt;&lt;dates&gt;&lt;year&gt;2017&lt;/year&gt;&lt;/dates&gt;&lt;urls&gt;&lt;/urls&gt;&lt;/record&gt;&lt;/Cite&gt;&lt;/EndNote&gt;</w:instrText>
      </w:r>
      <w:r w:rsidRPr="00ED441B">
        <w:rPr>
          <w:rFonts w:ascii="Cambria" w:hAnsi="Cambria"/>
        </w:rPr>
        <w:fldChar w:fldCharType="separate"/>
      </w:r>
      <w:r w:rsidR="00E35D4D">
        <w:rPr>
          <w:rFonts w:ascii="Cambria" w:hAnsi="Cambria"/>
          <w:noProof/>
        </w:rPr>
        <w:t>Ennis et al. (2017)</w:t>
      </w:r>
      <w:r w:rsidRPr="00ED441B">
        <w:rPr>
          <w:rFonts w:ascii="Cambria" w:hAnsi="Cambria"/>
        </w:rPr>
        <w:fldChar w:fldCharType="end"/>
      </w:r>
      <w:r w:rsidRPr="00ED441B">
        <w:rPr>
          <w:rFonts w:ascii="Cambria" w:hAnsi="Cambria"/>
        </w:rPr>
        <w:t xml:space="preserve">; (20) </w:t>
      </w:r>
      <w:r w:rsidRPr="00ED441B">
        <w:rPr>
          <w:rFonts w:ascii="Cambria" w:hAnsi="Cambria"/>
        </w:rPr>
        <w:fldChar w:fldCharType="begin"/>
      </w:r>
      <w:r w:rsidR="00E35D4D">
        <w:rPr>
          <w:rFonts w:ascii="Cambria" w:hAnsi="Cambria"/>
        </w:rPr>
        <w:instrText xml:space="preserve"> ADDIN EN.CITE &lt;EndNote&gt;&lt;Cite AuthorYear="1"&gt;&lt;Author&gt;Rachid&lt;/Author&gt;&lt;Year&gt;2022&lt;/Year&gt;&lt;RecNum&gt;2334&lt;/RecNum&gt;&lt;DisplayText&gt;Rachid et al. (2022)&lt;/DisplayText&gt;&lt;record&gt;&lt;rec-number&gt;2334&lt;/rec-number&gt;&lt;foreign-keys&gt;&lt;key app="EN" db-id="0wdrr2p9sd50t9ew9pgptvt1r0evssafta0v" timestamp="1748838033"&gt;2334&lt;/key&gt;&lt;/foreign-keys&gt;&lt;ref-type name="Journal Article"&gt;17&lt;/ref-type&gt;&lt;contributors&gt;&lt;authors&gt;&lt;author&gt;Rachid, Marina G&lt;/author&gt;&lt;author&gt;Rocha, WRM&lt;/author&gt;&lt;author&gt;Linnartz, Harold&lt;/author&gt;&lt;/authors&gt;&lt;/contributors&gt;&lt;titles&gt;&lt;title&gt;Infrared spectra of complex organic molecules in astronomically relevant ice mixtures-V. methyl cyanide (acetonitrile)&lt;/title&gt;&lt;secondary-title&gt;Astronomy &amp;amp; Astrophysics&lt;/secondary-title&gt;&lt;/titles&gt;&lt;periodical&gt;&lt;full-title&gt;Astronomy &amp;amp; Astrophysics&lt;/full-title&gt;&lt;/periodical&gt;&lt;pages&gt;A89&lt;/pages&gt;&lt;volume&gt;665&lt;/volume&gt;&lt;dates&gt;&lt;year&gt;2022&lt;/year&gt;&lt;/dates&gt;&lt;isbn&gt;0004-6361&lt;/isbn&gt;&lt;urls&gt;&lt;/urls&gt;&lt;/record&gt;&lt;/Cite&gt;&lt;/EndNote&gt;</w:instrText>
      </w:r>
      <w:r w:rsidRPr="00ED441B">
        <w:rPr>
          <w:rFonts w:ascii="Cambria" w:hAnsi="Cambria"/>
        </w:rPr>
        <w:fldChar w:fldCharType="separate"/>
      </w:r>
      <w:r w:rsidR="00E35D4D">
        <w:rPr>
          <w:rFonts w:ascii="Cambria" w:hAnsi="Cambria"/>
          <w:noProof/>
        </w:rPr>
        <w:t>Rachid et al. (2022)</w:t>
      </w:r>
      <w:r w:rsidRPr="00ED441B">
        <w:rPr>
          <w:rFonts w:ascii="Cambria" w:hAnsi="Cambria"/>
        </w:rPr>
        <w:fldChar w:fldCharType="end"/>
      </w:r>
      <w:r w:rsidRPr="00ED441B">
        <w:rPr>
          <w:rFonts w:ascii="Cambria" w:hAnsi="Cambria"/>
        </w:rPr>
        <w:t xml:space="preserve">; (21) </w:t>
      </w:r>
      <w:r w:rsidRPr="00ED441B">
        <w:rPr>
          <w:rFonts w:ascii="Cambria" w:hAnsi="Cambria"/>
        </w:rPr>
        <w:fldChar w:fldCharType="begin"/>
      </w:r>
      <w:r w:rsidR="00E35D4D">
        <w:rPr>
          <w:rFonts w:ascii="Cambria" w:hAnsi="Cambria"/>
        </w:rPr>
        <w:instrText xml:space="preserve"> ADDIN EN.CITE &lt;EndNote&gt;&lt;Cite AuthorYear="1"&gt;&lt;Author&gt;McAnally&lt;/Author&gt;&lt;Year&gt;2024&lt;/Year&gt;&lt;RecNum&gt;2335&lt;/RecNum&gt;&lt;DisplayText&gt;McAnally et al. (2024)&lt;/DisplayText&gt;&lt;record&gt;&lt;rec-number&gt;2335&lt;/rec-number&gt;&lt;foreign-keys&gt;&lt;key app="EN" db-id="0wdrr2p9sd50t9ew9pgptvt1r0evssafta0v" timestamp="1748838086"&gt;2335&lt;/key&gt;&lt;/foreign-keys&gt;&lt;ref-type name="Journal Article"&gt;17&lt;/ref-type&gt;&lt;contributors&gt;&lt;authors&gt;&lt;author&gt;McAnally, Mason&lt;/author&gt;&lt;author&gt;Bocková, Jana&lt;/author&gt;&lt;author&gt;Herath, Ashanie&lt;/author&gt;&lt;author&gt;Turner, Andrew M&lt;/author&gt;&lt;author&gt;Meinert, Cornelia&lt;/author&gt;&lt;author&gt;Kaiser, Ralf I&lt;/author&gt;&lt;/authors&gt;&lt;/contributors&gt;&lt;titles&gt;&lt;title&gt;Abiotic formation of alkylsulfonic acids in interstellar analog ices and implications for their detection on Ryugu&lt;/title&gt;&lt;secondary-title&gt;Nature Communications&lt;/secondary-title&gt;&lt;/titles&gt;&lt;periodical&gt;&lt;full-title&gt;Nature communications&lt;/full-title&gt;&lt;/periodical&gt;&lt;pages&gt;4409&lt;/pages&gt;&lt;volume&gt;15&lt;/volume&gt;&lt;number&gt;1&lt;/number&gt;&lt;dates&gt;&lt;year&gt;2024&lt;/year&gt;&lt;/dates&gt;&lt;isbn&gt;2041-1723&lt;/isbn&gt;&lt;urls&gt;&lt;/urls&gt;&lt;/record&gt;&lt;/Cite&gt;&lt;/EndNote&gt;</w:instrText>
      </w:r>
      <w:r w:rsidRPr="00ED441B">
        <w:rPr>
          <w:rFonts w:ascii="Cambria" w:hAnsi="Cambria"/>
        </w:rPr>
        <w:fldChar w:fldCharType="separate"/>
      </w:r>
      <w:r w:rsidR="00E35D4D">
        <w:rPr>
          <w:rFonts w:ascii="Cambria" w:hAnsi="Cambria"/>
          <w:noProof/>
        </w:rPr>
        <w:t>McAnally et al. (2024)</w:t>
      </w:r>
      <w:r w:rsidRPr="00ED441B">
        <w:rPr>
          <w:rFonts w:ascii="Cambria" w:hAnsi="Cambria"/>
        </w:rPr>
        <w:fldChar w:fldCharType="end"/>
      </w:r>
      <w:r w:rsidRPr="00ED441B">
        <w:rPr>
          <w:rFonts w:ascii="Cambria" w:hAnsi="Cambria"/>
        </w:rPr>
        <w:t xml:space="preserve">; (22) </w:t>
      </w:r>
      <w:r w:rsidRPr="00ED441B">
        <w:rPr>
          <w:rFonts w:ascii="Cambria" w:hAnsi="Cambria"/>
        </w:rPr>
        <w:fldChar w:fldCharType="begin"/>
      </w:r>
      <w:r w:rsidR="002B4B46">
        <w:rPr>
          <w:rFonts w:ascii="Cambria" w:hAnsi="Cambria"/>
        </w:rPr>
        <w:instrText xml:space="preserve"> ADDIN EN.CITE &lt;EndNote&gt;&lt;Cite AuthorYear="1"&gt;&lt;Author&gt;Rocha&lt;/Author&gt;&lt;Year&gt;2024&lt;/Year&gt;&lt;RecNum&gt;2239&lt;/RecNum&gt;&lt;DisplayText&gt;Rocha et al. (2024)&lt;/DisplayText&gt;&lt;record&gt;&lt;rec-number&gt;2239&lt;/rec-number&gt;&lt;foreign-keys&gt;&lt;key app="EN" db-id="0wdrr2p9sd50t9ew9pgptvt1r0evssafta0v" timestamp="1716420797"&gt;2239&lt;/key&gt;&lt;/foreign-keys&gt;&lt;ref-type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periodical&gt;&lt;pages&gt;A124&lt;/pages&gt;&lt;volume&gt;683&lt;/volume&gt;&lt;dates&gt;&lt;year&gt;2024&lt;/year&gt;&lt;/dates&gt;&lt;urls&gt;&lt;related-urls&gt;&lt;url&gt;https://doi.org/10.1051/0004-6361/202348427&lt;/url&gt;&lt;/related-urls&gt;&lt;/urls&gt;&lt;/record&gt;&lt;/Cite&gt;&lt;/EndNote&gt;</w:instrText>
      </w:r>
      <w:r w:rsidRPr="00ED441B">
        <w:rPr>
          <w:rFonts w:ascii="Cambria" w:hAnsi="Cambria"/>
        </w:rPr>
        <w:fldChar w:fldCharType="separate"/>
      </w:r>
      <w:r w:rsidR="002B4B46">
        <w:rPr>
          <w:rFonts w:ascii="Cambria" w:hAnsi="Cambria"/>
          <w:noProof/>
        </w:rPr>
        <w:t>Rocha et al. (2024)</w:t>
      </w:r>
      <w:r w:rsidRPr="00ED441B">
        <w:rPr>
          <w:rFonts w:ascii="Cambria" w:hAnsi="Cambria"/>
        </w:rPr>
        <w:fldChar w:fldCharType="end"/>
      </w:r>
      <w:r w:rsidR="00E35D4D">
        <w:rPr>
          <w:rFonts w:ascii="Cambria" w:hAnsi="Cambria"/>
        </w:rPr>
        <w:t xml:space="preserve">, </w:t>
      </w:r>
      <w:r w:rsidR="00E35D4D">
        <w:rPr>
          <w:rFonts w:ascii="Cambria" w:hAnsi="Cambria"/>
        </w:rPr>
        <w:fldChar w:fldCharType="begin"/>
      </w:r>
      <w:r w:rsidR="002B4B46">
        <w:rPr>
          <w:rFonts w:ascii="Cambria" w:hAnsi="Cambria"/>
        </w:rPr>
        <w:instrText xml:space="preserve"> ADDIN EN.CITE &lt;EndNote&gt;&lt;Cite AuthorYear="1"&gt;&lt;Author&gt;Rocha&lt;/Author&gt;&lt;Year&gt;2025&lt;/Year&gt;&lt;RecNum&gt;2337&lt;/RecNum&gt;&lt;DisplayText&gt;Rocha et al. (2025)&lt;/DisplayText&gt;&lt;record&gt;&lt;rec-number&gt;2337&lt;/rec-number&gt;&lt;foreign-keys&gt;&lt;key app="EN" db-id="0wdrr2p9sd50t9ew9pgptvt1r0evssafta0v" timestamp="1748838652"&gt;2337&lt;/key&gt;&lt;/foreign-keys&gt;&lt;ref-type name="Journal Article"&gt;17&lt;/ref-type&gt;&lt;contributors&gt;&lt;authors&gt;&lt;author&gt;Rocha, W. R. M.&lt;/author&gt;&lt;author&gt;McClure, M. K.&lt;/author&gt;&lt;author&gt;Sturm, J. A.&lt;/author&gt;&lt;author&gt;Beck, T. L.&lt;/author&gt;&lt;author&gt;Smith, Z. L.&lt;/author&gt;&lt;author&gt;Dickinson, H.&lt;/author&gt;&lt;author&gt;Sun, F.&lt;/author&gt;&lt;author&gt;Egami, E.&lt;/author&gt;&lt;author&gt;Boogert, A. C. A.&lt;/author&gt;&lt;author&gt;Fraser, H. J.&lt;/author&gt;&lt;author&gt;Dartois, E.&lt;/author&gt;&lt;author&gt;Jimenez-Serra, I.&lt;/author&gt;&lt;author&gt;Noble, J. A.&lt;/author&gt;&lt;author&gt;Bergner, J.&lt;/author&gt;&lt;author&gt;Caselli, P.&lt;/author&gt;&lt;author&gt;Charnley, S. B.&lt;/author&gt;&lt;author&gt;Chiar, J.&lt;/author&gt;&lt;author&gt;Chu, L.&lt;/author&gt;&lt;author&gt;Cooke, I.&lt;/author&gt;&lt;author&gt;Crouzet, N.&lt;/author&gt;&lt;author&gt;van Dishoeck, E. F.&lt;/author&gt;&lt;author&gt;Drozdovskaya, M. N.&lt;/author&gt;&lt;author&gt;Garrod, R.&lt;/author&gt;&lt;author&gt;Harsono, D.&lt;/author&gt;&lt;author&gt;Ioppolo, S.&lt;/author&gt;&lt;author&gt;Jin, M.&lt;/author&gt;&lt;author&gt;Jørgensen, J. K.&lt;/author&gt;&lt;author&gt;Lamberts, T.&lt;/author&gt;&lt;author&gt;Lis, D. C.&lt;/author&gt;&lt;author&gt;Melnick, G. J.&lt;/author&gt;&lt;author&gt;McGuire, B. A.&lt;/author&gt;&lt;author&gt;Öberg, K. I.&lt;/author&gt;&lt;author&gt;Palumbo, M. E.&lt;/author&gt;&lt;author&gt;Pendleton, Y. J.&lt;/author&gt;&lt;author&gt;Perotti, G.&lt;/author&gt;&lt;author&gt;Qasim, D.&lt;/author&gt;&lt;author&gt;Shope, B.&lt;/author&gt;&lt;author&gt;Urso, R. G.&lt;/author&gt;&lt;author&gt;Viti, S.&lt;/author&gt;&lt;author&gt;Linnartz, H.&lt;/author&gt;&lt;/authors&gt;&lt;/contributors&gt;&lt;titles&gt;&lt;title&gt;Ice inventory towards the protostar Ced 110 IRS4 observed with the James Webb Space Telescope&lt;/title&gt;&lt;secondary-title&gt;A&amp;amp;A&lt;/secondary-title&gt;&lt;/titles&gt;&lt;periodical&gt;&lt;full-title&gt;A&amp;amp;A&lt;/full-title&gt;&lt;/periodical&gt;&lt;pages&gt;A288&lt;/pages&gt;&lt;volume&gt;693&lt;/volume&gt;&lt;dates&gt;&lt;year&gt;2025&lt;/year&gt;&lt;/dates&gt;&lt;urls&gt;&lt;related-urls&gt;&lt;url&gt;https://doi.org/10.1051/0004-6361/202451505&lt;/url&gt;&lt;/related-urls&gt;&lt;/urls&gt;&lt;/record&gt;&lt;/Cite&gt;&lt;/EndNote&gt;</w:instrText>
      </w:r>
      <w:r w:rsidR="00E35D4D">
        <w:rPr>
          <w:rFonts w:ascii="Cambria" w:hAnsi="Cambria"/>
        </w:rPr>
        <w:fldChar w:fldCharType="separate"/>
      </w:r>
      <w:r w:rsidR="002B4B46">
        <w:rPr>
          <w:rFonts w:ascii="Cambria" w:hAnsi="Cambria"/>
          <w:noProof/>
        </w:rPr>
        <w:t>Rocha et al. (2025)</w:t>
      </w:r>
      <w:r w:rsidR="00E35D4D">
        <w:rPr>
          <w:rFonts w:ascii="Cambria" w:hAnsi="Cambria"/>
        </w:rPr>
        <w:fldChar w:fldCharType="end"/>
      </w:r>
    </w:p>
    <w:p w14:paraId="5251FE8B" w14:textId="1620AB41" w:rsidR="007860EC" w:rsidRDefault="007860EC">
      <w:pPr>
        <w:rPr>
          <w:rFonts w:ascii="Cambria" w:hAnsi="Cambria" w:cs="Times New Roman"/>
        </w:rPr>
      </w:pPr>
      <w:r>
        <w:rPr>
          <w:rFonts w:ascii="Cambria" w:hAnsi="Cambria" w:cs="Times New Roman"/>
        </w:rPr>
        <w:br w:type="page"/>
      </w:r>
    </w:p>
    <w:p w14:paraId="2E9F0306" w14:textId="41B66E32" w:rsidR="00F62342" w:rsidRDefault="00223B15" w:rsidP="0078689A">
      <w:pPr>
        <w:spacing w:line="360" w:lineRule="auto"/>
        <w:jc w:val="both"/>
        <w:rPr>
          <w:rFonts w:ascii="Cambria" w:hAnsi="Cambria" w:cs="Times New Roman"/>
        </w:rPr>
      </w:pPr>
      <w:r>
        <w:rPr>
          <w:rFonts w:ascii="Cambria" w:hAnsi="Cambria" w:cs="Times New Roman"/>
        </w:rPr>
        <w:lastRenderedPageBreak/>
        <w:t xml:space="preserve">4. </w:t>
      </w:r>
      <w:r w:rsidR="00E209FC">
        <w:rPr>
          <w:rFonts w:ascii="Cambria" w:hAnsi="Cambria" w:cs="Times New Roman"/>
        </w:rPr>
        <w:t>Discussion</w:t>
      </w:r>
    </w:p>
    <w:p w14:paraId="72C70527" w14:textId="03ABB13B" w:rsidR="0087192A" w:rsidRDefault="0087192A" w:rsidP="0078689A">
      <w:pPr>
        <w:spacing w:line="360" w:lineRule="auto"/>
        <w:jc w:val="both"/>
        <w:rPr>
          <w:rFonts w:ascii="Cambria" w:hAnsi="Cambria" w:cs="Times New Roman"/>
        </w:rPr>
      </w:pPr>
      <w:r>
        <w:rPr>
          <w:rFonts w:ascii="Cambria" w:hAnsi="Cambria" w:cs="Times New Roman"/>
        </w:rPr>
        <w:t>4.1. Reaction Pathways toward Observed COMs</w:t>
      </w:r>
    </w:p>
    <w:p w14:paraId="2543BF91" w14:textId="72C99849" w:rsidR="00404ABA" w:rsidRDefault="00FB1501" w:rsidP="0078689A">
      <w:pPr>
        <w:spacing w:line="360" w:lineRule="auto"/>
        <w:jc w:val="both"/>
        <w:rPr>
          <w:rFonts w:ascii="Cambria" w:hAnsi="Cambria" w:cs="Times New Roman"/>
        </w:rPr>
      </w:pPr>
      <w:r>
        <w:rPr>
          <w:rFonts w:ascii="Cambria" w:hAnsi="Cambria" w:cs="Times New Roman"/>
        </w:rPr>
        <w:t xml:space="preserve">       </w:t>
      </w:r>
      <w:r w:rsidR="004D3D21">
        <w:rPr>
          <w:rFonts w:ascii="Cambria" w:hAnsi="Cambria" w:cs="Times New Roman"/>
        </w:rPr>
        <w:t>The infrared sp</w:t>
      </w:r>
      <w:r w:rsidR="009B0059">
        <w:rPr>
          <w:rFonts w:ascii="Cambria" w:hAnsi="Cambria" w:cs="Times New Roman"/>
        </w:rPr>
        <w:t xml:space="preserve">ectra of the three sources show that the ices consist predominantly of simple molecules in combination with more complex species that </w:t>
      </w:r>
      <w:r w:rsidR="007300FB">
        <w:rPr>
          <w:rFonts w:ascii="Cambria" w:hAnsi="Cambria" w:cs="Times New Roman"/>
        </w:rPr>
        <w:t>likely</w:t>
      </w:r>
      <w:r w:rsidR="004D4A3D">
        <w:rPr>
          <w:rFonts w:ascii="Cambria" w:hAnsi="Cambria" w:cs="Times New Roman"/>
        </w:rPr>
        <w:t xml:space="preserve"> formed by external irradiation sources</w:t>
      </w:r>
      <w:r w:rsidR="00444C11">
        <w:rPr>
          <w:rFonts w:ascii="Cambria" w:hAnsi="Cambria" w:cs="Times New Roman"/>
        </w:rPr>
        <w:t xml:space="preserve"> such as galactic cosmic rays (GCRs</w:t>
      </w:r>
      <w:r w:rsidR="00795C91">
        <w:rPr>
          <w:rFonts w:ascii="Cambria" w:hAnsi="Cambria" w:cs="Times New Roman"/>
        </w:rPr>
        <w:t xml:space="preserve">) </w:t>
      </w:r>
      <w:r w:rsidR="006A48B3">
        <w:rPr>
          <w:rFonts w:ascii="Cambria" w:hAnsi="Cambria" w:cs="Times New Roman"/>
        </w:rPr>
        <w:fldChar w:fldCharType="begin">
          <w:fldData xml:space="preserve">PEVuZE5vdGU+PENpdGU+PEF1dGhvcj5HYXJyb2Q8L0F1dGhvcj48WWVhcj4yMDA2PC9ZZWFyPjxS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PEVuZE5vdGU+PENpdGU+PEF1dGhvcj5HYXJyb2Q8L0F1dGhvcj48WWVhcj4yMDA2PC9ZZWFyPjxS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6A48B3">
        <w:rPr>
          <w:rFonts w:ascii="Cambria" w:hAnsi="Cambria" w:cs="Times New Roman"/>
        </w:rPr>
      </w:r>
      <w:r w:rsidR="006A48B3">
        <w:rPr>
          <w:rFonts w:ascii="Cambria" w:hAnsi="Cambria" w:cs="Times New Roman"/>
        </w:rPr>
        <w:fldChar w:fldCharType="separate"/>
      </w:r>
      <w:r w:rsidR="00A04078">
        <w:rPr>
          <w:rFonts w:ascii="Cambria" w:hAnsi="Cambria" w:cs="Times New Roman"/>
          <w:noProof/>
        </w:rPr>
        <w:t>(Abplanalp et al. 2016b; Bennett et al. 2005; Garrod &amp; Herbst 2006; Garrod et al. 2008; Kaiser 2002; Turner &amp; Kaiser 2020)</w:t>
      </w:r>
      <w:r w:rsidR="006A48B3">
        <w:rPr>
          <w:rFonts w:ascii="Cambria" w:hAnsi="Cambria" w:cs="Times New Roman"/>
        </w:rPr>
        <w:fldChar w:fldCharType="end"/>
      </w:r>
      <w:r w:rsidR="009D3A2E">
        <w:rPr>
          <w:rFonts w:ascii="Cambria" w:hAnsi="Cambria" w:cs="Times New Roman"/>
        </w:rPr>
        <w:t>.</w:t>
      </w:r>
      <w:r w:rsidR="004D4A3D">
        <w:rPr>
          <w:rFonts w:ascii="Cambria" w:hAnsi="Cambria" w:cs="Times New Roman"/>
        </w:rPr>
        <w:t xml:space="preserve"> Laboratory studies that simulate these ices provide valuable information about the formation mechanisms that lead to products </w:t>
      </w:r>
      <w:r w:rsidR="001E376D">
        <w:rPr>
          <w:rFonts w:ascii="Cambria" w:hAnsi="Cambria" w:cs="Times New Roman"/>
        </w:rPr>
        <w:t xml:space="preserve">through irradiation-initiated chemistry. </w:t>
      </w:r>
      <w:r w:rsidR="00E4621B">
        <w:rPr>
          <w:rFonts w:ascii="Cambria" w:hAnsi="Cambria" w:cs="Times New Roman"/>
        </w:rPr>
        <w:t>Starting with the simplest reactants known to exist in interstellar ices, b</w:t>
      </w:r>
      <w:r w:rsidR="001E376D">
        <w:rPr>
          <w:rFonts w:ascii="Cambria" w:hAnsi="Cambria" w:cs="Times New Roman"/>
        </w:rPr>
        <w:t xml:space="preserve">elow we present </w:t>
      </w:r>
      <w:r w:rsidR="00E4621B">
        <w:rPr>
          <w:rFonts w:ascii="Cambria" w:hAnsi="Cambria" w:cs="Times New Roman"/>
        </w:rPr>
        <w:t>observed neutral-neutral reactions in laboratory ices leading to the formation of complex molecules detected in the JWST spectra</w:t>
      </w:r>
      <w:r w:rsidR="00E37678">
        <w:rPr>
          <w:rFonts w:ascii="Cambria" w:hAnsi="Cambria" w:cs="Times New Roman"/>
        </w:rPr>
        <w:t xml:space="preserve"> (Figure </w:t>
      </w:r>
      <w:r w:rsidR="00542434">
        <w:rPr>
          <w:rFonts w:ascii="Cambria" w:hAnsi="Cambria" w:cs="Times New Roman"/>
        </w:rPr>
        <w:t>7</w:t>
      </w:r>
      <w:r w:rsidR="00E37678">
        <w:rPr>
          <w:rFonts w:ascii="Cambria" w:hAnsi="Cambria" w:cs="Times New Roman"/>
        </w:rPr>
        <w:t>)</w:t>
      </w:r>
      <w:r w:rsidR="00E4621B">
        <w:rPr>
          <w:rFonts w:ascii="Cambria" w:hAnsi="Cambria" w:cs="Times New Roman"/>
        </w:rPr>
        <w:t xml:space="preserve">. </w:t>
      </w:r>
      <w:r w:rsidR="00FD409D">
        <w:rPr>
          <w:rFonts w:ascii="Cambria" w:hAnsi="Cambria" w:cs="Times New Roman"/>
        </w:rPr>
        <w:t xml:space="preserve">In particular, the focus of this analysis relies on radical-radical recombination pathways as these are the dominant means of production toward complex organic molecules in interstellar ice analogues, although insertion </w:t>
      </w:r>
      <w:r w:rsidR="0005012B">
        <w:rPr>
          <w:rFonts w:ascii="Cambria" w:hAnsi="Cambria" w:cs="Times New Roman"/>
        </w:rPr>
        <w:t xml:space="preserve">pathways have also been </w:t>
      </w:r>
      <w:r w:rsidR="00297C16">
        <w:rPr>
          <w:rFonts w:ascii="Cambria" w:hAnsi="Cambria" w:cs="Times New Roman"/>
        </w:rPr>
        <w:t xml:space="preserve">observed </w:t>
      </w:r>
      <w:r w:rsidR="005E385D">
        <w:rPr>
          <w:rFonts w:ascii="Cambria" w:hAnsi="Cambria" w:cs="Times New Roman"/>
        </w:rPr>
        <w:fldChar w:fldCharType="begin">
          <w:fldData xml:space="preserve">PEVuZE5vdGU+PENpdGU+PEF1dGhvcj5UdXJuZXI8L0F1dGhvcj48WWVhcj4yMDE2PC9ZZWFyPjxS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cm1hbCIgZm9udD0iZGVmYXVsdCIgc2l6ZT0iMTAwJSI+KSwgYW5kIGFjZXR5bGVuZSAoQzwvc3R5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ZT48YWJici0xPkFzdHJvcGh5cyBKPC9hYmJyLTE+PC9hbHQtcGVyaW9kaWNhbD48cGFnZXM+MTU4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PEVuZE5vdGU+PENpdGU+PEF1dGhvcj5UdXJuZXI8L0F1dGhvcj48WWVhcj4yMDE2PC9ZZWFyPjxS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ZT48YWJici0xPkFzdHJvcGh5cyBKPC9hYmJyLTE+PC9hbHQtcGVyaW9kaWNhbD48cGFnZXM+MTU4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A04078">
        <w:rPr>
          <w:rFonts w:ascii="Cambria" w:hAnsi="Cambria" w:cs="Times New Roman"/>
          <w:noProof/>
        </w:rPr>
        <w:t>(Bennett et al. 2007; Bergner et al. 2017; Förstel et al. 2017; Kaiser &amp; Roessler 1997; Kaiser &amp; Roessler 1998; Turner et al. 2016)</w:t>
      </w:r>
      <w:r w:rsidR="005E385D">
        <w:rPr>
          <w:rFonts w:ascii="Cambria" w:hAnsi="Cambria" w:cs="Times New Roman"/>
        </w:rPr>
        <w:fldChar w:fldCharType="end"/>
      </w:r>
      <w:r w:rsidR="00297C16">
        <w:rPr>
          <w:rFonts w:ascii="Cambria" w:hAnsi="Cambria" w:cs="Times New Roman"/>
        </w:rPr>
        <w:t>.</w:t>
      </w:r>
      <w:r w:rsidR="00FD409D">
        <w:rPr>
          <w:rFonts w:ascii="Cambria" w:hAnsi="Cambria" w:cs="Times New Roman"/>
        </w:rPr>
        <w:t xml:space="preserve"> </w:t>
      </w:r>
      <w:r w:rsidR="00E4621B">
        <w:rPr>
          <w:rFonts w:ascii="Cambria" w:hAnsi="Cambria" w:cs="Times New Roman"/>
        </w:rPr>
        <w:t xml:space="preserve">These laboratory ices were irradiated with high-energy electrons that simulate the cascade of secondary electrons generated in the wake </w:t>
      </w:r>
      <w:r w:rsidR="007442CF">
        <w:rPr>
          <w:rFonts w:ascii="Cambria" w:hAnsi="Cambria" w:cs="Times New Roman"/>
        </w:rPr>
        <w:t xml:space="preserve">of </w:t>
      </w:r>
      <w:r w:rsidR="00444C11">
        <w:rPr>
          <w:rFonts w:ascii="Cambria" w:hAnsi="Cambria" w:cs="Times New Roman"/>
        </w:rPr>
        <w:t>GCRs</w:t>
      </w:r>
      <w:r w:rsidR="00E4621B">
        <w:rPr>
          <w:rFonts w:ascii="Cambria" w:hAnsi="Cambria" w:cs="Times New Roman"/>
        </w:rPr>
        <w:t xml:space="preserve"> penetrating through the ices</w:t>
      </w:r>
      <w:r w:rsidR="00293AFF">
        <w:rPr>
          <w:rFonts w:ascii="Cambria" w:hAnsi="Cambria" w:cs="Times New Roman"/>
        </w:rPr>
        <w:t xml:space="preserve"> </w:t>
      </w:r>
      <w:r w:rsidR="00A04078">
        <w:rPr>
          <w:rFonts w:ascii="Cambria" w:hAnsi="Cambria" w:cs="Times New Roman"/>
        </w:rPr>
        <w:fldChar w:fldCharType="begin"/>
      </w:r>
      <w:r w:rsidR="00A04078">
        <w:rPr>
          <w:rFonts w:ascii="Cambria" w:hAnsi="Cambria" w:cs="Times New Roman"/>
        </w:rPr>
        <w:instrText xml:space="preserve"> ADDIN EN.CITE &lt;EndNote&gt;&lt;Cite&gt;&lt;Author&gt;Bennett&lt;/Author&gt;&lt;Year&gt;2005&lt;/Year&gt;&lt;RecNum&gt;633&lt;/RecNum&gt;&lt;DisplayText&gt;(Bennett et al. 2005)&lt;/DisplayText&gt;&lt;record&gt;&lt;rec-number&gt;633&lt;/rec-number&gt;&lt;foreign-keys&gt;&lt;key app="EN" db-id="0wdrr2p9sd50t9ew9pgptvt1r0evssafta0v" timestamp="1583759729"&gt;633&lt;/key&gt;&lt;/foreign-keys&gt;&lt;ref-type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I&lt;/author&gt;&lt;/authors&gt;&lt;/contributors&gt;&lt;titles&gt;&lt;title&gt;&lt;style face="normal" font="default" size="100%"&gt;A combined experimental and computational investigation on the synthesis of acetaldehyde [CH&lt;/style&gt;&lt;style face="subscript" font="default" size="100%"&gt;3&lt;/style&gt;&lt;style face="normal" font="default" size="100%"&gt;CHO (X &lt;/style&gt;&lt;style face="superscript" font="default" size="100%"&gt;1&lt;/style&gt;&lt;style face="normal" font="default" size="100%"&gt;A&amp;apos;)] in interstellar ices&lt;/style&gt;&lt;/title&gt;&lt;secondary-title&gt;The Astrophysical Journal&lt;/secondary-title&gt;&lt;/titles&gt;&lt;periodical&gt;&lt;full-title&gt;The Astrophysical Journal&lt;/full-title&gt;&lt;/periodical&gt;&lt;pages&gt;1097-1115&lt;/pages&gt;&lt;volume&gt;624&lt;/volume&gt;&lt;number&gt;2&lt;/number&gt;&lt;dates&gt;&lt;year&gt;2005&lt;/year&gt;&lt;/dates&gt;&lt;isbn&gt;0004-637X&lt;/isbn&gt;&lt;urls&gt;&lt;/urls&gt;&lt;/record&gt;&lt;/Cite&gt;&lt;/EndNote&gt;</w:instrText>
      </w:r>
      <w:r w:rsidR="00A04078">
        <w:rPr>
          <w:rFonts w:ascii="Cambria" w:hAnsi="Cambria" w:cs="Times New Roman"/>
        </w:rPr>
        <w:fldChar w:fldCharType="separate"/>
      </w:r>
      <w:r w:rsidR="00A04078">
        <w:rPr>
          <w:rFonts w:ascii="Cambria" w:hAnsi="Cambria" w:cs="Times New Roman"/>
          <w:noProof/>
        </w:rPr>
        <w:t>(Bennett et al. 2005)</w:t>
      </w:r>
      <w:r w:rsidR="00A04078">
        <w:rPr>
          <w:rFonts w:ascii="Cambria" w:hAnsi="Cambria" w:cs="Times New Roman"/>
        </w:rPr>
        <w:fldChar w:fldCharType="end"/>
      </w:r>
      <w:r w:rsidR="00293AFF">
        <w:rPr>
          <w:rFonts w:ascii="Cambria" w:hAnsi="Cambria" w:cs="Times New Roman"/>
        </w:rPr>
        <w:t>.</w:t>
      </w:r>
      <w:r w:rsidR="00E4621B">
        <w:rPr>
          <w:rFonts w:ascii="Cambria" w:hAnsi="Cambria" w:cs="Times New Roman"/>
        </w:rPr>
        <w:t xml:space="preserve"> </w:t>
      </w:r>
      <w:r w:rsidR="0099083B">
        <w:rPr>
          <w:rFonts w:ascii="Cambria" w:hAnsi="Cambria" w:cs="Times New Roman"/>
        </w:rPr>
        <w:t>Observed products in the spectra, including</w:t>
      </w:r>
      <w:r w:rsidR="00E4621B">
        <w:rPr>
          <w:rFonts w:ascii="Cambria" w:hAnsi="Cambria" w:cs="Times New Roman"/>
        </w:rPr>
        <w:t xml:space="preserve"> </w:t>
      </w:r>
      <w:r w:rsidR="0099083B">
        <w:rPr>
          <w:rFonts w:ascii="Cambria" w:hAnsi="Cambria" w:cs="Times New Roman"/>
        </w:rPr>
        <w:t xml:space="preserve">both </w:t>
      </w:r>
      <w:r w:rsidR="00E4621B">
        <w:rPr>
          <w:rFonts w:ascii="Cambria" w:hAnsi="Cambria" w:cs="Times New Roman"/>
        </w:rPr>
        <w:t xml:space="preserve">confirmed and possible </w:t>
      </w:r>
      <w:r w:rsidR="0099083B">
        <w:rPr>
          <w:rFonts w:ascii="Cambria" w:hAnsi="Cambria" w:cs="Times New Roman"/>
        </w:rPr>
        <w:t>ones</w:t>
      </w:r>
      <w:r w:rsidR="00E4621B">
        <w:rPr>
          <w:rFonts w:ascii="Cambria" w:hAnsi="Cambria" w:cs="Times New Roman"/>
        </w:rPr>
        <w:t xml:space="preserve"> based on ambiguous assignments</w:t>
      </w:r>
      <w:r w:rsidR="000F4972">
        <w:rPr>
          <w:rFonts w:ascii="Cambria" w:hAnsi="Cambria" w:cs="Times New Roman"/>
        </w:rPr>
        <w:t>,</w:t>
      </w:r>
      <w:r w:rsidR="00E4621B">
        <w:rPr>
          <w:rFonts w:ascii="Cambria" w:hAnsi="Cambria" w:cs="Times New Roman"/>
        </w:rPr>
        <w:t xml:space="preserve"> are considered. </w:t>
      </w:r>
    </w:p>
    <w:p w14:paraId="3318F4F8" w14:textId="7B87718E" w:rsidR="00F62342" w:rsidRDefault="000F4972" w:rsidP="0078689A">
      <w:pPr>
        <w:spacing w:line="360" w:lineRule="auto"/>
        <w:jc w:val="both"/>
        <w:rPr>
          <w:rFonts w:ascii="Cambria" w:hAnsi="Cambria" w:cs="Times New Roman"/>
        </w:rPr>
      </w:pPr>
      <w:r>
        <w:rPr>
          <w:rFonts w:ascii="Cambria" w:hAnsi="Cambria" w:cs="Times New Roman"/>
        </w:rPr>
        <w:tab/>
      </w:r>
      <w:r w:rsidR="00132DF3">
        <w:rPr>
          <w:rFonts w:ascii="Cambria" w:hAnsi="Cambria" w:cs="Times New Roman"/>
        </w:rPr>
        <w:t>The simple molecules detected in these spectra include water (H</w:t>
      </w:r>
      <w:r w:rsidR="00132DF3">
        <w:rPr>
          <w:rFonts w:ascii="Cambria" w:hAnsi="Cambria" w:cs="Times New Roman"/>
          <w:vertAlign w:val="subscript"/>
        </w:rPr>
        <w:t>2</w:t>
      </w:r>
      <w:r w:rsidR="00132DF3">
        <w:rPr>
          <w:rFonts w:ascii="Cambria" w:hAnsi="Cambria" w:cs="Times New Roman"/>
        </w:rPr>
        <w:t>O), carbon dioxide (CO</w:t>
      </w:r>
      <w:r w:rsidR="00132DF3">
        <w:rPr>
          <w:rFonts w:ascii="Cambria" w:hAnsi="Cambria" w:cs="Times New Roman"/>
          <w:vertAlign w:val="subscript"/>
        </w:rPr>
        <w:t>2</w:t>
      </w:r>
      <w:r w:rsidR="00132DF3">
        <w:rPr>
          <w:rFonts w:ascii="Cambria" w:hAnsi="Cambria" w:cs="Times New Roman"/>
        </w:rPr>
        <w:t xml:space="preserve">), </w:t>
      </w:r>
      <w:r w:rsidR="001245F7">
        <w:rPr>
          <w:rFonts w:ascii="Cambria" w:hAnsi="Cambria" w:cs="Times New Roman"/>
        </w:rPr>
        <w:t>methane (CH</w:t>
      </w:r>
      <w:r w:rsidR="001245F7">
        <w:rPr>
          <w:rFonts w:ascii="Cambria" w:hAnsi="Cambria" w:cs="Times New Roman"/>
          <w:vertAlign w:val="subscript"/>
        </w:rPr>
        <w:t>4</w:t>
      </w:r>
      <w:r w:rsidR="001245F7">
        <w:rPr>
          <w:rFonts w:ascii="Cambria" w:hAnsi="Cambria" w:cs="Times New Roman"/>
        </w:rPr>
        <w:t xml:space="preserve">), </w:t>
      </w:r>
      <w:r w:rsidR="00132DF3">
        <w:rPr>
          <w:rFonts w:ascii="Cambria" w:hAnsi="Cambria" w:cs="Times New Roman"/>
        </w:rPr>
        <w:t>methanol (CH</w:t>
      </w:r>
      <w:r w:rsidR="00132DF3">
        <w:rPr>
          <w:rFonts w:ascii="Cambria" w:hAnsi="Cambria" w:cs="Times New Roman"/>
          <w:vertAlign w:val="subscript"/>
        </w:rPr>
        <w:t>3</w:t>
      </w:r>
      <w:r w:rsidR="00132DF3">
        <w:rPr>
          <w:rFonts w:ascii="Cambria" w:hAnsi="Cambria" w:cs="Times New Roman"/>
        </w:rPr>
        <w:t>OH), formaldehyde (H</w:t>
      </w:r>
      <w:r w:rsidR="00132DF3">
        <w:rPr>
          <w:rFonts w:ascii="Cambria" w:hAnsi="Cambria" w:cs="Times New Roman"/>
          <w:vertAlign w:val="subscript"/>
        </w:rPr>
        <w:t>2</w:t>
      </w:r>
      <w:r w:rsidR="001245F7">
        <w:rPr>
          <w:rFonts w:ascii="Cambria" w:hAnsi="Cambria" w:cs="Times New Roman"/>
        </w:rPr>
        <w:t>CO), and ammonia (NH</w:t>
      </w:r>
      <w:r w:rsidR="001245F7">
        <w:rPr>
          <w:rFonts w:ascii="Cambria" w:hAnsi="Cambria" w:cs="Times New Roman"/>
          <w:vertAlign w:val="subscript"/>
        </w:rPr>
        <w:t>3</w:t>
      </w:r>
      <w:r w:rsidR="001245F7">
        <w:rPr>
          <w:rFonts w:ascii="Cambria" w:hAnsi="Cambria" w:cs="Times New Roman"/>
        </w:rPr>
        <w:t xml:space="preserve">). Carbon monoxide (CO) is also likely present in these ices and is closely related to the presence of carbon dioxide in irradiated ices, although its fundamental vibration occurs outside the spectral range at 2135 </w:t>
      </w:r>
      <w:r w:rsidR="00E37678">
        <w:rPr>
          <w:rFonts w:ascii="Cambria" w:hAnsi="Cambria" w:cs="Times New Roman"/>
        </w:rPr>
        <w:t>cm</w:t>
      </w:r>
      <w:r w:rsidR="00E37678" w:rsidRPr="00EF7941">
        <w:rPr>
          <w:rFonts w:ascii="Cambria" w:hAnsi="Cambria" w:cs="Times New Roman"/>
          <w:vertAlign w:val="superscript"/>
        </w:rPr>
        <w:t>−1</w:t>
      </w:r>
      <w:r w:rsidR="00297C16">
        <w:rPr>
          <w:rFonts w:ascii="Cambria" w:hAnsi="Cambria" w:cs="Times New Roman"/>
        </w:rPr>
        <w:t xml:space="preserve"> </w:t>
      </w:r>
      <w:r w:rsidR="005E385D">
        <w:rPr>
          <w:rFonts w:ascii="Cambria" w:hAnsi="Cambria" w:cs="Times New Roman"/>
        </w:rPr>
        <w:fldChar w:fldCharType="begin"/>
      </w:r>
      <w:r w:rsidR="005E385D">
        <w:rPr>
          <w:rFonts w:ascii="Cambria" w:hAnsi="Cambria" w:cs="Times New Roman"/>
        </w:rPr>
        <w:instrText xml:space="preserve"> ADDIN EN.CITE &lt;EndNote&gt;&lt;Cite&gt;&lt;Author&gt;Turner&lt;/Author&gt;&lt;Year&gt;2018&lt;/Year&gt;&lt;RecNum&gt;654&lt;/RecNum&gt;&lt;DisplayText&gt;(Turner et al. 2018)&lt;/DisplayText&gt;&lt;record&gt;&lt;rec-number&gt;654&lt;/rec-number&gt;&lt;foreign-keys&gt;&lt;key app="EN" db-id="0wdrr2p9sd50t9ew9pgptvt1r0evssafta0v" timestamp="1583759772"&gt;654&lt;/key&gt;&lt;/foreign-keys&gt;&lt;ref-type name="Journal Article"&gt;17&lt;/ref-type&gt;&lt;contributors&gt;&lt;authors&gt;&lt;author&gt;Turner, Andrew M&lt;/author&gt;&lt;author&gt;Abplanalp, Matthew J&lt;/author&gt;&lt;author&gt;Blair, Tyler J&lt;/author&gt;&lt;author&gt;Dayuha, Remwilyn&lt;/author&gt;&lt;author&gt;Kaiser, Ralf I&lt;/author&gt;&lt;/authors&gt;&lt;/contributors&gt;&lt;titles&gt;&lt;title&gt;An Infrared Spectroscopic Study Toward the Formation of Alkylphosphonic Acids and Their Precursors in Extraterrestrial Environments&lt;/title&gt;&lt;secondary-title&gt;The Astrophysical Journal Supplement Series&lt;/secondary-title&gt;&lt;/titles&gt;&lt;periodical&gt;&lt;full-title&gt;The Astrophysical Journal Supplement Series&lt;/full-title&gt;&lt;/periodical&gt;&lt;pages&gt;6, 1-23&lt;/pages&gt;&lt;volume&gt;234&lt;/volume&gt;&lt;number&gt;1&lt;/number&gt;&lt;dates&gt;&lt;year&gt;2018&lt;/year&gt;&lt;/dates&gt;&lt;isbn&gt;0067-0049&lt;/isbn&gt;&lt;urls&gt;&lt;/urls&gt;&lt;/record&gt;&lt;/Cite&gt;&lt;/EndNote&gt;</w:instrText>
      </w:r>
      <w:r w:rsidR="005E385D">
        <w:rPr>
          <w:rFonts w:ascii="Cambria" w:hAnsi="Cambria" w:cs="Times New Roman"/>
        </w:rPr>
        <w:fldChar w:fldCharType="separate"/>
      </w:r>
      <w:r w:rsidR="005E385D">
        <w:rPr>
          <w:rFonts w:ascii="Cambria" w:hAnsi="Cambria" w:cs="Times New Roman"/>
          <w:noProof/>
        </w:rPr>
        <w:t>(Turner et al. 2018)</w:t>
      </w:r>
      <w:r w:rsidR="005E385D">
        <w:rPr>
          <w:rFonts w:ascii="Cambria" w:hAnsi="Cambria" w:cs="Times New Roman"/>
        </w:rPr>
        <w:fldChar w:fldCharType="end"/>
      </w:r>
      <w:r w:rsidR="00CF2CC7">
        <w:rPr>
          <w:rFonts w:ascii="Cambria" w:hAnsi="Cambria" w:cs="Times New Roman"/>
        </w:rPr>
        <w:t xml:space="preserve"> but has been detected, for example, in L483 </w:t>
      </w:r>
      <w:r w:rsidR="001D36C4">
        <w:rPr>
          <w:rFonts w:ascii="Cambria" w:hAnsi="Cambria" w:cs="Times New Roman"/>
        </w:rPr>
        <w:fldChar w:fldCharType="begin"/>
      </w:r>
      <w:r w:rsidR="001D36C4">
        <w:rPr>
          <w:rFonts w:ascii="Cambria" w:hAnsi="Cambria" w:cs="Times New Roman"/>
        </w:rPr>
        <w:instrText xml:space="preserve"> ADDIN EN.CITE &lt;EndNote&gt;&lt;Cite&gt;&lt;Author&gt;Chu&lt;/Author&gt;&lt;Year&gt;2020&lt;/Year&gt;&lt;RecNum&gt;2426&lt;/RecNum&gt;&lt;DisplayText&gt;(Chu et al. 2020)&lt;/DisplayText&gt;&lt;record&gt;&lt;rec-number&gt;2426&lt;/rec-number&gt;&lt;foreign-keys&gt;&lt;key app="EN" db-id="0wdrr2p9sd50t9ew9pgptvt1r0evssafta0v" timestamp="1758537513"&gt;2426&lt;/key&gt;&lt;/foreign-keys&gt;&lt;ref-type name="Journal Article"&gt;17&lt;/ref-type&gt;&lt;contributors&gt;&lt;authors&gt;&lt;author&gt;Chu, Laurie EU&lt;/author&gt;&lt;author&gt;Hodapp, Klaus&lt;/author&gt;&lt;author&gt;Boogert, Adwin&lt;/author&gt;&lt;/authors&gt;&lt;/contributors&gt;&lt;titles&gt;&lt;title&gt;Observations of the onset of complex organic molecule formation in interstellar ices&lt;/title&gt;&lt;secondary-title&gt;The Astrophysical Journal&lt;/secondary-title&gt;&lt;/titles&gt;&lt;periodical&gt;&lt;full-title&gt;The Astrophysical Journal&lt;/full-title&gt;&lt;/periodical&gt;&lt;pages&gt;86&lt;/pages&gt;&lt;volume&gt;904&lt;/volume&gt;&lt;number&gt;2&lt;/number&gt;&lt;dates&gt;&lt;year&gt;2020&lt;/year&gt;&lt;/dates&gt;&lt;isbn&gt;0004-637X&lt;/isbn&gt;&lt;urls&gt;&lt;/urls&gt;&lt;/record&gt;&lt;/Cite&gt;&lt;/EndNote&gt;</w:instrText>
      </w:r>
      <w:r w:rsidR="001D36C4">
        <w:rPr>
          <w:rFonts w:ascii="Cambria" w:hAnsi="Cambria" w:cs="Times New Roman"/>
        </w:rPr>
        <w:fldChar w:fldCharType="separate"/>
      </w:r>
      <w:r w:rsidR="001D36C4">
        <w:rPr>
          <w:rFonts w:ascii="Cambria" w:hAnsi="Cambria" w:cs="Times New Roman"/>
          <w:noProof/>
        </w:rPr>
        <w:t>(Chu et al. 2020)</w:t>
      </w:r>
      <w:r w:rsidR="001D36C4">
        <w:rPr>
          <w:rFonts w:ascii="Cambria" w:hAnsi="Cambria" w:cs="Times New Roman"/>
        </w:rPr>
        <w:fldChar w:fldCharType="end"/>
      </w:r>
      <w:r w:rsidR="00CF2CC7">
        <w:rPr>
          <w:rFonts w:ascii="Cambria" w:hAnsi="Cambria" w:cs="Times New Roman"/>
        </w:rPr>
        <w:t xml:space="preserve"> </w:t>
      </w:r>
      <w:r w:rsidR="00297C16">
        <w:rPr>
          <w:rFonts w:ascii="Cambria" w:hAnsi="Cambria" w:cs="Times New Roman"/>
        </w:rPr>
        <w:t>.</w:t>
      </w:r>
      <w:r w:rsidR="00E37678">
        <w:rPr>
          <w:rFonts w:ascii="Cambria" w:hAnsi="Cambria" w:cs="Times New Roman"/>
        </w:rPr>
        <w:t xml:space="preserve"> The initial reaction step upon irradiation involves </w:t>
      </w:r>
      <w:r w:rsidR="006D07CA">
        <w:rPr>
          <w:rFonts w:ascii="Cambria" w:hAnsi="Cambria" w:cs="Times New Roman"/>
        </w:rPr>
        <w:t xml:space="preserve">simple </w:t>
      </w:r>
      <w:r w:rsidR="00E37678">
        <w:rPr>
          <w:rFonts w:ascii="Cambria" w:hAnsi="Cambria" w:cs="Times New Roman"/>
        </w:rPr>
        <w:t>bond cleavage in the reactant molecules</w:t>
      </w:r>
      <w:r w:rsidR="006D07CA">
        <w:rPr>
          <w:rFonts w:ascii="Cambria" w:hAnsi="Cambria" w:cs="Times New Roman"/>
        </w:rPr>
        <w:t xml:space="preserve"> accompanied by radical formation</w:t>
      </w:r>
      <w:r w:rsidR="00E37678">
        <w:rPr>
          <w:rFonts w:ascii="Cambria" w:hAnsi="Cambria" w:cs="Times New Roman"/>
        </w:rPr>
        <w:t>:</w:t>
      </w:r>
    </w:p>
    <w:p w14:paraId="5F7A9905" w14:textId="77777777" w:rsidR="001554A1" w:rsidRPr="0099083B" w:rsidRDefault="00E37678" w:rsidP="001554A1">
      <w:pPr>
        <w:spacing w:line="360" w:lineRule="auto"/>
        <w:jc w:val="both"/>
        <w:rPr>
          <w:rFonts w:ascii="Cambria" w:hAnsi="Cambria" w:cs="Times New Roman"/>
        </w:rPr>
      </w:pPr>
      <w:r>
        <w:rPr>
          <w:rFonts w:ascii="Cambria" w:hAnsi="Cambria" w:cs="Times New Roman"/>
        </w:rPr>
        <w:tab/>
      </w:r>
      <w:r w:rsidR="001554A1">
        <w:rPr>
          <w:rFonts w:ascii="Cambria" w:hAnsi="Cambria" w:cs="Times New Roman"/>
        </w:rPr>
        <w:t>CH</w:t>
      </w:r>
      <w:r w:rsidR="001554A1">
        <w:rPr>
          <w:rFonts w:ascii="Cambria" w:hAnsi="Cambria" w:cs="Times New Roman"/>
          <w:vertAlign w:val="subscript"/>
        </w:rPr>
        <w:t>4</w:t>
      </w:r>
      <w:r w:rsidR="001554A1">
        <w:rPr>
          <w:rFonts w:ascii="Cambria" w:hAnsi="Cambria" w:cs="Times New Roman"/>
        </w:rPr>
        <w:t xml:space="preserve"> </w:t>
      </w:r>
      <w:r w:rsidR="001554A1">
        <w:rPr>
          <w:rFonts w:ascii="Cambria" w:hAnsi="Cambria" w:cs="Times New Roman"/>
        </w:rPr>
        <w:tab/>
      </w:r>
      <w:r w:rsidR="001554A1" w:rsidRPr="0099083B">
        <w:rPr>
          <w:rFonts w:ascii="Cambria" w:hAnsi="Cambria" w:cs="Times New Roman"/>
        </w:rPr>
        <w:sym w:font="Wingdings" w:char="F0E0"/>
      </w:r>
      <w:r w:rsidR="001554A1">
        <w:rPr>
          <w:rFonts w:ascii="Cambria" w:hAnsi="Cambria" w:cs="Times New Roman"/>
        </w:rPr>
        <w:tab/>
        <w:t>CH</w:t>
      </w:r>
      <w:r w:rsidR="001554A1">
        <w:rPr>
          <w:rFonts w:ascii="Cambria" w:hAnsi="Cambria" w:cs="Times New Roman"/>
          <w:vertAlign w:val="subscript"/>
        </w:rPr>
        <w:t>3</w:t>
      </w:r>
      <w:r w:rsidR="001554A1">
        <w:rPr>
          <w:rFonts w:ascii="Cambria" w:hAnsi="Cambria" w:cs="Times New Roman"/>
        </w:rPr>
        <w:t xml:space="preserve"> + H</w:t>
      </w:r>
      <w:r w:rsidR="001554A1">
        <w:rPr>
          <w:rFonts w:ascii="Cambria" w:hAnsi="Cambria" w:cs="Times New Roman"/>
        </w:rPr>
        <w:tab/>
      </w:r>
      <w:r w:rsidR="001554A1">
        <w:rPr>
          <w:rFonts w:ascii="Cambria" w:hAnsi="Cambria" w:cs="Times New Roman"/>
        </w:rPr>
        <w:tab/>
      </w:r>
      <w:r w:rsidR="001554A1">
        <w:rPr>
          <w:rFonts w:ascii="Cambria" w:hAnsi="Cambria" w:cs="Times New Roman"/>
        </w:rPr>
        <w:tab/>
      </w:r>
      <w:r w:rsidR="001554A1">
        <w:rPr>
          <w:rFonts w:ascii="Cambria" w:hAnsi="Cambria" w:cs="Times New Roman"/>
        </w:rPr>
        <w:tab/>
      </w:r>
      <w:r w:rsidR="001554A1">
        <w:rPr>
          <w:rFonts w:ascii="Cambria" w:hAnsi="Cambria" w:cs="Times New Roman"/>
        </w:rPr>
        <w:tab/>
      </w:r>
      <w:r w:rsidR="001554A1">
        <w:rPr>
          <w:rFonts w:ascii="Cambria" w:hAnsi="Cambria" w:cs="Times New Roman"/>
        </w:rPr>
        <w:tab/>
      </w:r>
      <w:r w:rsidR="001554A1">
        <w:rPr>
          <w:rFonts w:ascii="Cambria" w:hAnsi="Cambria" w:cs="Times New Roman"/>
        </w:rPr>
        <w:tab/>
        <w:t>R1</w:t>
      </w:r>
    </w:p>
    <w:p w14:paraId="7D4D473A" w14:textId="77777777" w:rsidR="001554A1" w:rsidRDefault="001554A1" w:rsidP="0078689A">
      <w:pPr>
        <w:spacing w:line="360" w:lineRule="auto"/>
        <w:jc w:val="both"/>
        <w:rPr>
          <w:rFonts w:ascii="Cambria" w:hAnsi="Cambria" w:cs="Times New Roman"/>
        </w:rPr>
      </w:pPr>
      <w:r>
        <w:rPr>
          <w:rFonts w:ascii="Cambria" w:hAnsi="Cambria" w:cs="Times New Roman"/>
        </w:rPr>
        <w:tab/>
        <w:t>NH</w:t>
      </w:r>
      <w:r>
        <w:rPr>
          <w:rFonts w:ascii="Cambria" w:hAnsi="Cambria" w:cs="Times New Roman"/>
          <w:vertAlign w:val="subscript"/>
        </w:rPr>
        <w:t>3</w:t>
      </w:r>
      <w:r>
        <w:rPr>
          <w:rFonts w:ascii="Cambria" w:hAnsi="Cambria" w:cs="Times New Roman"/>
        </w:rPr>
        <w:tab/>
      </w:r>
      <w:r w:rsidRPr="0099083B">
        <w:rPr>
          <w:rFonts w:ascii="Cambria" w:hAnsi="Cambria" w:cs="Times New Roman"/>
        </w:rPr>
        <w:sym w:font="Wingdings" w:char="F0E0"/>
      </w:r>
      <w:r>
        <w:rPr>
          <w:rFonts w:ascii="Cambria" w:hAnsi="Cambria" w:cs="Times New Roman"/>
        </w:rPr>
        <w:tab/>
        <w:t>NH</w:t>
      </w:r>
      <w:r>
        <w:rPr>
          <w:rFonts w:ascii="Cambria" w:hAnsi="Cambria" w:cs="Times New Roman"/>
          <w:vertAlign w:val="subscript"/>
        </w:rPr>
        <w:t>2</w:t>
      </w:r>
      <w:r>
        <w:rPr>
          <w:rFonts w:ascii="Cambria" w:hAnsi="Cambria" w:cs="Times New Roman"/>
        </w:rPr>
        <w:t xml:space="preserve"> + 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t>R2</w:t>
      </w:r>
    </w:p>
    <w:p w14:paraId="18B28A49" w14:textId="77777777" w:rsidR="00E37678" w:rsidRDefault="00E37678" w:rsidP="001554A1">
      <w:pPr>
        <w:spacing w:line="360" w:lineRule="auto"/>
        <w:ind w:firstLine="720"/>
        <w:jc w:val="both"/>
        <w:rPr>
          <w:rFonts w:ascii="Cambria" w:hAnsi="Cambria" w:cs="Times New Roman"/>
        </w:rPr>
      </w:pPr>
      <w:r>
        <w:rPr>
          <w:rFonts w:ascii="Cambria" w:hAnsi="Cambria" w:cs="Times New Roman"/>
        </w:rPr>
        <w:t>H</w:t>
      </w:r>
      <w:r>
        <w:rPr>
          <w:rFonts w:ascii="Cambria" w:hAnsi="Cambria" w:cs="Times New Roman"/>
          <w:vertAlign w:val="subscript"/>
        </w:rPr>
        <w:t>2</w:t>
      </w:r>
      <w:r>
        <w:rPr>
          <w:rFonts w:ascii="Cambria" w:hAnsi="Cambria" w:cs="Times New Roman"/>
        </w:rPr>
        <w:t xml:space="preserve">O </w:t>
      </w:r>
      <w:r>
        <w:rPr>
          <w:rFonts w:ascii="Cambria" w:hAnsi="Cambria" w:cs="Times New Roman"/>
        </w:rPr>
        <w:tab/>
      </w:r>
      <w:r w:rsidRPr="00E37678">
        <w:rPr>
          <w:rFonts w:ascii="Cambria" w:hAnsi="Cambria" w:cs="Times New Roman"/>
        </w:rPr>
        <w:sym w:font="Wingdings" w:char="F0E0"/>
      </w:r>
      <w:r>
        <w:rPr>
          <w:rFonts w:ascii="Cambria" w:hAnsi="Cambria" w:cs="Times New Roman"/>
        </w:rPr>
        <w:t xml:space="preserve"> </w:t>
      </w:r>
      <w:r>
        <w:rPr>
          <w:rFonts w:ascii="Cambria" w:hAnsi="Cambria" w:cs="Times New Roman"/>
        </w:rPr>
        <w:tab/>
        <w:t>OH + 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0B4DA7">
        <w:rPr>
          <w:rFonts w:ascii="Cambria" w:hAnsi="Cambria" w:cs="Times New Roman"/>
        </w:rPr>
        <w:t>R3</w:t>
      </w:r>
    </w:p>
    <w:p w14:paraId="146FE312" w14:textId="77777777" w:rsidR="00E37678" w:rsidRDefault="00E37678" w:rsidP="0078689A">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OH</w:t>
      </w:r>
      <w:r>
        <w:rPr>
          <w:rFonts w:ascii="Cambria" w:hAnsi="Cambria" w:cs="Times New Roman"/>
        </w:rPr>
        <w:tab/>
      </w:r>
      <w:r w:rsidRPr="00E37678">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sidR="0099083B">
        <w:rPr>
          <w:rFonts w:ascii="Cambria" w:hAnsi="Cambria" w:cs="Times New Roman"/>
        </w:rPr>
        <w:t>O + H</w:t>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0B4DA7">
        <w:rPr>
          <w:rFonts w:ascii="Cambria" w:hAnsi="Cambria" w:cs="Times New Roman"/>
        </w:rPr>
        <w:t>R4a</w:t>
      </w:r>
    </w:p>
    <w:p w14:paraId="2366E722" w14:textId="77777777" w:rsidR="00E37678" w:rsidRDefault="00E37678" w:rsidP="0078689A">
      <w:pPr>
        <w:spacing w:line="360" w:lineRule="auto"/>
        <w:jc w:val="both"/>
        <w:rPr>
          <w:rFonts w:ascii="Cambria" w:hAnsi="Cambria" w:cs="Times New Roman"/>
        </w:rPr>
      </w:pPr>
      <w:r>
        <w:rPr>
          <w:rFonts w:ascii="Cambria" w:hAnsi="Cambria" w:cs="Times New Roman"/>
        </w:rPr>
        <w:tab/>
      </w:r>
      <w:r w:rsidR="0099083B">
        <w:rPr>
          <w:rFonts w:ascii="Cambria" w:hAnsi="Cambria" w:cs="Times New Roman"/>
        </w:rPr>
        <w:t>CH</w:t>
      </w:r>
      <w:r w:rsidR="0099083B">
        <w:rPr>
          <w:rFonts w:ascii="Cambria" w:hAnsi="Cambria" w:cs="Times New Roman"/>
          <w:vertAlign w:val="subscript"/>
        </w:rPr>
        <w:t>3</w:t>
      </w:r>
      <w:r w:rsidR="0099083B">
        <w:rPr>
          <w:rFonts w:ascii="Cambria" w:hAnsi="Cambria" w:cs="Times New Roman"/>
        </w:rPr>
        <w:t xml:space="preserve">OH </w:t>
      </w:r>
      <w:r w:rsidR="0099083B" w:rsidRPr="0099083B">
        <w:rPr>
          <w:rFonts w:ascii="Cambria" w:hAnsi="Cambria" w:cs="Times New Roman"/>
        </w:rPr>
        <w:sym w:font="Wingdings" w:char="F0E0"/>
      </w:r>
      <w:r w:rsidR="0099083B">
        <w:rPr>
          <w:rFonts w:ascii="Cambria" w:hAnsi="Cambria" w:cs="Times New Roman"/>
        </w:rPr>
        <w:tab/>
        <w:t>CH</w:t>
      </w:r>
      <w:r w:rsidR="0099083B">
        <w:rPr>
          <w:rFonts w:ascii="Cambria" w:hAnsi="Cambria" w:cs="Times New Roman"/>
          <w:vertAlign w:val="subscript"/>
        </w:rPr>
        <w:t>2</w:t>
      </w:r>
      <w:r w:rsidR="0099083B">
        <w:rPr>
          <w:rFonts w:ascii="Cambria" w:hAnsi="Cambria" w:cs="Times New Roman"/>
        </w:rPr>
        <w:t>OH + H</w:t>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99083B">
        <w:rPr>
          <w:rFonts w:ascii="Cambria" w:hAnsi="Cambria" w:cs="Times New Roman"/>
        </w:rPr>
        <w:tab/>
      </w:r>
      <w:r w:rsidR="000B4DA7">
        <w:rPr>
          <w:rFonts w:ascii="Cambria" w:hAnsi="Cambria" w:cs="Times New Roman"/>
        </w:rPr>
        <w:t>R4b</w:t>
      </w:r>
    </w:p>
    <w:p w14:paraId="3DBDC2AB" w14:textId="77777777" w:rsidR="0099083B" w:rsidRDefault="0099083B" w:rsidP="0078689A">
      <w:pPr>
        <w:spacing w:line="360" w:lineRule="auto"/>
        <w:jc w:val="both"/>
        <w:rPr>
          <w:rFonts w:ascii="Cambria" w:hAnsi="Cambria" w:cs="Times New Roman"/>
        </w:rPr>
      </w:pPr>
      <w:r>
        <w:rPr>
          <w:rFonts w:ascii="Cambria" w:hAnsi="Cambria" w:cs="Times New Roman"/>
        </w:rPr>
        <w:tab/>
        <w:t>H</w:t>
      </w:r>
      <w:r>
        <w:rPr>
          <w:rFonts w:ascii="Cambria" w:hAnsi="Cambria" w:cs="Times New Roman"/>
          <w:vertAlign w:val="subscript"/>
        </w:rPr>
        <w:t>2</w:t>
      </w:r>
      <w:r>
        <w:rPr>
          <w:rFonts w:ascii="Cambria" w:hAnsi="Cambria" w:cs="Times New Roman"/>
        </w:rPr>
        <w:t xml:space="preserve">CO </w:t>
      </w:r>
      <w:r>
        <w:rPr>
          <w:rFonts w:ascii="Cambria" w:hAnsi="Cambria" w:cs="Times New Roman"/>
        </w:rPr>
        <w:tab/>
      </w:r>
      <w:r w:rsidRPr="0099083B">
        <w:rPr>
          <w:rFonts w:ascii="Cambria" w:hAnsi="Cambria" w:cs="Times New Roman"/>
        </w:rPr>
        <w:sym w:font="Wingdings" w:char="F0E0"/>
      </w:r>
      <w:r>
        <w:rPr>
          <w:rFonts w:ascii="Cambria" w:hAnsi="Cambria" w:cs="Times New Roman"/>
        </w:rPr>
        <w:tab/>
        <w:t>HCO + 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0B4DA7">
        <w:rPr>
          <w:rFonts w:ascii="Cambria" w:hAnsi="Cambria" w:cs="Times New Roman"/>
        </w:rPr>
        <w:t>R5</w:t>
      </w:r>
    </w:p>
    <w:p w14:paraId="33E1E041" w14:textId="77777777" w:rsidR="00EE1B9C" w:rsidRDefault="00EE1B9C" w:rsidP="00EE1B9C">
      <w:pPr>
        <w:spacing w:line="360" w:lineRule="auto"/>
        <w:jc w:val="both"/>
        <w:rPr>
          <w:rFonts w:ascii="Cambria" w:hAnsi="Cambria" w:cs="Times New Roman"/>
        </w:rPr>
      </w:pPr>
      <w:r>
        <w:rPr>
          <w:rFonts w:ascii="Cambria" w:hAnsi="Cambria" w:cs="Times New Roman"/>
        </w:rPr>
        <w:tab/>
      </w:r>
    </w:p>
    <w:p w14:paraId="7B64F80C" w14:textId="3F6EDF60" w:rsidR="00EE1B9C" w:rsidRPr="00DD0810" w:rsidRDefault="00EE1B9C" w:rsidP="0078689A">
      <w:pPr>
        <w:spacing w:line="360" w:lineRule="auto"/>
        <w:jc w:val="both"/>
        <w:rPr>
          <w:rFonts w:ascii="Cambria" w:hAnsi="Cambria" w:cs="Times New Roman"/>
        </w:rPr>
      </w:pPr>
      <w:r>
        <w:rPr>
          <w:rFonts w:ascii="Cambria" w:hAnsi="Cambria" w:cs="Times New Roman"/>
        </w:rPr>
        <w:t xml:space="preserve">The most common dissociation involves the loss of a hydrogen atom. </w:t>
      </w:r>
      <w:r w:rsidR="001554A1">
        <w:rPr>
          <w:rFonts w:ascii="Cambria" w:hAnsi="Cambria" w:cs="Times New Roman"/>
        </w:rPr>
        <w:t>The loss of hydrogen from methane forms the methyl radical (CH</w:t>
      </w:r>
      <w:r w:rsidR="001554A1">
        <w:rPr>
          <w:rFonts w:ascii="Cambria" w:hAnsi="Cambria" w:cs="Times New Roman"/>
          <w:vertAlign w:val="subscript"/>
        </w:rPr>
        <w:t>3</w:t>
      </w:r>
      <w:r w:rsidR="001554A1">
        <w:rPr>
          <w:rFonts w:ascii="Cambria" w:hAnsi="Cambria" w:cs="Times New Roman"/>
        </w:rPr>
        <w:t>, Reaction 1</w:t>
      </w:r>
      <w:r w:rsidR="00293AFF">
        <w:rPr>
          <w:rFonts w:ascii="Cambria" w:hAnsi="Cambria" w:cs="Times New Roman"/>
        </w:rPr>
        <w:t xml:space="preserve">, </w:t>
      </w:r>
      <w:r w:rsidR="005E385D">
        <w:rPr>
          <w:rFonts w:ascii="Cambria" w:hAnsi="Cambria" w:cs="Times New Roman"/>
        </w:rPr>
        <w:fldChar w:fldCharType="begin">
          <w:fldData xml:space="preserve">PEVuZE5vdGU+PENpdGUgQXV0aG9yWWVhcj0iMSI+PEF1dGhvcj5CZW5uZXR0PC9BdXRob3I+PFll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ZT48YWJici0xPkFzdHJvcGh5cyBKPC9hYmJyLTE+PC9hbHQtcGVyaW9kaWNhbD48cGFnZXM+Nzky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</w:fldData>
        </w:fldChar>
      </w:r>
      <w:r w:rsidR="00293AFF">
        <w:rPr>
          <w:rFonts w:ascii="Cambria" w:hAnsi="Cambria" w:cs="Times New Roman"/>
        </w:rPr>
        <w:instrText xml:space="preserve"> ADDIN EN.CITE </w:instrText>
      </w:r>
      <w:r w:rsidR="00293AFF">
        <w:rPr>
          <w:rFonts w:ascii="Cambria" w:hAnsi="Cambria" w:cs="Times New Roman"/>
        </w:rPr>
        <w:fldChar w:fldCharType="begin">
          <w:fldData xml:space="preserve">PEVuZE5vdGU+PENpdGUgQXV0aG9yWWVhcj0iMSI+PEF1dGhvcj5CZW5uZXR0PC9BdXRob3I+PFll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ZT48YWJici0xPkFzdHJvcGh5cyBKPC9hYmJyLTE+PC9hbHQtcGVyaW9kaWNhbD48cGFnZXM+Nzky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</w:fldData>
        </w:fldChar>
      </w:r>
      <w:r w:rsidR="00293AFF">
        <w:rPr>
          <w:rFonts w:ascii="Cambria" w:hAnsi="Cambria" w:cs="Times New Roman"/>
        </w:rPr>
        <w:instrText xml:space="preserve"> ADDIN EN.CITE.DATA </w:instrText>
      </w:r>
      <w:r w:rsidR="00293AFF">
        <w:rPr>
          <w:rFonts w:ascii="Cambria" w:hAnsi="Cambria" w:cs="Times New Roman"/>
        </w:rPr>
      </w:r>
      <w:r w:rsidR="00293AFF">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293AFF">
        <w:rPr>
          <w:rFonts w:ascii="Cambria" w:hAnsi="Cambria" w:cs="Times New Roman"/>
          <w:noProof/>
        </w:rPr>
        <w:t>Bennett et al. (2006)</w:t>
      </w:r>
      <w:r w:rsidR="005E385D">
        <w:rPr>
          <w:rFonts w:ascii="Cambria" w:hAnsi="Cambria" w:cs="Times New Roman"/>
        </w:rPr>
        <w:fldChar w:fldCharType="end"/>
      </w:r>
      <w:r w:rsidR="00293AFF">
        <w:rPr>
          <w:rFonts w:ascii="Cambria" w:hAnsi="Cambria" w:cs="Times New Roman"/>
        </w:rPr>
        <w:t>)</w:t>
      </w:r>
      <w:r w:rsidR="001554A1">
        <w:rPr>
          <w:rFonts w:ascii="Cambria" w:hAnsi="Cambria" w:cs="Times New Roman"/>
        </w:rPr>
        <w:t xml:space="preserve">, while the amino radical </w:t>
      </w:r>
      <w:r w:rsidR="001554A1">
        <w:rPr>
          <w:rFonts w:ascii="Cambria" w:hAnsi="Cambria" w:cs="Times New Roman"/>
        </w:rPr>
        <w:lastRenderedPageBreak/>
        <w:t>(NH</w:t>
      </w:r>
      <w:r w:rsidR="001554A1">
        <w:rPr>
          <w:rFonts w:ascii="Cambria" w:hAnsi="Cambria" w:cs="Times New Roman"/>
          <w:vertAlign w:val="subscript"/>
        </w:rPr>
        <w:t>2</w:t>
      </w:r>
      <w:r w:rsidR="001A4460">
        <w:rPr>
          <w:rFonts w:ascii="Cambria" w:hAnsi="Cambria" w:cs="Times New Roman"/>
        </w:rPr>
        <w:t xml:space="preserve">, </w:t>
      </w:r>
      <w:r w:rsidR="001554A1">
        <w:rPr>
          <w:rFonts w:ascii="Cambria" w:hAnsi="Cambria" w:cs="Times New Roman"/>
        </w:rPr>
        <w:t xml:space="preserve">Reaction 2) forms from ammonia </w:t>
      </w:r>
      <w:r w:rsidR="005E385D">
        <w:rPr>
          <w:rFonts w:ascii="Cambria" w:hAnsi="Cambria" w:cs="Times New Roman"/>
        </w:rPr>
        <w:fldChar w:fldCharType="begin"/>
      </w:r>
      <w:r w:rsidR="005E385D">
        <w:rPr>
          <w:rFonts w:ascii="Cambria" w:hAnsi="Cambria" w:cs="Times New Roman"/>
        </w:rPr>
        <w:instrText xml:space="preserve"> ADDIN EN.CITE &lt;EndNote&gt;&lt;Cite&gt;&lt;Author&gt;Zheng&lt;/Author&gt;&lt;Year&gt;2008&lt;/Year&gt;&lt;RecNum&gt;584&lt;/RecNum&gt;&lt;DisplayText&gt;(Zheng et al. 2008)&lt;/DisplayText&gt;&lt;record&gt;&lt;rec-number&gt;584&lt;/rec-number&gt;&lt;foreign-keys&gt;&lt;key app="EN" db-id="0wdrr2p9sd50t9ew9pgptvt1r0evssafta0v" timestamp="1583759728"&gt;584&lt;/key&gt;&lt;/foreign-keys&gt;&lt;ref-type name="Journal Article"&gt;17&lt;/ref-type&gt;&lt;contributors&gt;&lt;authors&gt;&lt;author&gt;Zheng, Weijun&lt;/author&gt;&lt;author&gt;Jewitt, David&lt;/author&gt;&lt;author&gt;Osamura, Yoshihiro&lt;/author&gt;&lt;author&gt;Kaiser, Ralf I&lt;/author&gt;&lt;/authors&gt;&lt;/contributors&gt;&lt;titles&gt;&lt;title&gt;Formation of nitrogen and hydrogen-bearing molecules in solid ammonia and implications for solar system and interstellar ices&lt;/title&gt;&lt;secondary-title&gt;Astrophysical Journal&lt;/secondary-title&gt;&lt;/titles&gt;&lt;periodical&gt;&lt;full-title&gt;Astrophysical Journal&lt;/full-title&gt;&lt;/periodical&gt;&lt;pages&gt;1242&lt;/pages&gt;&lt;volume&gt;674&lt;/volume&gt;&lt;number&gt;2&lt;/number&gt;&lt;dates&gt;&lt;year&gt;2008&lt;/year&gt;&lt;/dates&gt;&lt;isbn&gt;0004-637X&lt;/isbn&gt;&lt;urls&gt;&lt;/urls&gt;&lt;/record&gt;&lt;/Cite&gt;&lt;/EndNote&gt;</w:instrText>
      </w:r>
      <w:r w:rsidR="005E385D">
        <w:rPr>
          <w:rFonts w:ascii="Cambria" w:hAnsi="Cambria" w:cs="Times New Roman"/>
        </w:rPr>
        <w:fldChar w:fldCharType="separate"/>
      </w:r>
      <w:r w:rsidR="005E385D">
        <w:rPr>
          <w:rFonts w:ascii="Cambria" w:hAnsi="Cambria" w:cs="Times New Roman"/>
          <w:noProof/>
        </w:rPr>
        <w:t>(Zheng et al. 2008)</w:t>
      </w:r>
      <w:r w:rsidR="005E385D">
        <w:rPr>
          <w:rFonts w:ascii="Cambria" w:hAnsi="Cambria" w:cs="Times New Roman"/>
        </w:rPr>
        <w:fldChar w:fldCharType="end"/>
      </w:r>
      <w:r w:rsidR="001554A1">
        <w:rPr>
          <w:rFonts w:ascii="Cambria" w:hAnsi="Cambria" w:cs="Times New Roman"/>
        </w:rPr>
        <w:t xml:space="preserve">. </w:t>
      </w:r>
      <w:r>
        <w:rPr>
          <w:rFonts w:ascii="Cambria" w:hAnsi="Cambria" w:cs="Times New Roman"/>
        </w:rPr>
        <w:t xml:space="preserve">Water, the most abundant compound in interstellar ices, loses a hydrogen atom to form the hydroxyl radical (OH, </w:t>
      </w:r>
      <w:r w:rsidR="00295D06">
        <w:rPr>
          <w:rFonts w:ascii="Cambria" w:hAnsi="Cambria" w:cs="Times New Roman"/>
        </w:rPr>
        <w:t xml:space="preserve">Reaction </w:t>
      </w:r>
      <w:r w:rsidR="000B4DA7">
        <w:rPr>
          <w:rFonts w:ascii="Cambria" w:hAnsi="Cambria" w:cs="Times New Roman"/>
        </w:rPr>
        <w:t>3</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AuthorYear="1"&gt;&lt;Author&gt;Zheng&lt;/Author&gt;&lt;Year&gt;2006&lt;/Year&gt;&lt;RecNum&gt;41&lt;/RecNum&gt;&lt;DisplayText&gt;Zheng et al. (2006)&lt;/DisplayText&gt;&lt;record&gt;&lt;rec-number&gt;41&lt;/rec-number&gt;&lt;foreign-keys&gt;&lt;key app="EN" db-id="0wdrr2p9sd50t9ew9pgptvt1r0evssafta0v" timestamp="1583355869"&gt;41&lt;/key&gt;&lt;/foreign-keys&gt;&lt;ref-type name="Journal Article"&gt;17&lt;/ref-type&gt;&lt;contributors&gt;&lt;authors&gt;&lt;author&gt;Zheng, Weijun&lt;/author&gt;&lt;author&gt;Jewitt, David&lt;/author&gt;&lt;author&gt;Kaiser, Ralf I&lt;/author&gt;&lt;/authors&gt;&lt;/contributors&gt;&lt;titles&gt;&lt;title&gt;Formation of hydrogen, oxygen, and hydrogen peroxide in electron-irradiated crystalline water ice&lt;/title&gt;&lt;secondary-title&gt;The Astrophysical Journal&lt;/secondary-title&gt;&lt;/titles&gt;&lt;periodical&gt;&lt;full-title&gt;The Astrophysical Journal&lt;/full-title&gt;&lt;/periodical&gt;&lt;pages&gt;534-548&lt;/pages&gt;&lt;volume&gt;639&lt;/volume&gt;&lt;number&gt;1&lt;/number&gt;&lt;dates&gt;&lt;year&gt;2006&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Zheng et al. (2006)</w:t>
      </w:r>
      <w:r w:rsidR="005E385D">
        <w:rPr>
          <w:rFonts w:ascii="Cambria" w:hAnsi="Cambria" w:cs="Times New Roman"/>
        </w:rPr>
        <w:fldChar w:fldCharType="end"/>
      </w:r>
      <w:r w:rsidR="00293AFF">
        <w:rPr>
          <w:rFonts w:ascii="Cambria" w:hAnsi="Cambria" w:cs="Times New Roman"/>
        </w:rPr>
        <w:t>)</w:t>
      </w:r>
      <w:r w:rsidR="00576201">
        <w:rPr>
          <w:rFonts w:ascii="Cambria" w:hAnsi="Cambria" w:cs="Times New Roman"/>
        </w:rPr>
        <w:t xml:space="preserve">, while </w:t>
      </w:r>
      <w:r w:rsidR="00297C16">
        <w:rPr>
          <w:rFonts w:ascii="Cambria" w:hAnsi="Cambria" w:cs="Times New Roman"/>
        </w:rPr>
        <w:t>m</w:t>
      </w:r>
      <w:r w:rsidR="00576201">
        <w:rPr>
          <w:rFonts w:ascii="Cambria" w:hAnsi="Cambria" w:cs="Times New Roman"/>
        </w:rPr>
        <w:t xml:space="preserve">ethanol can lose hydrogen from the carbon or from oxygen </w:t>
      </w:r>
      <w:r w:rsidR="00DD0810">
        <w:rPr>
          <w:rFonts w:ascii="Cambria" w:hAnsi="Cambria" w:cs="Times New Roman"/>
        </w:rPr>
        <w:t>producing</w:t>
      </w:r>
      <w:r w:rsidR="00576201">
        <w:rPr>
          <w:rFonts w:ascii="Cambria" w:hAnsi="Cambria" w:cs="Times New Roman"/>
        </w:rPr>
        <w:t xml:space="preserve"> either the methoxy (CH</w:t>
      </w:r>
      <w:r w:rsidR="00576201">
        <w:rPr>
          <w:rFonts w:ascii="Cambria" w:hAnsi="Cambria" w:cs="Times New Roman"/>
          <w:vertAlign w:val="subscript"/>
        </w:rPr>
        <w:t>3</w:t>
      </w:r>
      <w:r w:rsidR="000659CF">
        <w:rPr>
          <w:rFonts w:ascii="Cambria" w:hAnsi="Cambria" w:cs="Times New Roman"/>
        </w:rPr>
        <w:t xml:space="preserve">O, Reaction </w:t>
      </w:r>
      <w:r w:rsidR="000B4DA7">
        <w:rPr>
          <w:rFonts w:ascii="Cambria" w:hAnsi="Cambria" w:cs="Times New Roman"/>
        </w:rPr>
        <w:t>4</w:t>
      </w:r>
      <w:r w:rsidR="000659CF">
        <w:rPr>
          <w:rFonts w:ascii="Cambria" w:hAnsi="Cambria" w:cs="Times New Roman"/>
        </w:rPr>
        <w:t>a)</w:t>
      </w:r>
      <w:r w:rsidR="00576201">
        <w:rPr>
          <w:rFonts w:ascii="Cambria" w:hAnsi="Cambria" w:cs="Times New Roman"/>
        </w:rPr>
        <w:t xml:space="preserve"> or hydroxymethyl (CH</w:t>
      </w:r>
      <w:r w:rsidR="00576201">
        <w:rPr>
          <w:rFonts w:ascii="Cambria" w:hAnsi="Cambria" w:cs="Times New Roman"/>
          <w:vertAlign w:val="subscript"/>
        </w:rPr>
        <w:t>2</w:t>
      </w:r>
      <w:r w:rsidR="000659CF">
        <w:rPr>
          <w:rFonts w:ascii="Cambria" w:hAnsi="Cambria" w:cs="Times New Roman"/>
        </w:rPr>
        <w:t xml:space="preserve">OH, Reaction </w:t>
      </w:r>
      <w:r w:rsidR="000B4DA7">
        <w:rPr>
          <w:rFonts w:ascii="Cambria" w:hAnsi="Cambria" w:cs="Times New Roman"/>
        </w:rPr>
        <w:t>4</w:t>
      </w:r>
      <w:r w:rsidR="000659CF">
        <w:rPr>
          <w:rFonts w:ascii="Cambria" w:hAnsi="Cambria" w:cs="Times New Roman"/>
        </w:rPr>
        <w:t>b)</w:t>
      </w:r>
      <w:r w:rsidR="00576201">
        <w:rPr>
          <w:rFonts w:ascii="Cambria" w:hAnsi="Cambria" w:cs="Times New Roman"/>
        </w:rPr>
        <w:t xml:space="preserve"> radical</w:t>
      </w:r>
      <w:r w:rsidR="000659CF">
        <w:rPr>
          <w:rFonts w:ascii="Cambria" w:hAnsi="Cambria" w:cs="Times New Roman"/>
        </w:rPr>
        <w:t xml:space="preserve"> </w:t>
      </w:r>
      <w:r w:rsidR="005E385D">
        <w:rPr>
          <w:rFonts w:ascii="Cambria" w:hAnsi="Cambria" w:cs="Times New Roman"/>
        </w:rPr>
        <w:fldChar w:fldCharType="begin">
          <w:fldData xml:space="preserve">PEVuZE5vdGU+PENpdGU+PEF1dGhvcj5CZW5uZXR0PC9BdXRob3I+PFllYXI+MjAwNzwvWWVhcj48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</w:fldData>
        </w:fldChar>
      </w:r>
      <w:r w:rsidR="005E385D">
        <w:rPr>
          <w:rFonts w:ascii="Cambria" w:hAnsi="Cambria" w:cs="Times New Roman"/>
        </w:rPr>
        <w:instrText xml:space="preserve"> ADDIN EN.CITE </w:instrText>
      </w:r>
      <w:r w:rsidR="005E385D">
        <w:rPr>
          <w:rFonts w:ascii="Cambria" w:hAnsi="Cambria" w:cs="Times New Roman"/>
        </w:rPr>
        <w:fldChar w:fldCharType="begin">
          <w:fldData xml:space="preserve">PEVuZE5vdGU+PENpdGU+PEF1dGhvcj5CZW5uZXR0PC9BdXRob3I+PFllYXI+MjAwNzwvWWVhcj48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</w:fldData>
        </w:fldChar>
      </w:r>
      <w:r w:rsidR="005E385D">
        <w:rPr>
          <w:rFonts w:ascii="Cambria" w:hAnsi="Cambria" w:cs="Times New Roman"/>
        </w:rPr>
        <w:instrText xml:space="preserve"> ADDIN EN.CITE.DATA </w:instrText>
      </w:r>
      <w:r w:rsidR="005E385D">
        <w:rPr>
          <w:rFonts w:ascii="Cambria" w:hAnsi="Cambria" w:cs="Times New Roman"/>
        </w:rPr>
      </w:r>
      <w:r w:rsidR="005E385D">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5E385D">
        <w:rPr>
          <w:rFonts w:ascii="Cambria" w:hAnsi="Cambria" w:cs="Times New Roman"/>
          <w:noProof/>
        </w:rPr>
        <w:t>(Bennett et al. 2007)</w:t>
      </w:r>
      <w:r w:rsidR="005E385D">
        <w:rPr>
          <w:rFonts w:ascii="Cambria" w:hAnsi="Cambria" w:cs="Times New Roman"/>
        </w:rPr>
        <w:fldChar w:fldCharType="end"/>
      </w:r>
      <w:r w:rsidR="00576201">
        <w:rPr>
          <w:rFonts w:ascii="Cambria" w:hAnsi="Cambria" w:cs="Times New Roman"/>
        </w:rPr>
        <w:t xml:space="preserve">. </w:t>
      </w:r>
      <w:r w:rsidR="00DD0810">
        <w:rPr>
          <w:rFonts w:ascii="Cambria" w:hAnsi="Cambria" w:cs="Times New Roman"/>
        </w:rPr>
        <w:t xml:space="preserve">The formyl radical (HCO, Reaction </w:t>
      </w:r>
      <w:r w:rsidR="000B4DA7">
        <w:rPr>
          <w:rFonts w:ascii="Cambria" w:hAnsi="Cambria" w:cs="Times New Roman"/>
        </w:rPr>
        <w:t>5</w:t>
      </w:r>
      <w:r w:rsidR="00DD0810">
        <w:rPr>
          <w:rFonts w:ascii="Cambria" w:hAnsi="Cambria" w:cs="Times New Roman"/>
        </w:rPr>
        <w:t xml:space="preserve">) results from hydrogen loss of </w:t>
      </w:r>
      <w:r w:rsidR="000659CF">
        <w:rPr>
          <w:rFonts w:ascii="Cambria" w:hAnsi="Cambria" w:cs="Times New Roman"/>
        </w:rPr>
        <w:t xml:space="preserve">formaldehyde </w:t>
      </w:r>
      <w:r w:rsidR="005E385D">
        <w:rPr>
          <w:rFonts w:ascii="Cambria" w:hAnsi="Cambria" w:cs="Times New Roman"/>
        </w:rPr>
        <w:fldChar w:fldCharType="begin">
          <w:fldData xml:space="preserve">PEVuZE5vdGU+PENpdGU+PEF1dGhvcj5CZW5uZXR0PC9BdXRob3I+PFllYXI+MjAwNzwvWWVhcj48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</w:fldData>
        </w:fldChar>
      </w:r>
      <w:r w:rsidR="006B1D7F">
        <w:rPr>
          <w:rFonts w:ascii="Cambria" w:hAnsi="Cambria" w:cs="Times New Roman"/>
        </w:rPr>
        <w:instrText xml:space="preserve"> ADDIN EN.CITE </w:instrText>
      </w:r>
      <w:r w:rsidR="006B1D7F">
        <w:rPr>
          <w:rFonts w:ascii="Cambria" w:hAnsi="Cambria" w:cs="Times New Roman"/>
        </w:rPr>
        <w:fldChar w:fldCharType="begin">
          <w:fldData xml:space="preserve">PEVuZE5vdGU+PENpdGU+PEF1dGhvcj5CZW5uZXR0PC9BdXRob3I+PFllYXI+MjAwNzwvWWVhcj48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</w:fldData>
        </w:fldChar>
      </w:r>
      <w:r w:rsidR="006B1D7F">
        <w:rPr>
          <w:rFonts w:ascii="Cambria" w:hAnsi="Cambria" w:cs="Times New Roman"/>
        </w:rPr>
        <w:instrText xml:space="preserve"> ADDIN EN.CITE.DATA </w:instrText>
      </w:r>
      <w:r w:rsidR="006B1D7F">
        <w:rPr>
          <w:rFonts w:ascii="Cambria" w:hAnsi="Cambria" w:cs="Times New Roman"/>
        </w:rPr>
      </w:r>
      <w:r w:rsidR="006B1D7F">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6B1D7F">
        <w:rPr>
          <w:rFonts w:ascii="Cambria" w:hAnsi="Cambria" w:cs="Times New Roman"/>
          <w:noProof/>
        </w:rPr>
        <w:t>(Bennett et al. 2007)</w:t>
      </w:r>
      <w:r w:rsidR="005E385D">
        <w:rPr>
          <w:rFonts w:ascii="Cambria" w:hAnsi="Cambria" w:cs="Times New Roman"/>
        </w:rPr>
        <w:fldChar w:fldCharType="end"/>
      </w:r>
      <w:r w:rsidR="001554A1">
        <w:rPr>
          <w:rFonts w:ascii="Cambria" w:hAnsi="Cambria" w:cs="Times New Roman"/>
        </w:rPr>
        <w:t>.</w:t>
      </w:r>
      <w:r w:rsidR="00FB1501">
        <w:rPr>
          <w:rFonts w:ascii="Cambria" w:hAnsi="Cambria" w:cs="Times New Roman"/>
        </w:rPr>
        <w:t xml:space="preserve"> In each case, hydrogen atoms generated by these processes are </w:t>
      </w:r>
      <w:proofErr w:type="spellStart"/>
      <w:r w:rsidR="00FB1501">
        <w:rPr>
          <w:rFonts w:ascii="Cambria" w:hAnsi="Cambria" w:cs="Times New Roman"/>
        </w:rPr>
        <w:t>suprathermal</w:t>
      </w:r>
      <w:proofErr w:type="spellEnd"/>
      <w:r w:rsidR="009D3A2E">
        <w:rPr>
          <w:rFonts w:ascii="Cambria" w:hAnsi="Cambria" w:cs="Times New Roman"/>
        </w:rPr>
        <w:t>, i.e.,</w:t>
      </w:r>
      <w:r w:rsidR="00FB1501">
        <w:rPr>
          <w:rFonts w:ascii="Cambria" w:hAnsi="Cambria" w:cs="Times New Roman"/>
        </w:rPr>
        <w:t xml:space="preserve"> they are not in thermal equilibrium with the surrounding ices</w:t>
      </w:r>
      <w:r w:rsidR="009D3A2E">
        <w:rPr>
          <w:rFonts w:ascii="Cambria" w:hAnsi="Cambria" w:cs="Times New Roman"/>
        </w:rPr>
        <w:t>,</w:t>
      </w:r>
      <w:r w:rsidR="00FB1501">
        <w:rPr>
          <w:rFonts w:ascii="Cambria" w:hAnsi="Cambria" w:cs="Times New Roman"/>
        </w:rPr>
        <w:t xml:space="preserve"> and carry kinetic energies up to a </w:t>
      </w:r>
      <w:r w:rsidR="009D3A2E">
        <w:rPr>
          <w:rFonts w:ascii="Cambria" w:hAnsi="Cambria" w:cs="Times New Roman"/>
        </w:rPr>
        <w:t xml:space="preserve">few </w:t>
      </w:r>
      <w:proofErr w:type="spellStart"/>
      <w:r w:rsidR="009D3A2E">
        <w:rPr>
          <w:rFonts w:ascii="Cambria" w:hAnsi="Cambria" w:cs="Times New Roman"/>
        </w:rPr>
        <w:t>electronvolts</w:t>
      </w:r>
      <w:proofErr w:type="spellEnd"/>
      <w:r w:rsidR="009D3A2E">
        <w:rPr>
          <w:rFonts w:ascii="Cambria" w:hAnsi="Cambria" w:cs="Times New Roman"/>
        </w:rPr>
        <w:t xml:space="preserve"> </w:t>
      </w:r>
      <w:r w:rsidR="00A04078">
        <w:rPr>
          <w:rFonts w:ascii="Cambria" w:hAnsi="Cambria" w:cs="Times New Roman"/>
        </w:rPr>
        <w:fldChar w:fldCharType="begin">
          <w:fldData xml:space="preserve">PEVuZE5vdGU+PENpdGU+PEF1dGhvcj5LYWlzZXI8L0F1dGhvcj48WWVhcj4xOTk3PC9ZZWFyPjxS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PEVuZE5vdGU+PENpdGU+PEF1dGhvcj5LYWlzZXI8L0F1dGhvcj48WWVhcj4xOTk3PC9ZZWFyPjxS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A04078">
        <w:rPr>
          <w:rFonts w:ascii="Cambria" w:hAnsi="Cambria" w:cs="Times New Roman"/>
        </w:rPr>
      </w:r>
      <w:r w:rsidR="00A04078">
        <w:rPr>
          <w:rFonts w:ascii="Cambria" w:hAnsi="Cambria" w:cs="Times New Roman"/>
        </w:rPr>
        <w:fldChar w:fldCharType="separate"/>
      </w:r>
      <w:r w:rsidR="00A04078">
        <w:rPr>
          <w:rFonts w:ascii="Cambria" w:hAnsi="Cambria" w:cs="Times New Roman"/>
          <w:noProof/>
        </w:rPr>
        <w:t>(Kaiser et al. 1997; Kaiser &amp; Roessler 1997; Kaiser &amp; Roessler 1998; Morton &amp; Kaiser 2003)</w:t>
      </w:r>
      <w:r w:rsidR="00A04078">
        <w:rPr>
          <w:rFonts w:ascii="Cambria" w:hAnsi="Cambria" w:cs="Times New Roman"/>
        </w:rPr>
        <w:fldChar w:fldCharType="end"/>
      </w:r>
      <w:r w:rsidR="009D3A2E">
        <w:rPr>
          <w:rFonts w:ascii="Cambria" w:hAnsi="Cambria" w:cs="Times New Roman"/>
        </w:rPr>
        <w:t>.</w:t>
      </w:r>
    </w:p>
    <w:p w14:paraId="6B8CEDC7" w14:textId="43AD3E26" w:rsidR="0099083B" w:rsidRDefault="0099083B" w:rsidP="00DD0810">
      <w:pPr>
        <w:spacing w:line="360" w:lineRule="auto"/>
        <w:ind w:firstLine="720"/>
        <w:jc w:val="both"/>
        <w:rPr>
          <w:rFonts w:ascii="Cambria" w:hAnsi="Cambria" w:cs="Times New Roman"/>
        </w:rPr>
      </w:pPr>
      <w:r>
        <w:rPr>
          <w:rFonts w:ascii="Cambria" w:hAnsi="Cambria" w:cs="Times New Roman"/>
        </w:rPr>
        <w:t xml:space="preserve">In addition to these radicals, the hydroxycarbonyl (HOCO) </w:t>
      </w:r>
      <w:r w:rsidR="002649B5">
        <w:rPr>
          <w:rFonts w:ascii="Cambria" w:hAnsi="Cambria" w:cs="Times New Roman"/>
        </w:rPr>
        <w:t xml:space="preserve">radical serves as an important transient species </w:t>
      </w:r>
      <w:r w:rsidR="006D07CA">
        <w:rPr>
          <w:rFonts w:ascii="Cambria" w:hAnsi="Cambria" w:cs="Times New Roman"/>
        </w:rPr>
        <w:t xml:space="preserve">and fundamental molecular building block </w:t>
      </w:r>
      <w:r w:rsidR="009940FE">
        <w:rPr>
          <w:rFonts w:ascii="Cambria" w:hAnsi="Cambria" w:cs="Times New Roman"/>
        </w:rPr>
        <w:t>in interstellar chemistry</w:t>
      </w:r>
      <w:r w:rsidR="00363C04">
        <w:rPr>
          <w:rFonts w:ascii="Cambria" w:hAnsi="Cambria" w:cs="Times New Roman"/>
        </w:rPr>
        <w:t xml:space="preserve"> </w:t>
      </w:r>
      <w:r w:rsidR="001D36C4">
        <w:rPr>
          <w:rFonts w:ascii="Cambria" w:hAnsi="Cambria" w:cs="Times New Roman"/>
        </w:rPr>
        <w:fldChar w:fldCharType="begin">
          <w:fldData xml:space="preserve">PEVuZE5vdGU+PENpdGU+PEF1dGhvcj5PYmE8L0F1dGhvcj48WWVhcj4yMDEwPC9ZZWFyPjxSZWNO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</w:fldData>
        </w:fldChar>
      </w:r>
      <w:r w:rsidR="00A04078">
        <w:rPr>
          <w:rFonts w:ascii="Cambria" w:hAnsi="Cambria" w:cs="Times New Roman"/>
        </w:rPr>
        <w:instrText xml:space="preserve"> ADDIN EN.CITE </w:instrText>
      </w:r>
      <w:r w:rsidR="00A04078">
        <w:rPr>
          <w:rFonts w:ascii="Cambria" w:hAnsi="Cambria" w:cs="Times New Roman"/>
        </w:rPr>
        <w:fldChar w:fldCharType="begin">
          <w:fldData xml:space="preserve">PEVuZE5vdGU+PENpdGU+PEF1dGhvcj5PYmE8L0F1dGhvcj48WWVhcj4yMDEwPC9ZZWFyPjxSZWNO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</w:fldData>
        </w:fldChar>
      </w:r>
      <w:r w:rsidR="00A04078">
        <w:rPr>
          <w:rFonts w:ascii="Cambria" w:hAnsi="Cambria" w:cs="Times New Roman"/>
        </w:rPr>
        <w:instrText xml:space="preserve"> ADDIN EN.CITE.DATA </w:instrText>
      </w:r>
      <w:r w:rsidR="00A04078">
        <w:rPr>
          <w:rFonts w:ascii="Cambria" w:hAnsi="Cambria" w:cs="Times New Roman"/>
        </w:rPr>
      </w:r>
      <w:r w:rsidR="00A04078">
        <w:rPr>
          <w:rFonts w:ascii="Cambria" w:hAnsi="Cambria" w:cs="Times New Roman"/>
        </w:rPr>
        <w:fldChar w:fldCharType="end"/>
      </w:r>
      <w:r w:rsidR="001D36C4">
        <w:rPr>
          <w:rFonts w:ascii="Cambria" w:hAnsi="Cambria" w:cs="Times New Roman"/>
        </w:rPr>
      </w:r>
      <w:r w:rsidR="001D36C4">
        <w:rPr>
          <w:rFonts w:ascii="Cambria" w:hAnsi="Cambria" w:cs="Times New Roman"/>
        </w:rPr>
        <w:fldChar w:fldCharType="separate"/>
      </w:r>
      <w:r w:rsidR="00A04078">
        <w:rPr>
          <w:rFonts w:ascii="Cambria" w:hAnsi="Cambria" w:cs="Times New Roman"/>
          <w:noProof/>
        </w:rPr>
        <w:t>(Bennett &amp; Kaiser 2007a; Holtom et al. 2005; Ishibashi et al. 2024; Ma et al. 2012; McMurtry et al. 2016; Oba et al. 2010; Turner et al. 2020; Zheng &amp; Kaiser 2007b)</w:t>
      </w:r>
      <w:r w:rsidR="001D36C4">
        <w:rPr>
          <w:rFonts w:ascii="Cambria" w:hAnsi="Cambria" w:cs="Times New Roman"/>
        </w:rPr>
        <w:fldChar w:fldCharType="end"/>
      </w:r>
      <w:r w:rsidR="00C3093D">
        <w:rPr>
          <w:rFonts w:ascii="Cambria" w:hAnsi="Cambria" w:cs="Times New Roman"/>
        </w:rPr>
        <w:t>.</w:t>
      </w:r>
      <w:r w:rsidR="009940FE">
        <w:rPr>
          <w:rFonts w:ascii="Cambria" w:hAnsi="Cambria" w:cs="Times New Roman"/>
        </w:rPr>
        <w:t xml:space="preserve"> This radical can be generated </w:t>
      </w:r>
      <w:r w:rsidR="000B4DA7">
        <w:rPr>
          <w:rFonts w:ascii="Cambria" w:hAnsi="Cambria" w:cs="Times New Roman"/>
        </w:rPr>
        <w:t>from c</w:t>
      </w:r>
      <w:r w:rsidR="009940FE">
        <w:rPr>
          <w:rFonts w:ascii="Cambria" w:hAnsi="Cambria" w:cs="Times New Roman"/>
        </w:rPr>
        <w:t xml:space="preserve">arbon </w:t>
      </w:r>
      <w:r w:rsidR="00EE1B9C">
        <w:rPr>
          <w:rFonts w:ascii="Cambria" w:hAnsi="Cambria" w:cs="Times New Roman"/>
        </w:rPr>
        <w:t>dioxide</w:t>
      </w:r>
      <w:r w:rsidR="000B4DA7">
        <w:rPr>
          <w:rFonts w:ascii="Cambria" w:hAnsi="Cambria" w:cs="Times New Roman"/>
        </w:rPr>
        <w:t xml:space="preserve"> </w:t>
      </w:r>
      <w:r w:rsidR="006D07CA">
        <w:rPr>
          <w:rFonts w:ascii="Cambria" w:hAnsi="Cambria" w:cs="Times New Roman"/>
        </w:rPr>
        <w:t>via addition of</w:t>
      </w:r>
      <w:r w:rsidR="000B4DA7">
        <w:rPr>
          <w:rFonts w:ascii="Cambria" w:hAnsi="Cambria" w:cs="Times New Roman"/>
        </w:rPr>
        <w:t xml:space="preserve"> a hydrogen atom (Reaction 6a</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AuthorYear="1"&gt;&lt;Author&gt;Zheng&lt;/Author&gt;&lt;Year&gt;2007&lt;/Year&gt;&lt;RecNum&gt;2320&lt;/RecNum&gt;&lt;DisplayText&gt;Zheng and Kaiser (2007b)&lt;/DisplayText&gt;&lt;record&gt;&lt;rec-number&gt;2320&lt;/rec-number&gt;&lt;foreign-keys&gt;&lt;key app="EN" db-id="0wdrr2p9sd50t9ew9pgptvt1r0evssafta0v" timestamp="1748831037"&gt;2320&lt;/key&gt;&lt;/foreign-keys&gt;&lt;ref-type name="Journal Article"&gt;17&lt;/ref-type&gt;&lt;contributors&gt;&lt;authors&gt;&lt;author&gt;Zheng, Weijun&lt;/author&gt;&lt;author&gt;Kaiser, Ralf I.&lt;/author&gt;&lt;/authors&gt;&lt;/contributors&gt;&lt;titles&gt;&lt;title&gt;&lt;style face="normal" font="default" size="100%"&gt;On the formation of carbonic acid (H&lt;/style&gt;&lt;style face="subscript" font="default" size="100%"&gt;2&lt;/style&gt;&lt;style face="normal" font="default" size="100%"&gt;CO&lt;/style&gt;&lt;style face="subscript" font="default" size="100%"&gt;3&lt;/style&gt;&lt;style face="normal" font="default" size="100%"&gt;) in solar system ices&lt;/style&gt;&lt;/title&gt;&lt;secondary-title&gt;Chemical Physics Letters&lt;/secondary-title&gt;&lt;/titles&gt;&lt;periodical&gt;&lt;full-title&gt;Chemical Physics Letters&lt;/full-title&gt;&lt;/periodical&gt;&lt;pages&gt;55-60&lt;/pages&gt;&lt;volume&gt;450&lt;/volume&gt;&lt;number&gt;1&lt;/number&gt;&lt;dates&gt;&lt;year&gt;2007&lt;/year&gt;&lt;pub-dates&gt;&lt;date&gt;2007/12/14/&lt;/date&gt;&lt;/pub-dates&gt;&lt;/dates&gt;&lt;isbn&gt;0009-2614&lt;/isbn&gt;&lt;urls&gt;&lt;related-urls&gt;&lt;url&gt;https://www.sciencedirect.com/science/article/pii/S0009261407014789&lt;/url&gt;&lt;/related-urls&gt;&lt;/urls&gt;&lt;electronic-resource-num&gt;https://doi.org/10.1016/j.cplett.2007.10.094&lt;/electronic-resource-num&gt;&lt;/record&gt;&lt;/Cite&gt;&lt;/EndNote&gt;</w:instrText>
      </w:r>
      <w:r w:rsidR="005E385D">
        <w:rPr>
          <w:rFonts w:ascii="Cambria" w:hAnsi="Cambria" w:cs="Times New Roman"/>
        </w:rPr>
        <w:fldChar w:fldCharType="separate"/>
      </w:r>
      <w:r w:rsidR="00293AFF">
        <w:rPr>
          <w:rFonts w:ascii="Cambria" w:hAnsi="Cambria" w:cs="Times New Roman"/>
          <w:noProof/>
        </w:rPr>
        <w:t>Zheng and Kaiser (2007b)</w:t>
      </w:r>
      <w:r w:rsidR="005E385D">
        <w:rPr>
          <w:rFonts w:ascii="Cambria" w:hAnsi="Cambria" w:cs="Times New Roman"/>
        </w:rPr>
        <w:fldChar w:fldCharType="end"/>
      </w:r>
      <w:r w:rsidR="00293AFF">
        <w:rPr>
          <w:rFonts w:ascii="Cambria" w:hAnsi="Cambria" w:cs="Times New Roman"/>
        </w:rPr>
        <w:t>)</w:t>
      </w:r>
      <w:r w:rsidR="000B4DA7">
        <w:rPr>
          <w:rFonts w:ascii="Cambria" w:hAnsi="Cambria" w:cs="Times New Roman"/>
        </w:rPr>
        <w:t xml:space="preserve"> </w:t>
      </w:r>
      <w:r w:rsidR="006D07CA">
        <w:rPr>
          <w:rFonts w:ascii="Cambria" w:hAnsi="Cambria" w:cs="Times New Roman"/>
        </w:rPr>
        <w:t>and to a lesser exten</w:t>
      </w:r>
      <w:r w:rsidR="001A4460">
        <w:rPr>
          <w:rFonts w:ascii="Cambria" w:hAnsi="Cambria" w:cs="Times New Roman"/>
        </w:rPr>
        <w:t>t</w:t>
      </w:r>
      <w:r w:rsidR="006D07CA">
        <w:rPr>
          <w:rFonts w:ascii="Cambria" w:hAnsi="Cambria" w:cs="Times New Roman"/>
        </w:rPr>
        <w:t xml:space="preserve"> </w:t>
      </w:r>
      <w:r w:rsidR="000B4DA7">
        <w:rPr>
          <w:rFonts w:ascii="Cambria" w:hAnsi="Cambria" w:cs="Times New Roman"/>
        </w:rPr>
        <w:t xml:space="preserve">from </w:t>
      </w:r>
      <w:r w:rsidR="009940FE">
        <w:rPr>
          <w:rFonts w:ascii="Cambria" w:hAnsi="Cambria" w:cs="Times New Roman"/>
        </w:rPr>
        <w:t xml:space="preserve">carbon </w:t>
      </w:r>
      <w:r w:rsidR="00EE1B9C">
        <w:rPr>
          <w:rFonts w:ascii="Cambria" w:hAnsi="Cambria" w:cs="Times New Roman"/>
        </w:rPr>
        <w:t>monoxide</w:t>
      </w:r>
      <w:r w:rsidR="000B4DA7">
        <w:rPr>
          <w:rFonts w:ascii="Cambria" w:hAnsi="Cambria" w:cs="Times New Roman"/>
        </w:rPr>
        <w:t xml:space="preserve"> combining with a hydroxyl radical (Reaction 6b</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AuthorYear="1"&gt;&lt;Author&gt;Bennett&lt;/Author&gt;&lt;Year&gt;2011&lt;/Year&gt;&lt;RecNum&gt;752&lt;/RecNum&gt;&lt;DisplayText&gt;Bennett et al. (2011)&lt;/DisplayText&gt;&lt;record&gt;&lt;rec-number&gt;752&lt;/rec-number&gt;&lt;foreign-keys&gt;&lt;key app="EN" db-id="0wdrr2p9sd50t9ew9pgptvt1r0evssafta0v" timestamp="1583759824"&gt;752&lt;/key&gt;&lt;/foreign-keys&gt;&lt;ref-type name="Journal Article"&gt;17&lt;/ref-type&gt;&lt;contributors&gt;&lt;authors&gt;&lt;author&gt;Bennett, Chris J&lt;/author&gt;&lt;author&gt;Hama, Tetsuya&lt;/author&gt;&lt;author&gt;Kim, Yong Seol&lt;/author&gt;&lt;author&gt;Kawasaki, Masahiro&lt;/author&gt;&lt;author&gt;Kaiser, Ralf I&lt;/author&gt;&lt;/authors&gt;&lt;/contributors&gt;&lt;titles&gt;&lt;title&gt;Laboratory studies on the formation of formic acid (HCOOH) in interstellar and cometary ices&lt;/title&gt;&lt;secondary-title&gt;The Astrophysical Journal&lt;/secondary-title&gt;&lt;/titles&gt;&lt;periodical&gt;&lt;full-title&gt;The Astrophysical Journal&lt;/full-title&gt;&lt;/periodical&gt;&lt;pages&gt;27, 1-15&lt;/pages&gt;&lt;volume&gt;727&lt;/volume&gt;&lt;number&gt;1&lt;/number&gt;&lt;dates&gt;&lt;year&gt;2011&lt;/year&gt;&lt;/dates&gt;&lt;isbn&gt;0004-637X&lt;/isbn&gt;&lt;urls&gt;&lt;/urls&gt;&lt;/record&gt;&lt;/Cite&gt;&lt;/EndNote&gt;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Bennett et al. (2011)</w:t>
      </w:r>
      <w:r w:rsidR="005E385D">
        <w:rPr>
          <w:rFonts w:ascii="Cambria" w:hAnsi="Cambria" w:cs="Times New Roman"/>
        </w:rPr>
        <w:fldChar w:fldCharType="end"/>
      </w:r>
      <w:r w:rsidR="00293AFF">
        <w:rPr>
          <w:rFonts w:ascii="Cambria" w:hAnsi="Cambria" w:cs="Times New Roman"/>
        </w:rPr>
        <w:t>)</w:t>
      </w:r>
      <w:r w:rsidR="000B4DA7">
        <w:rPr>
          <w:rFonts w:ascii="Cambria" w:hAnsi="Cambria" w:cs="Times New Roman"/>
        </w:rPr>
        <w:t>.</w:t>
      </w:r>
      <w:r w:rsidR="00FB1501">
        <w:rPr>
          <w:rFonts w:ascii="Cambria" w:hAnsi="Cambria" w:cs="Times New Roman"/>
        </w:rPr>
        <w:t xml:space="preserve"> The barriers to addition can be overcome by the excess kinetic energies of </w:t>
      </w:r>
      <w:r w:rsidR="009D3A2E">
        <w:rPr>
          <w:rFonts w:ascii="Cambria" w:hAnsi="Cambria" w:cs="Times New Roman"/>
        </w:rPr>
        <w:t xml:space="preserve">the </w:t>
      </w:r>
      <w:proofErr w:type="spellStart"/>
      <w:r w:rsidR="009D3A2E">
        <w:rPr>
          <w:rFonts w:ascii="Cambria" w:hAnsi="Cambria" w:cs="Times New Roman"/>
        </w:rPr>
        <w:t>suprathermal</w:t>
      </w:r>
      <w:proofErr w:type="spellEnd"/>
      <w:r w:rsidR="009D3A2E">
        <w:rPr>
          <w:rFonts w:ascii="Cambria" w:hAnsi="Cambria" w:cs="Times New Roman"/>
        </w:rPr>
        <w:t xml:space="preserve"> hydrogen atoms </w:t>
      </w:r>
      <w:r w:rsidR="00A04078">
        <w:rPr>
          <w:rFonts w:ascii="Cambria" w:hAnsi="Cambria" w:cs="Times New Roman"/>
        </w:rPr>
        <w:fldChar w:fldCharType="begin"/>
      </w:r>
      <w:r w:rsidR="00A04078">
        <w:rPr>
          <w:rFonts w:ascii="Cambria" w:hAnsi="Cambria" w:cs="Times New Roman"/>
        </w:rPr>
        <w:instrText xml:space="preserve"> ADDIN EN.CITE &lt;EndNote&gt;&lt;Cite&gt;&lt;Author&gt;Morton&lt;/Author&gt;&lt;Year&gt;2003&lt;/Year&gt;&lt;RecNum&gt;1591&lt;/RecNum&gt;&lt;DisplayText&gt;(Morton &amp;amp; Kaiser 2003)&lt;/DisplayText&gt;&lt;record&gt;&lt;rec-number&gt;1591&lt;/rec-number&gt;&lt;foreign-keys&gt;&lt;key app="EN" db-id="0wdrr2p9sd50t9ew9pgptvt1r0evssafta0v" timestamp="1646261375"&gt;1591&lt;/key&gt;&lt;/foreign-keys&gt;&lt;ref-type name="Journal Article"&gt;17&lt;/ref-type&gt;&lt;contributors&gt;&lt;authors&gt;&lt;author&gt;Morton, Richard J.&lt;/author&gt;&lt;author&gt;Kaiser, Ralf I.&lt;/author&gt;&lt;/authors&gt;&lt;/contributors&gt;&lt;titles&gt;&lt;title&gt;Kinetics of suprathermal hydrogen atom reactions with saturated hydrides in planetary and satellite atmospheres&lt;/title&gt;&lt;secondary-title&gt;Planetary and Space Science&lt;/secondary-title&gt;&lt;/titles&gt;&lt;periodical&gt;&lt;full-title&gt;Planetary and Space Science&lt;/full-title&gt;&lt;/periodical&gt;&lt;pages&gt;365-373&lt;/pages&gt;&lt;volume&gt;51&lt;/volume&gt;&lt;number&gt;6&lt;/number&gt;&lt;keywords&gt;&lt;keyword&gt;Planetary atmospheres&lt;/keyword&gt;&lt;keyword&gt;Non-equilibrium chemistry&lt;/keyword&gt;&lt;keyword&gt;Cometary chemistry&lt;/keyword&gt;&lt;keyword&gt;Hydrogen atoms&lt;/keyword&gt;&lt;keyword&gt;Hydrides&lt;/keyword&gt;&lt;/keywords&gt;&lt;dates&gt;&lt;year&gt;2003&lt;/year&gt;&lt;pub-dates&gt;&lt;date&gt;2003/05/01/&lt;/date&gt;&lt;/pub-dates&gt;&lt;/dates&gt;&lt;isbn&gt;0032-0633&lt;/isbn&gt;&lt;urls&gt;&lt;related-urls&gt;&lt;url&gt;https://www.sciencedirect.com/science/article/pii/S0032063303000473&lt;/url&gt;&lt;/related-urls&gt;&lt;/urls&gt;&lt;electronic-resource-num&gt;https://doi.org/10.1016/S0032-0633(03)00047-3&lt;/electronic-resource-num&gt;&lt;/record&gt;&lt;/Cite&gt;&lt;/EndNote&gt;</w:instrText>
      </w:r>
      <w:r w:rsidR="00A04078">
        <w:rPr>
          <w:rFonts w:ascii="Cambria" w:hAnsi="Cambria" w:cs="Times New Roman"/>
        </w:rPr>
        <w:fldChar w:fldCharType="separate"/>
      </w:r>
      <w:r w:rsidR="00A04078">
        <w:rPr>
          <w:rFonts w:ascii="Cambria" w:hAnsi="Cambria" w:cs="Times New Roman"/>
          <w:noProof/>
        </w:rPr>
        <w:t>(Morton &amp; Kaiser 2003)</w:t>
      </w:r>
      <w:r w:rsidR="00A04078">
        <w:rPr>
          <w:rFonts w:ascii="Cambria" w:hAnsi="Cambria" w:cs="Times New Roman"/>
        </w:rPr>
        <w:fldChar w:fldCharType="end"/>
      </w:r>
      <w:r w:rsidR="009D3A2E">
        <w:rPr>
          <w:rFonts w:ascii="Cambria" w:hAnsi="Cambria" w:cs="Times New Roman"/>
        </w:rPr>
        <w:t>.</w:t>
      </w:r>
    </w:p>
    <w:p w14:paraId="188ACA3B" w14:textId="77777777" w:rsidR="009940FE" w:rsidRDefault="009940FE" w:rsidP="0078689A">
      <w:pPr>
        <w:spacing w:line="360" w:lineRule="auto"/>
        <w:jc w:val="both"/>
        <w:rPr>
          <w:rFonts w:ascii="Cambria" w:hAnsi="Cambria" w:cs="Times New Roman"/>
        </w:rPr>
      </w:pPr>
      <w:r>
        <w:rPr>
          <w:rFonts w:ascii="Cambria" w:hAnsi="Cambria" w:cs="Times New Roman"/>
        </w:rPr>
        <w:tab/>
        <w:t>CO</w:t>
      </w:r>
      <w:r>
        <w:rPr>
          <w:rFonts w:ascii="Cambria" w:hAnsi="Cambria" w:cs="Times New Roman"/>
          <w:vertAlign w:val="subscript"/>
        </w:rPr>
        <w:t>2</w:t>
      </w:r>
      <w:r>
        <w:rPr>
          <w:rFonts w:ascii="Cambria" w:hAnsi="Cambria" w:cs="Times New Roman"/>
        </w:rPr>
        <w:t xml:space="preserve"> + H</w:t>
      </w:r>
      <w:r>
        <w:rPr>
          <w:rFonts w:ascii="Cambria" w:hAnsi="Cambria" w:cs="Times New Roman"/>
        </w:rPr>
        <w:tab/>
      </w:r>
      <w:r>
        <w:rPr>
          <w:rFonts w:ascii="Cambria" w:hAnsi="Cambria" w:cs="Times New Roman"/>
        </w:rPr>
        <w:tab/>
      </w:r>
      <w:r w:rsidRPr="009940FE">
        <w:rPr>
          <w:rFonts w:ascii="Cambria" w:hAnsi="Cambria" w:cs="Times New Roman"/>
        </w:rPr>
        <w:sym w:font="Wingdings" w:char="F0E0"/>
      </w:r>
      <w:r>
        <w:rPr>
          <w:rFonts w:ascii="Cambria" w:hAnsi="Cambria" w:cs="Times New Roman"/>
        </w:rPr>
        <w:tab/>
        <w:t>HOCO</w:t>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0B4DA7">
        <w:rPr>
          <w:rFonts w:ascii="Cambria" w:hAnsi="Cambria" w:cs="Times New Roman"/>
        </w:rPr>
        <w:t>R6a</w:t>
      </w:r>
    </w:p>
    <w:p w14:paraId="1F7CF24E" w14:textId="77777777" w:rsidR="009940FE" w:rsidRDefault="009940FE" w:rsidP="0078689A">
      <w:pPr>
        <w:spacing w:line="360" w:lineRule="auto"/>
        <w:jc w:val="both"/>
        <w:rPr>
          <w:rFonts w:ascii="Cambria" w:hAnsi="Cambria" w:cs="Times New Roman"/>
        </w:rPr>
      </w:pPr>
      <w:r>
        <w:rPr>
          <w:rFonts w:ascii="Cambria" w:hAnsi="Cambria" w:cs="Times New Roman"/>
        </w:rPr>
        <w:tab/>
        <w:t>CO + OH</w:t>
      </w:r>
      <w:r>
        <w:rPr>
          <w:rFonts w:ascii="Cambria" w:hAnsi="Cambria" w:cs="Times New Roman"/>
        </w:rPr>
        <w:tab/>
      </w:r>
      <w:r w:rsidRPr="009940FE">
        <w:rPr>
          <w:rFonts w:ascii="Cambria" w:hAnsi="Cambria" w:cs="Times New Roman"/>
        </w:rPr>
        <w:sym w:font="Wingdings" w:char="F0E0"/>
      </w:r>
      <w:r>
        <w:rPr>
          <w:rFonts w:ascii="Cambria" w:hAnsi="Cambria" w:cs="Times New Roman"/>
        </w:rPr>
        <w:tab/>
        <w:t>HOCO</w:t>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EE1B9C">
        <w:rPr>
          <w:rFonts w:ascii="Cambria" w:hAnsi="Cambria" w:cs="Times New Roman"/>
        </w:rPr>
        <w:tab/>
      </w:r>
      <w:r w:rsidR="000B4DA7">
        <w:rPr>
          <w:rFonts w:ascii="Cambria" w:hAnsi="Cambria" w:cs="Times New Roman"/>
        </w:rPr>
        <w:t>R6b</w:t>
      </w:r>
    </w:p>
    <w:p w14:paraId="17686F02" w14:textId="3230E6E8" w:rsidR="00EE1B9C" w:rsidRDefault="0045031F" w:rsidP="00D17013">
      <w:pPr>
        <w:spacing w:line="360" w:lineRule="auto"/>
        <w:jc w:val="both"/>
        <w:rPr>
          <w:rFonts w:ascii="Cambria" w:hAnsi="Cambria" w:cs="Times New Roman"/>
        </w:rPr>
      </w:pPr>
      <w:r>
        <w:rPr>
          <w:rFonts w:ascii="Cambria" w:hAnsi="Cambria" w:cs="Times New Roman"/>
        </w:rPr>
        <w:t>Barrierless recombination of these radicals can form several of the observed species in the spectra.</w:t>
      </w:r>
      <w:r w:rsidR="000A7458">
        <w:rPr>
          <w:rFonts w:ascii="Cambria" w:hAnsi="Cambria" w:cs="Times New Roman"/>
        </w:rPr>
        <w:t xml:space="preserve"> Formic acid (HCOOH) can result</w:t>
      </w:r>
      <w:r>
        <w:rPr>
          <w:rFonts w:ascii="Cambria" w:hAnsi="Cambria" w:cs="Times New Roman"/>
        </w:rPr>
        <w:t xml:space="preserve"> from the recombination of the formyl and h</w:t>
      </w:r>
      <w:r w:rsidR="000A7458">
        <w:rPr>
          <w:rFonts w:ascii="Cambria" w:hAnsi="Cambria" w:cs="Times New Roman"/>
        </w:rPr>
        <w:t xml:space="preserve">ydroxyl radicals (Reaction </w:t>
      </w:r>
      <w:r w:rsidR="00D17013">
        <w:rPr>
          <w:rFonts w:ascii="Cambria" w:hAnsi="Cambria" w:cs="Times New Roman"/>
        </w:rPr>
        <w:t>7</w:t>
      </w:r>
      <w:r w:rsidR="000A7458">
        <w:rPr>
          <w:rFonts w:ascii="Cambria" w:hAnsi="Cambria" w:cs="Times New Roman"/>
        </w:rPr>
        <w:t xml:space="preserve">) </w:t>
      </w:r>
      <w:r w:rsidR="00D17013">
        <w:rPr>
          <w:rFonts w:ascii="Cambria" w:hAnsi="Cambria" w:cs="Times New Roman"/>
        </w:rPr>
        <w:t>as well as from hydrogen adding to a HOCO radical (Reaction 8</w:t>
      </w:r>
      <w:r w:rsidR="00293AFF">
        <w:rPr>
          <w:rFonts w:ascii="Cambria" w:hAnsi="Cambria" w:cs="Times New Roman"/>
        </w:rPr>
        <w:t>,</w:t>
      </w:r>
      <w:r w:rsidR="00D17013" w:rsidRPr="00D17013">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AuthorYear="1"&gt;&lt;Author&gt;Bennett&lt;/Author&gt;&lt;Year&gt;2011&lt;/Year&gt;&lt;RecNum&gt;752&lt;/RecNum&gt;&lt;DisplayText&gt;Bennett et al. (2011)&lt;/DisplayText&gt;&lt;record&gt;&lt;rec-number&gt;752&lt;/rec-number&gt;&lt;foreign-keys&gt;&lt;key app="EN" db-id="0wdrr2p9sd50t9ew9pgptvt1r0evssafta0v" timestamp="1583759824"&gt;752&lt;/key&gt;&lt;/foreign-keys&gt;&lt;ref-type name="Journal Article"&gt;17&lt;/ref-type&gt;&lt;contributors&gt;&lt;authors&gt;&lt;author&gt;Bennett, Chris J&lt;/author&gt;&lt;author&gt;Hama, Tetsuya&lt;/author&gt;&lt;author&gt;Kim, Yong Seol&lt;/author&gt;&lt;author&gt;Kawasaki, Masahiro&lt;/author&gt;&lt;author&gt;Kaiser, Ralf I&lt;/author&gt;&lt;/authors&gt;&lt;/contributors&gt;&lt;titles&gt;&lt;title&gt;Laboratory studies on the formation of formic acid (HCOOH) in interstellar and cometary ices&lt;/title&gt;&lt;secondary-title&gt;The Astrophysical Journal&lt;/secondary-title&gt;&lt;/titles&gt;&lt;periodical&gt;&lt;full-title&gt;The Astrophysical Journal&lt;/full-title&gt;&lt;/periodical&gt;&lt;pages&gt;27, 1-15&lt;/pages&gt;&lt;volume&gt;727&lt;/volume&gt;&lt;number&gt;1&lt;/number&gt;&lt;dates&gt;&lt;year&gt;2011&lt;/year&gt;&lt;/dates&gt;&lt;isbn&gt;0004-637X&lt;/isbn&gt;&lt;urls&gt;&lt;/urls&gt;&lt;/record&gt;&lt;/Cite&gt;&lt;/EndNote&gt;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Bennett et al. (2011)</w:t>
      </w:r>
      <w:r w:rsidR="005E385D">
        <w:rPr>
          <w:rFonts w:ascii="Cambria" w:hAnsi="Cambria" w:cs="Times New Roman"/>
        </w:rPr>
        <w:fldChar w:fldCharType="end"/>
      </w:r>
      <w:r w:rsidR="00293AFF">
        <w:rPr>
          <w:rFonts w:ascii="Cambria" w:hAnsi="Cambria" w:cs="Times New Roman"/>
        </w:rPr>
        <w:t>)</w:t>
      </w:r>
      <w:r w:rsidR="00D17013">
        <w:rPr>
          <w:rFonts w:ascii="Cambria" w:hAnsi="Cambria" w:cs="Times New Roman"/>
        </w:rPr>
        <w:t>.</w:t>
      </w:r>
    </w:p>
    <w:p w14:paraId="1C775CF2" w14:textId="77777777" w:rsidR="0045031F" w:rsidRDefault="0045031F" w:rsidP="0078689A">
      <w:pPr>
        <w:spacing w:line="360" w:lineRule="auto"/>
        <w:jc w:val="both"/>
        <w:rPr>
          <w:rFonts w:ascii="Cambria" w:hAnsi="Cambria" w:cs="Times New Roman"/>
        </w:rPr>
      </w:pPr>
      <w:r>
        <w:rPr>
          <w:rFonts w:ascii="Cambria" w:hAnsi="Cambria" w:cs="Times New Roman"/>
        </w:rPr>
        <w:tab/>
        <w:t xml:space="preserve">HCO + OH </w:t>
      </w:r>
      <w:r>
        <w:rPr>
          <w:rFonts w:ascii="Cambria" w:hAnsi="Cambria" w:cs="Times New Roman"/>
        </w:rPr>
        <w:tab/>
      </w:r>
      <w:r w:rsidRPr="0045031F">
        <w:rPr>
          <w:rFonts w:ascii="Cambria" w:hAnsi="Cambria" w:cs="Times New Roman"/>
        </w:rPr>
        <w:sym w:font="Wingdings" w:char="F0E0"/>
      </w:r>
      <w:r>
        <w:rPr>
          <w:rFonts w:ascii="Cambria" w:hAnsi="Cambria" w:cs="Times New Roman"/>
        </w:rPr>
        <w:tab/>
        <w:t>HCOOH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D17013">
        <w:rPr>
          <w:rFonts w:ascii="Cambria" w:hAnsi="Cambria" w:cs="Times New Roman"/>
        </w:rPr>
        <w:t>R7</w:t>
      </w:r>
    </w:p>
    <w:p w14:paraId="2A3572C0" w14:textId="77777777" w:rsidR="00D17013" w:rsidRDefault="00D17013" w:rsidP="0078689A">
      <w:pPr>
        <w:spacing w:line="360" w:lineRule="auto"/>
        <w:jc w:val="both"/>
        <w:rPr>
          <w:rFonts w:ascii="Cambria" w:hAnsi="Cambria" w:cs="Times New Roman"/>
        </w:rPr>
      </w:pPr>
      <w:r>
        <w:rPr>
          <w:rFonts w:ascii="Cambria" w:hAnsi="Cambria" w:cs="Times New Roman"/>
        </w:rPr>
        <w:tab/>
        <w:t>HOCO + H</w:t>
      </w:r>
      <w:r>
        <w:rPr>
          <w:rFonts w:ascii="Cambria" w:hAnsi="Cambria" w:cs="Times New Roman"/>
        </w:rPr>
        <w:tab/>
      </w:r>
      <w:r w:rsidRPr="00D17013">
        <w:rPr>
          <w:rFonts w:ascii="Cambria" w:hAnsi="Cambria" w:cs="Times New Roman"/>
        </w:rPr>
        <w:sym w:font="Wingdings" w:char="F0E0"/>
      </w:r>
      <w:r>
        <w:rPr>
          <w:rFonts w:ascii="Cambria" w:hAnsi="Cambria" w:cs="Times New Roman"/>
        </w:rPr>
        <w:tab/>
        <w:t>HCOOH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t>R8</w:t>
      </w:r>
    </w:p>
    <w:p w14:paraId="5F800A7D" w14:textId="4EBD539F" w:rsidR="00BB5F2E" w:rsidRDefault="00BB5F2E" w:rsidP="00004D67">
      <w:pPr>
        <w:spacing w:line="360" w:lineRule="auto"/>
        <w:jc w:val="both"/>
        <w:rPr>
          <w:rFonts w:ascii="Cambria" w:hAnsi="Cambria" w:cs="Times New Roman"/>
        </w:rPr>
      </w:pPr>
      <w:r>
        <w:rPr>
          <w:rFonts w:ascii="Cambria" w:hAnsi="Cambria" w:cs="Times New Roman"/>
        </w:rPr>
        <w:t xml:space="preserve">The reaction of the formyl </w:t>
      </w:r>
      <w:r w:rsidR="00297C16">
        <w:rPr>
          <w:rFonts w:ascii="Cambria" w:hAnsi="Cambria" w:cs="Times New Roman"/>
        </w:rPr>
        <w:t>radical</w:t>
      </w:r>
      <w:r>
        <w:rPr>
          <w:rFonts w:ascii="Cambria" w:hAnsi="Cambria" w:cs="Times New Roman"/>
        </w:rPr>
        <w:t xml:space="preserve"> with </w:t>
      </w:r>
      <w:proofErr w:type="spellStart"/>
      <w:r>
        <w:rPr>
          <w:rFonts w:ascii="Cambria" w:hAnsi="Cambria" w:cs="Times New Roman"/>
        </w:rPr>
        <w:t>methoxyl</w:t>
      </w:r>
      <w:proofErr w:type="spellEnd"/>
      <w:r>
        <w:rPr>
          <w:rFonts w:ascii="Cambria" w:hAnsi="Cambria" w:cs="Times New Roman"/>
        </w:rPr>
        <w:t xml:space="preserve"> </w:t>
      </w:r>
      <w:r w:rsidR="00297C16">
        <w:rPr>
          <w:rFonts w:ascii="Cambria" w:hAnsi="Cambria" w:cs="Times New Roman"/>
        </w:rPr>
        <w:t>produces</w:t>
      </w:r>
      <w:r>
        <w:rPr>
          <w:rFonts w:ascii="Cambria" w:hAnsi="Cambria" w:cs="Times New Roman"/>
        </w:rPr>
        <w:t xml:space="preserve"> methyl </w:t>
      </w:r>
      <w:proofErr w:type="spellStart"/>
      <w:r>
        <w:rPr>
          <w:rFonts w:ascii="Cambria" w:hAnsi="Cambria" w:cs="Times New Roman"/>
        </w:rPr>
        <w:t>formate</w:t>
      </w:r>
      <w:proofErr w:type="spellEnd"/>
      <w:r>
        <w:rPr>
          <w:rFonts w:ascii="Cambria" w:hAnsi="Cambria" w:cs="Times New Roman"/>
        </w:rPr>
        <w:t xml:space="preserve"> (HCOOCH</w:t>
      </w:r>
      <w:r>
        <w:rPr>
          <w:rFonts w:ascii="Cambria" w:hAnsi="Cambria" w:cs="Times New Roman"/>
          <w:vertAlign w:val="subscript"/>
        </w:rPr>
        <w:t>3</w:t>
      </w:r>
      <w:r w:rsidR="00C51E2F">
        <w:rPr>
          <w:rFonts w:ascii="Cambria" w:hAnsi="Cambria" w:cs="Times New Roman"/>
        </w:rPr>
        <w:t>, Reaction 9</w:t>
      </w:r>
      <w:r w:rsidR="00293AFF">
        <w:rPr>
          <w:rFonts w:ascii="Cambria" w:hAnsi="Cambria" w:cs="Times New Roman"/>
        </w:rPr>
        <w:t>,</w:t>
      </w:r>
      <w:r w:rsidR="00C51E2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AuthorYear="1"&gt;&lt;Author&gt;Bennett&lt;/Author&gt;&lt;Year&gt;2007&lt;/Year&gt;&lt;RecNum&gt;724&lt;/RecNum&gt;&lt;DisplayText&gt;Bennett and Kaiser (2007b)&lt;/DisplayText&gt;&lt;record&gt;&lt;rec-number&gt;724&lt;/rec-number&gt;&lt;foreign-keys&gt;&lt;key app="EN" db-id="0wdrr2p9sd50t9ew9pgptvt1r0evssafta0v" timestamp="1583759813"&gt;724&lt;/key&gt;&lt;/foreign-keys&gt;&lt;ref-type name="Journal Article"&gt;17&lt;/ref-type&gt;&lt;contributors&gt;&lt;authors&gt;&lt;author&gt;Bennett, Chris J&lt;/author&gt;&lt;author&gt;Kaiser, Ralf I&lt;/author&gt;&lt;/authors&gt;&lt;/contributors&gt;&lt;titles&gt;&lt;title&gt;&lt;style face="normal" font="default" size="100%"&gt;On the formation of glycolaldehyde (HCOCH&lt;/style&gt;&lt;style face="subscript" font="default" size="100%"&gt;2&lt;/style&gt;&lt;style face="normal" font="default" size="100%"&gt;OH) and methyl formate (HCOOCH&lt;/style&gt;&lt;style face="subscript" font="default" size="100%"&gt;3&lt;/style&gt;&lt;style face="normal" font="default" size="100%"&gt;) in interstellar ice analogs&lt;/style&gt;&lt;/title&gt;&lt;secondary-title&gt;The Astrophysical Journal&lt;/secondary-title&gt;&lt;/titles&gt;&lt;periodical&gt;&lt;full-title&gt;The Astrophysical Journal&lt;/full-title&gt;&lt;/periodical&gt;&lt;pages&gt;899-909&lt;/pages&gt;&lt;volume&gt;661&lt;/volume&gt;&lt;number&gt;2&lt;/number&gt;&lt;dates&gt;&lt;year&gt;2007&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Bennett and Kaiser (2007b)</w:t>
      </w:r>
      <w:r w:rsidR="005E385D">
        <w:rPr>
          <w:rFonts w:ascii="Cambria" w:hAnsi="Cambria" w:cs="Times New Roman"/>
        </w:rPr>
        <w:fldChar w:fldCharType="end"/>
      </w:r>
      <w:r w:rsidR="00293AFF">
        <w:rPr>
          <w:rFonts w:ascii="Cambria" w:hAnsi="Cambria" w:cs="Times New Roman"/>
        </w:rPr>
        <w:t>)</w:t>
      </w:r>
      <w:r>
        <w:rPr>
          <w:rFonts w:ascii="Cambria" w:hAnsi="Cambria" w:cs="Times New Roman"/>
        </w:rPr>
        <w:t>, while the hydroxyl combining with the amino radical generates hydroxylamine (NH</w:t>
      </w:r>
      <w:r>
        <w:rPr>
          <w:rFonts w:ascii="Cambria" w:hAnsi="Cambria" w:cs="Times New Roman"/>
          <w:vertAlign w:val="subscript"/>
        </w:rPr>
        <w:t>2</w:t>
      </w:r>
      <w:r w:rsidR="00C51E2F">
        <w:rPr>
          <w:rFonts w:ascii="Cambria" w:hAnsi="Cambria" w:cs="Times New Roman"/>
        </w:rPr>
        <w:t>OH, Reaction 10</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AuthorYear="1"&gt;&lt;Author&gt;Tsegaw&lt;/Author&gt;&lt;Year&gt;2017&lt;/Year&gt;&lt;RecNum&gt;1192&lt;/RecNum&gt;&lt;DisplayText&gt;Tsegaw et al. (2017)&lt;/DisplayText&gt;&lt;record&gt;&lt;rec-number&gt;1192&lt;/rec-number&gt;&lt;foreign-keys&gt;&lt;key app="EN" db-id="0wdrr2p9sd50t9ew9pgptvt1r0evssafta0v" timestamp="1620292964"&gt;1192&lt;/key&gt;&lt;/foreign-keys&gt;&lt;ref-type name="Journal Article"&gt;17&lt;/ref-type&gt;&lt;contributors&gt;&lt;authors&gt;&lt;author&gt;Tsegaw, Yetsedaw A&lt;/author&gt;&lt;author&gt;Góbi, Sándor&lt;/author&gt;&lt;author&gt;Förstel, Marko&lt;/author&gt;&lt;author&gt;Maksyutenko, Pavlo&lt;/author&gt;&lt;author&gt;Sander, Wolfram&lt;/author&gt;&lt;author&gt;Kaiser, Ralf I&lt;/author&gt;&lt;/authors&gt;&lt;/contributors&gt;&lt;titles&gt;&lt;title&gt;Formation of Hydroxylamine in Low-Temperature Interstellar Model Ices&lt;/title&gt;&lt;secondary-title&gt;The Journal of Physical Chemistry A&lt;/secondary-title&gt;&lt;/titles&gt;&lt;periodical&gt;&lt;full-title&gt;The Journal of Physical Chemistry A&lt;/full-title&gt;&lt;/periodical&gt;&lt;pages&gt;7477-7493&lt;/pages&gt;&lt;volume&gt;121&lt;/volume&gt;&lt;number&gt;40&lt;/number&gt;&lt;dates&gt;&lt;year&gt;2017&lt;/year&gt;&lt;/dates&gt;&lt;isbn&gt;1089-5639&lt;/isbn&gt;&lt;urls&gt;&lt;/urls&gt;&lt;/record&gt;&lt;/Cite&gt;&lt;/EndNote&gt;</w:instrText>
      </w:r>
      <w:r w:rsidR="005E385D">
        <w:rPr>
          <w:rFonts w:ascii="Cambria" w:hAnsi="Cambria" w:cs="Times New Roman"/>
        </w:rPr>
        <w:fldChar w:fldCharType="separate"/>
      </w:r>
      <w:r w:rsidR="00293AFF">
        <w:rPr>
          <w:rFonts w:ascii="Cambria" w:hAnsi="Cambria" w:cs="Times New Roman"/>
          <w:noProof/>
        </w:rPr>
        <w:t>Tsegaw et al. (2017)</w:t>
      </w:r>
      <w:r w:rsidR="005E385D">
        <w:rPr>
          <w:rFonts w:ascii="Cambria" w:hAnsi="Cambria" w:cs="Times New Roman"/>
        </w:rPr>
        <w:fldChar w:fldCharType="end"/>
      </w:r>
      <w:r w:rsidR="00293AFF">
        <w:rPr>
          <w:rFonts w:ascii="Cambria" w:hAnsi="Cambria" w:cs="Times New Roman"/>
        </w:rPr>
        <w:t>)</w:t>
      </w:r>
      <w:r>
        <w:rPr>
          <w:rFonts w:ascii="Cambria" w:hAnsi="Cambria" w:cs="Times New Roman"/>
        </w:rPr>
        <w:t>.</w:t>
      </w:r>
    </w:p>
    <w:p w14:paraId="4E1F35FA" w14:textId="77777777" w:rsidR="00BB5F2E" w:rsidRDefault="00BB5F2E" w:rsidP="00004D67">
      <w:pPr>
        <w:spacing w:line="360" w:lineRule="auto"/>
        <w:jc w:val="both"/>
        <w:rPr>
          <w:rFonts w:ascii="Cambria" w:hAnsi="Cambria" w:cs="Times New Roman"/>
        </w:rPr>
      </w:pPr>
      <w:r>
        <w:rPr>
          <w:rFonts w:ascii="Cambria" w:hAnsi="Cambria" w:cs="Times New Roman"/>
        </w:rPr>
        <w:tab/>
      </w:r>
      <w:r w:rsidR="00A9705F">
        <w:rPr>
          <w:rFonts w:ascii="Cambria" w:hAnsi="Cambria" w:cs="Times New Roman"/>
        </w:rPr>
        <w:t>HCO + CH</w:t>
      </w:r>
      <w:r w:rsidR="00A9705F">
        <w:rPr>
          <w:rFonts w:ascii="Cambria" w:hAnsi="Cambria" w:cs="Times New Roman"/>
          <w:vertAlign w:val="subscript"/>
        </w:rPr>
        <w:t>3</w:t>
      </w:r>
      <w:r w:rsidR="00A9705F">
        <w:rPr>
          <w:rFonts w:ascii="Cambria" w:hAnsi="Cambria" w:cs="Times New Roman"/>
        </w:rPr>
        <w:t>O</w:t>
      </w:r>
      <w:r w:rsidR="00A9705F">
        <w:rPr>
          <w:rFonts w:ascii="Cambria" w:hAnsi="Cambria" w:cs="Times New Roman"/>
        </w:rPr>
        <w:tab/>
      </w:r>
      <w:r w:rsidR="00A9705F" w:rsidRPr="00A9705F">
        <w:rPr>
          <w:rFonts w:ascii="Cambria" w:hAnsi="Cambria" w:cs="Times New Roman"/>
        </w:rPr>
        <w:sym w:font="Wingdings" w:char="F0E0"/>
      </w:r>
      <w:r w:rsidR="00A9705F">
        <w:rPr>
          <w:rFonts w:ascii="Cambria" w:hAnsi="Cambria" w:cs="Times New Roman"/>
        </w:rPr>
        <w:tab/>
        <w:t>HCOOCH</w:t>
      </w:r>
      <w:r w:rsidR="00A9705F">
        <w:rPr>
          <w:rFonts w:ascii="Cambria" w:hAnsi="Cambria" w:cs="Times New Roman"/>
          <w:vertAlign w:val="subscript"/>
        </w:rPr>
        <w:t>3</w:t>
      </w:r>
      <w:r w:rsidR="00A9705F">
        <w:rPr>
          <w:rFonts w:ascii="Cambria" w:hAnsi="Cambria" w:cs="Times New Roman"/>
        </w:rPr>
        <w:tab/>
      </w:r>
      <w:r w:rsidR="00A9705F">
        <w:rPr>
          <w:rFonts w:ascii="Cambria" w:hAnsi="Cambria" w:cs="Times New Roman"/>
        </w:rPr>
        <w:tab/>
      </w:r>
      <w:r w:rsidR="00A9705F">
        <w:rPr>
          <w:rFonts w:ascii="Cambria" w:hAnsi="Cambria" w:cs="Times New Roman"/>
        </w:rPr>
        <w:tab/>
      </w:r>
      <w:r w:rsidR="00A9705F">
        <w:rPr>
          <w:rFonts w:ascii="Cambria" w:hAnsi="Cambria" w:cs="Times New Roman"/>
        </w:rPr>
        <w:tab/>
      </w:r>
      <w:r w:rsidR="00A9705F">
        <w:rPr>
          <w:rFonts w:ascii="Cambria" w:hAnsi="Cambria" w:cs="Times New Roman"/>
        </w:rPr>
        <w:tab/>
      </w:r>
      <w:r w:rsidR="00A9705F">
        <w:rPr>
          <w:rFonts w:ascii="Cambria" w:hAnsi="Cambria" w:cs="Times New Roman"/>
        </w:rPr>
        <w:tab/>
      </w:r>
      <w:r w:rsidR="00D17013">
        <w:rPr>
          <w:rFonts w:ascii="Cambria" w:hAnsi="Cambria" w:cs="Times New Roman"/>
        </w:rPr>
        <w:t>R9</w:t>
      </w:r>
    </w:p>
    <w:p w14:paraId="1E66861F" w14:textId="77777777" w:rsidR="00BB5F2E" w:rsidRDefault="00A9705F" w:rsidP="00004D67">
      <w:pPr>
        <w:spacing w:line="360" w:lineRule="auto"/>
        <w:jc w:val="both"/>
        <w:rPr>
          <w:rFonts w:ascii="Cambria" w:hAnsi="Cambria" w:cs="Times New Roman"/>
        </w:rPr>
      </w:pPr>
      <w:r>
        <w:rPr>
          <w:rFonts w:ascii="Cambria" w:hAnsi="Cambria" w:cs="Times New Roman"/>
        </w:rPr>
        <w:tab/>
        <w:t>OH + NH</w:t>
      </w:r>
      <w:r>
        <w:rPr>
          <w:rFonts w:ascii="Cambria" w:hAnsi="Cambria" w:cs="Times New Roman"/>
          <w:vertAlign w:val="subscript"/>
        </w:rPr>
        <w:t>2</w:t>
      </w:r>
      <w:r>
        <w:rPr>
          <w:rFonts w:ascii="Cambria" w:hAnsi="Cambria" w:cs="Times New Roman"/>
        </w:rPr>
        <w:tab/>
      </w:r>
      <w:r w:rsidRPr="00A9705F">
        <w:rPr>
          <w:rFonts w:ascii="Cambria" w:hAnsi="Cambria" w:cs="Times New Roman"/>
        </w:rPr>
        <w:sym w:font="Wingdings" w:char="F0E0"/>
      </w:r>
      <w:r>
        <w:rPr>
          <w:rFonts w:ascii="Cambria" w:hAnsi="Cambria" w:cs="Times New Roman"/>
        </w:rPr>
        <w:tab/>
        <w:t>NH</w:t>
      </w:r>
      <w:r>
        <w:rPr>
          <w:rFonts w:ascii="Cambria" w:hAnsi="Cambria" w:cs="Times New Roman"/>
          <w:vertAlign w:val="subscript"/>
        </w:rPr>
        <w:t>2</w:t>
      </w:r>
      <w:r>
        <w:rPr>
          <w:rFonts w:ascii="Cambria" w:hAnsi="Cambria" w:cs="Times New Roman"/>
        </w:rPr>
        <w:t>OH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D17013">
        <w:rPr>
          <w:rFonts w:ascii="Cambria" w:hAnsi="Cambria" w:cs="Times New Roman"/>
        </w:rPr>
        <w:t>R10</w:t>
      </w:r>
    </w:p>
    <w:p w14:paraId="5E3425FB" w14:textId="5C458303" w:rsidR="0045031F" w:rsidRDefault="00004D67" w:rsidP="00004D67">
      <w:pPr>
        <w:spacing w:line="360" w:lineRule="auto"/>
        <w:jc w:val="both"/>
        <w:rPr>
          <w:rFonts w:ascii="Cambria" w:hAnsi="Cambria" w:cs="Times New Roman"/>
        </w:rPr>
      </w:pPr>
      <w:r>
        <w:rPr>
          <w:rFonts w:ascii="Cambria" w:hAnsi="Cambria" w:cs="Times New Roman"/>
        </w:rPr>
        <w:t>An overview of the considered reactions show</w:t>
      </w:r>
      <w:r w:rsidR="009865DB">
        <w:rPr>
          <w:rFonts w:ascii="Cambria" w:hAnsi="Cambria" w:cs="Times New Roman"/>
        </w:rPr>
        <w:t>s that the methyl radical was</w:t>
      </w:r>
      <w:r>
        <w:rPr>
          <w:rFonts w:ascii="Cambria" w:hAnsi="Cambria" w:cs="Times New Roman"/>
        </w:rPr>
        <w:t xml:space="preserve"> involved in a majority of</w:t>
      </w:r>
      <w:r w:rsidRPr="00004D67">
        <w:rPr>
          <w:rFonts w:ascii="Cambria" w:hAnsi="Cambria" w:cs="Times New Roman"/>
        </w:rPr>
        <w:t xml:space="preserve"> </w:t>
      </w:r>
      <w:r>
        <w:rPr>
          <w:rFonts w:ascii="Cambria" w:hAnsi="Cambria" w:cs="Times New Roman"/>
        </w:rPr>
        <w:t xml:space="preserve">pathways. </w:t>
      </w:r>
      <w:r w:rsidR="003557B8">
        <w:rPr>
          <w:rFonts w:ascii="Cambria" w:hAnsi="Cambria" w:cs="Times New Roman"/>
        </w:rPr>
        <w:t>In the simplest case, t</w:t>
      </w:r>
      <w:r>
        <w:rPr>
          <w:rFonts w:ascii="Cambria" w:hAnsi="Cambria" w:cs="Times New Roman"/>
        </w:rPr>
        <w:t>wo methyl radicals can combine to form ethane (C</w:t>
      </w:r>
      <w:r>
        <w:rPr>
          <w:rFonts w:ascii="Cambria" w:hAnsi="Cambria" w:cs="Times New Roman"/>
          <w:vertAlign w:val="subscript"/>
        </w:rPr>
        <w:t>2</w:t>
      </w:r>
      <w:r>
        <w:rPr>
          <w:rFonts w:ascii="Cambria" w:hAnsi="Cambria" w:cs="Times New Roman"/>
        </w:rPr>
        <w:t>H</w:t>
      </w:r>
      <w:r>
        <w:rPr>
          <w:rFonts w:ascii="Cambria" w:hAnsi="Cambria" w:cs="Times New Roman"/>
          <w:vertAlign w:val="subscript"/>
        </w:rPr>
        <w:t>6</w:t>
      </w:r>
      <w:r>
        <w:rPr>
          <w:rFonts w:ascii="Cambria" w:hAnsi="Cambria" w:cs="Times New Roman"/>
        </w:rPr>
        <w:t xml:space="preserve">, Reaction </w:t>
      </w:r>
      <w:r w:rsidR="003557B8">
        <w:rPr>
          <w:rFonts w:ascii="Cambria" w:hAnsi="Cambria" w:cs="Times New Roman"/>
        </w:rPr>
        <w:t>11</w:t>
      </w:r>
      <w:r w:rsidR="00293AFF">
        <w:rPr>
          <w:rFonts w:ascii="Cambria" w:hAnsi="Cambria" w:cs="Times New Roman"/>
        </w:rPr>
        <w:t xml:space="preserve">, </w:t>
      </w:r>
      <w:r w:rsidR="009865DB">
        <w:rPr>
          <w:rFonts w:ascii="Cambria" w:hAnsi="Cambria" w:cs="Times New Roman"/>
        </w:rPr>
        <w:t xml:space="preserve"> </w:t>
      </w:r>
      <w:r w:rsidR="005E385D">
        <w:rPr>
          <w:rFonts w:ascii="Cambria" w:hAnsi="Cambria" w:cs="Times New Roman"/>
        </w:rPr>
        <w:fldChar w:fldCharType="begin">
          <w:fldData xml:space="preserve">PEVuZE5vdGU+PENpdGUgQXV0aG9yWWVhcj0iMSI+PEF1dGhvcj5CZW5uZXR0PC9BdXRob3I+PFll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ZT48YWJici0xPkFzdHJvcGh5cyBKPC9hYmJyLTE+PC9hbHQtcGVyaW9kaWNhbD48cGFnZXM+Nzky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</w:fldData>
        </w:fldChar>
      </w:r>
      <w:r w:rsidR="00293AFF">
        <w:rPr>
          <w:rFonts w:ascii="Cambria" w:hAnsi="Cambria" w:cs="Times New Roman"/>
        </w:rPr>
        <w:instrText xml:space="preserve"> ADDIN EN.CITE </w:instrText>
      </w:r>
      <w:r w:rsidR="00293AFF">
        <w:rPr>
          <w:rFonts w:ascii="Cambria" w:hAnsi="Cambria" w:cs="Times New Roman"/>
        </w:rPr>
        <w:fldChar w:fldCharType="begin">
          <w:fldData xml:space="preserve">PEVuZE5vdGU+PENpdGUgQXV0aG9yWWVhcj0iMSI+PEF1dGhvcj5CZW5uZXR0PC9BdXRob3I+PFll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</w:fldData>
        </w:fldChar>
      </w:r>
      <w:r w:rsidR="00293AFF">
        <w:rPr>
          <w:rFonts w:ascii="Cambria" w:hAnsi="Cambria" w:cs="Times New Roman"/>
        </w:rPr>
        <w:instrText xml:space="preserve"> ADDIN EN.CITE.DATA </w:instrText>
      </w:r>
      <w:r w:rsidR="00293AFF">
        <w:rPr>
          <w:rFonts w:ascii="Cambria" w:hAnsi="Cambria" w:cs="Times New Roman"/>
        </w:rPr>
      </w:r>
      <w:r w:rsidR="00293AFF">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293AFF">
        <w:rPr>
          <w:rFonts w:ascii="Cambria" w:hAnsi="Cambria" w:cs="Times New Roman"/>
          <w:noProof/>
        </w:rPr>
        <w:t>Bennett et al. (2006)</w:t>
      </w:r>
      <w:r w:rsidR="005E385D">
        <w:rPr>
          <w:rFonts w:ascii="Cambria" w:hAnsi="Cambria" w:cs="Times New Roman"/>
        </w:rPr>
        <w:fldChar w:fldCharType="end"/>
      </w:r>
      <w:r w:rsidR="00293AFF">
        <w:rPr>
          <w:rFonts w:ascii="Cambria" w:hAnsi="Cambria" w:cs="Times New Roman"/>
        </w:rPr>
        <w:t>)</w:t>
      </w:r>
      <w:r>
        <w:rPr>
          <w:rFonts w:ascii="Cambria" w:hAnsi="Cambria" w:cs="Times New Roman"/>
        </w:rPr>
        <w:t xml:space="preserve"> while a methyl radical may also react with </w:t>
      </w:r>
      <w:r w:rsidR="00F77D7B">
        <w:rPr>
          <w:rFonts w:ascii="Cambria" w:hAnsi="Cambria" w:cs="Times New Roman"/>
        </w:rPr>
        <w:t>the amino radical to form methylamine (CH</w:t>
      </w:r>
      <w:r w:rsidR="00F77D7B">
        <w:rPr>
          <w:rFonts w:ascii="Cambria" w:hAnsi="Cambria" w:cs="Times New Roman"/>
          <w:vertAlign w:val="subscript"/>
        </w:rPr>
        <w:t>3</w:t>
      </w:r>
      <w:r w:rsidR="00F77D7B">
        <w:rPr>
          <w:rFonts w:ascii="Cambria" w:hAnsi="Cambria" w:cs="Times New Roman"/>
        </w:rPr>
        <w:t>NH</w:t>
      </w:r>
      <w:r w:rsidR="00F77D7B">
        <w:rPr>
          <w:rFonts w:ascii="Cambria" w:hAnsi="Cambria" w:cs="Times New Roman"/>
          <w:vertAlign w:val="subscript"/>
        </w:rPr>
        <w:t>2</w:t>
      </w:r>
      <w:r w:rsidR="00F77D7B">
        <w:rPr>
          <w:rFonts w:ascii="Cambria" w:hAnsi="Cambria" w:cs="Times New Roman"/>
        </w:rPr>
        <w:t>, Reaction 12</w:t>
      </w:r>
      <w:r w:rsidR="00293AFF">
        <w:rPr>
          <w:rFonts w:ascii="Cambria" w:hAnsi="Cambria" w:cs="Times New Roman"/>
        </w:rPr>
        <w:t>,</w:t>
      </w:r>
      <w:r w:rsidR="00F77D7B">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AuthorYear="1"&gt;&lt;Author&gt;Förstel&lt;/Author&gt;&lt;Year&gt;2017&lt;/Year&gt;&lt;RecNum&gt;844&lt;/RecNum&gt;&lt;DisplayText&gt;Förstel et al. (2017)&lt;/DisplayText&gt;&lt;record&gt;&lt;rec-number&gt;844&lt;/rec-number&gt;&lt;foreign-keys&gt;&lt;key app="EN" db-id="0wdrr2p9sd50t9ew9pgptvt1r0evssafta0v" timestamp="1598476632"&gt;844&lt;/key&gt;&lt;/foreign-keys&gt;&lt;ref-type name="Journal Article"&gt;17&lt;/ref-type&gt;&lt;contributors&gt;&lt;authors&gt;&lt;author&gt;Förstel, Marko&lt;/author&gt;&lt;author&gt;Bergantini, Alexandre&lt;/author&gt;&lt;author&gt;Maksyutenko, Pavlo&lt;/author&gt;&lt;author&gt;Góbi, Sándor&lt;/author&gt;&lt;author&gt;Kaiser, Ralf I&lt;/author&gt;&lt;/authors&gt;&lt;/contributors&gt;&lt;titles&gt;&lt;title&gt;Formation of methylamine and ethylamine in extraterrestrial ices and their role as fundamental building blocks of proteinogenic α-amino acids&lt;/title&gt;&lt;secondary-title&gt;The Astrophysical Journal&lt;/secondary-title&gt;&lt;/titles&gt;&lt;periodical&gt;&lt;full-title&gt;The Astrophysical Journal&lt;/full-title&gt;&lt;/periodical&gt;&lt;pages&gt;83, 1-12&lt;/pages&gt;&lt;volume&gt;845&lt;/volume&gt;&lt;number&gt;1&lt;/number&gt;&lt;dates&gt;&lt;year&gt;2017&lt;/year&gt;&lt;/dates&gt;&lt;isbn&gt;0004-637X&lt;/isbn&gt;&lt;urls&gt;&lt;/urls&gt;&lt;/record&gt;&lt;/Cite&gt;&lt;/EndNote&gt;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Förstel et al. (2017)</w:t>
      </w:r>
      <w:r w:rsidR="005E385D">
        <w:rPr>
          <w:rFonts w:ascii="Cambria" w:hAnsi="Cambria" w:cs="Times New Roman"/>
        </w:rPr>
        <w:fldChar w:fldCharType="end"/>
      </w:r>
      <w:r w:rsidR="00293AFF">
        <w:rPr>
          <w:rFonts w:ascii="Cambria" w:hAnsi="Cambria" w:cs="Times New Roman"/>
        </w:rPr>
        <w:t>)</w:t>
      </w:r>
      <w:r w:rsidR="00F77D7B">
        <w:rPr>
          <w:rFonts w:ascii="Cambria" w:hAnsi="Cambria" w:cs="Times New Roman"/>
        </w:rPr>
        <w:t xml:space="preserve">, with </w:t>
      </w:r>
      <w:r>
        <w:rPr>
          <w:rFonts w:ascii="Cambria" w:hAnsi="Cambria" w:cs="Times New Roman"/>
        </w:rPr>
        <w:t xml:space="preserve">hydroxymethyl to </w:t>
      </w:r>
      <w:r w:rsidR="0057082B">
        <w:rPr>
          <w:rFonts w:ascii="Cambria" w:hAnsi="Cambria" w:cs="Times New Roman"/>
        </w:rPr>
        <w:t>generate</w:t>
      </w:r>
      <w:r>
        <w:rPr>
          <w:rFonts w:ascii="Cambria" w:hAnsi="Cambria" w:cs="Times New Roman"/>
        </w:rPr>
        <w:t xml:space="preserve"> ethanol (CH</w:t>
      </w:r>
      <w:r>
        <w:rPr>
          <w:rFonts w:ascii="Cambria" w:hAnsi="Cambria" w:cs="Times New Roman"/>
          <w:vertAlign w:val="subscript"/>
        </w:rPr>
        <w:t>3</w:t>
      </w:r>
      <w:r>
        <w:rPr>
          <w:rFonts w:ascii="Cambria" w:hAnsi="Cambria" w:cs="Times New Roman"/>
        </w:rPr>
        <w:t>CH</w:t>
      </w:r>
      <w:r>
        <w:rPr>
          <w:rFonts w:ascii="Cambria" w:hAnsi="Cambria" w:cs="Times New Roman"/>
          <w:vertAlign w:val="subscript"/>
        </w:rPr>
        <w:t>2</w:t>
      </w:r>
      <w:r w:rsidR="003557B8">
        <w:rPr>
          <w:rFonts w:ascii="Cambria" w:hAnsi="Cambria" w:cs="Times New Roman"/>
        </w:rPr>
        <w:t>OH, Reaction 1</w:t>
      </w:r>
      <w:r w:rsidR="00F77D7B">
        <w:rPr>
          <w:rFonts w:ascii="Cambria" w:hAnsi="Cambria" w:cs="Times New Roman"/>
        </w:rPr>
        <w:t>3</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AuthorYear="1"&gt;&lt;Author&gt;Bergantini&lt;/Author&gt;&lt;Year&gt;2018&lt;/Year&gt;&lt;RecNum&gt;851&lt;/RecNum&gt;&lt;DisplayText&gt;Bergantini et al. (2018)&lt;/DisplayText&gt;&lt;record&gt;&lt;rec-number&gt;851&lt;/rec-number&gt;&lt;foreign-keys&gt;&lt;key app="EN" db-id="0wdrr2p9sd50t9ew9pgptvt1r0evssafta0v" timestamp="1598484155"&gt;851&lt;/key&gt;&lt;/foreign-keys&gt;&lt;ref-type name="Journal Article"&gt;17&lt;/ref-type&gt;&lt;contributors&gt;&lt;authors&gt;&lt;author&gt;Bergantini, Alexandre&lt;/author&gt;&lt;author&gt;Góbi, Sándor&lt;/author&gt;&lt;author&gt;Abplanalp, Matthew J&lt;/author&gt;&lt;author&gt;Kaiser, Ralf I&lt;/author&gt;&lt;/authors&gt;&lt;/contributors&gt;&lt;titles&gt;&lt;title&gt;&lt;style face="normal" font="default" size="100%"&gt;A Mechanistical Study on the Formation of Dimethyl Ether (CH&lt;/style&gt;&lt;style face="subscript" font="default" size="100%"&gt;3&lt;/style&gt;&lt;style face="normal" font="default" size="100%"&gt;OCH&lt;/style&gt;&lt;style face="subscript" font="default" size="100%"&gt;3&lt;/style&gt;&lt;style face="normal" font="default" size="100%"&gt;) and Ethanol (CH&lt;/style&gt;&lt;style face="subscript" font="default" size="100%"&gt;3&lt;/style&gt;&lt;style face="normal" font="default" size="100%"&gt;CH&lt;/style&gt;&lt;style face="subscript" font="default" size="100%"&gt;2&lt;/style&gt;&lt;style face="normal" font="default" size="100%"&gt;OH) in Methanol-containing Ices and Implications for the Chemistry of Star-forming Regions&lt;/style&gt;&lt;/title&gt;&lt;secondary-title&gt;The Astrophysical Journal&lt;/secondary-title&gt;&lt;/titles&gt;&lt;periodical&gt;&lt;full-title&gt;The Astrophysical Journal&lt;/full-title&gt;&lt;/periodical&gt;&lt;pages&gt;70, 1-13&lt;/pages&gt;&lt;volume&gt;852&lt;/volume&gt;&lt;number&gt;2&lt;/number&gt;&lt;dates&gt;&lt;year&gt;2018&lt;/year&gt;&lt;/dates&gt;&lt;isbn&gt;0004-637X&lt;/isbn&gt;&lt;urls&gt;&lt;/urls&gt;&lt;/record&gt;&lt;/Cite&gt;&lt;/EndNote&gt;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Bergantini et al. (2018)</w:t>
      </w:r>
      <w:r w:rsidR="005E385D">
        <w:rPr>
          <w:rFonts w:ascii="Cambria" w:hAnsi="Cambria" w:cs="Times New Roman"/>
        </w:rPr>
        <w:fldChar w:fldCharType="end"/>
      </w:r>
      <w:r w:rsidR="00293AFF">
        <w:rPr>
          <w:rFonts w:ascii="Cambria" w:hAnsi="Cambria" w:cs="Times New Roman"/>
        </w:rPr>
        <w:t>)</w:t>
      </w:r>
      <w:r>
        <w:rPr>
          <w:rFonts w:ascii="Cambria" w:hAnsi="Cambria" w:cs="Times New Roman"/>
        </w:rPr>
        <w:t xml:space="preserve">, with methoxy to </w:t>
      </w:r>
      <w:r w:rsidR="0057082B">
        <w:rPr>
          <w:rFonts w:ascii="Cambria" w:hAnsi="Cambria" w:cs="Times New Roman"/>
        </w:rPr>
        <w:t>produce</w:t>
      </w:r>
      <w:r>
        <w:rPr>
          <w:rFonts w:ascii="Cambria" w:hAnsi="Cambria" w:cs="Times New Roman"/>
        </w:rPr>
        <w:t xml:space="preserve"> dimethyl ether </w:t>
      </w:r>
      <w:r>
        <w:rPr>
          <w:rFonts w:ascii="Cambria" w:hAnsi="Cambria" w:cs="Times New Roman"/>
        </w:rPr>
        <w:lastRenderedPageBreak/>
        <w:t>(</w:t>
      </w:r>
      <w:r w:rsidR="00BB5F2E">
        <w:rPr>
          <w:rFonts w:ascii="Cambria" w:hAnsi="Cambria" w:cs="Times New Roman"/>
        </w:rPr>
        <w:t>CH</w:t>
      </w:r>
      <w:r w:rsidR="00BB5F2E">
        <w:rPr>
          <w:rFonts w:ascii="Cambria" w:hAnsi="Cambria" w:cs="Times New Roman"/>
          <w:vertAlign w:val="subscript"/>
        </w:rPr>
        <w:t>3</w:t>
      </w:r>
      <w:r w:rsidR="00BB5F2E">
        <w:rPr>
          <w:rFonts w:ascii="Cambria" w:hAnsi="Cambria" w:cs="Times New Roman"/>
        </w:rPr>
        <w:t>OCH</w:t>
      </w:r>
      <w:r w:rsidR="00BB5F2E">
        <w:rPr>
          <w:rFonts w:ascii="Cambria" w:hAnsi="Cambria" w:cs="Times New Roman"/>
          <w:vertAlign w:val="subscript"/>
        </w:rPr>
        <w:t>3</w:t>
      </w:r>
      <w:r w:rsidR="003557B8">
        <w:rPr>
          <w:rFonts w:ascii="Cambria" w:hAnsi="Cambria" w:cs="Times New Roman"/>
        </w:rPr>
        <w:t>, Reaction 1</w:t>
      </w:r>
      <w:r w:rsidR="00F77D7B">
        <w:rPr>
          <w:rFonts w:ascii="Cambria" w:hAnsi="Cambria" w:cs="Times New Roman"/>
        </w:rPr>
        <w:t>4</w:t>
      </w:r>
      <w:r w:rsidR="00293AFF">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AuthorYear="1"&gt;&lt;Author&gt;Bergantini&lt;/Author&gt;&lt;Year&gt;2017&lt;/Year&gt;&lt;RecNum&gt;850&lt;/RecNum&gt;&lt;DisplayText&gt;Bergantini et al. (2017)&lt;/DisplayText&gt;&lt;record&gt;&lt;rec-number&gt;850&lt;/rec-number&gt;&lt;foreign-keys&gt;&lt;key app="EN" db-id="0wdrr2p9sd50t9ew9pgptvt1r0evssafta0v" timestamp="1598479119"&gt;850&lt;/key&gt;&lt;/foreign-keys&gt;&lt;ref-type name="Journal Article"&gt;17&lt;/ref-type&gt;&lt;contributors&gt;&lt;authors&gt;&lt;author&gt;Bergantini, Alexandre&lt;/author&gt;&lt;author&gt;Maksyutenko, Pavlo&lt;/author&gt;&lt;author&gt;Kaiser, Ralf I&lt;/author&gt;&lt;/authors&gt;&lt;/contributors&gt;&lt;titles&gt;&lt;title&gt;&lt;style face="normal" font="default" size="100%"&gt;On the formation of the C&lt;/style&gt;&lt;style face="subscript" font="default" size="100%"&gt;2&lt;/style&gt;&lt;style face="normal" font="default" size="100%"&gt;H&lt;/style&gt;&lt;style face="subscript" font="default" size="100%"&gt;6&lt;/style&gt;&lt;style face="normal" font="default" size="100%"&gt;O isomers ethanol (C&lt;/style&gt;&lt;style face="subscript" font="default" size="100%"&gt;2&lt;/style&gt;&lt;style face="normal" font="default" size="100%"&gt;H&lt;/style&gt;&lt;style face="subscript" font="default" size="100%"&gt;5&lt;/style&gt;&lt;style face="normal" font="default" size="100%"&gt;OH) and dimethyl ether (CH&lt;/style&gt;&lt;style face="subscript" font="default" size="100%"&gt;3&lt;/style&gt;&lt;style face="normal" font="default" size="100%"&gt;OCH&lt;/style&gt;&lt;style face="subscript" font="default" size="100%"&gt;3&lt;/style&gt;&lt;style face="normal" font="default" size="100%"&gt;) in star-forming regions&lt;/style&gt;&lt;/title&gt;&lt;secondary-title&gt;The Astrophysical Journal&lt;/secondary-title&gt;&lt;/titles&gt;&lt;periodical&gt;&lt;full-title&gt;The Astrophysical Journal&lt;/full-title&gt;&lt;/periodical&gt;&lt;pages&gt;96, 1-24&lt;/pages&gt;&lt;volume&gt;841&lt;/volume&gt;&lt;number&gt;2&lt;/number&gt;&lt;dates&gt;&lt;year&gt;2017&lt;/year&gt;&lt;/dates&gt;&lt;isbn&gt;0004-637X&lt;/isbn&gt;&lt;urls&gt;&lt;/urls&gt;&lt;/record&gt;&lt;/Cite&gt;&lt;/EndNote&gt;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Bergantini et al. (2017)</w:t>
      </w:r>
      <w:r w:rsidR="005E385D">
        <w:rPr>
          <w:rFonts w:ascii="Cambria" w:hAnsi="Cambria" w:cs="Times New Roman"/>
        </w:rPr>
        <w:fldChar w:fldCharType="end"/>
      </w:r>
      <w:r w:rsidR="00293AFF">
        <w:rPr>
          <w:rFonts w:ascii="Cambria" w:hAnsi="Cambria" w:cs="Times New Roman"/>
        </w:rPr>
        <w:t>)</w:t>
      </w:r>
      <w:r w:rsidR="00BB5F2E">
        <w:rPr>
          <w:rFonts w:ascii="Cambria" w:hAnsi="Cambria" w:cs="Times New Roman"/>
        </w:rPr>
        <w:t xml:space="preserve">, </w:t>
      </w:r>
      <w:r w:rsidR="00960954">
        <w:rPr>
          <w:rFonts w:ascii="Cambria" w:hAnsi="Cambria" w:cs="Times New Roman"/>
        </w:rPr>
        <w:t xml:space="preserve">and </w:t>
      </w:r>
      <w:r w:rsidR="00BB5F2E">
        <w:rPr>
          <w:rFonts w:ascii="Cambria" w:hAnsi="Cambria" w:cs="Times New Roman"/>
        </w:rPr>
        <w:t xml:space="preserve">with </w:t>
      </w:r>
      <w:r w:rsidR="0057082B">
        <w:rPr>
          <w:rFonts w:ascii="Cambria" w:hAnsi="Cambria" w:cs="Times New Roman"/>
        </w:rPr>
        <w:t>the formyl radical to create acetaldehyde (CH</w:t>
      </w:r>
      <w:r w:rsidR="0057082B">
        <w:rPr>
          <w:rFonts w:ascii="Cambria" w:hAnsi="Cambria" w:cs="Times New Roman"/>
          <w:vertAlign w:val="subscript"/>
        </w:rPr>
        <w:t>3</w:t>
      </w:r>
      <w:r w:rsidR="009865DB">
        <w:rPr>
          <w:rFonts w:ascii="Cambria" w:hAnsi="Cambria" w:cs="Times New Roman"/>
        </w:rPr>
        <w:t>CHO, Reaction 1</w:t>
      </w:r>
      <w:r w:rsidR="00F77D7B">
        <w:rPr>
          <w:rFonts w:ascii="Cambria" w:hAnsi="Cambria" w:cs="Times New Roman"/>
        </w:rPr>
        <w:t>5</w:t>
      </w:r>
      <w:r w:rsidR="00293AFF">
        <w:rPr>
          <w:rFonts w:ascii="Cambria" w:hAnsi="Cambria" w:cs="Times New Roman"/>
        </w:rPr>
        <w:t>,</w:t>
      </w:r>
      <w:r w:rsidR="009865DB">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AuthorYear="1"&gt;&lt;Author&gt;Bennett&lt;/Author&gt;&lt;Year&gt;2005&lt;/Year&gt;&lt;RecNum&gt;633&lt;/RecNum&gt;&lt;DisplayText&gt;Bennett et al. (2005)&lt;/DisplayText&gt;&lt;record&gt;&lt;rec-number&gt;633&lt;/rec-number&gt;&lt;foreign-keys&gt;&lt;key app="EN" db-id="0wdrr2p9sd50t9ew9pgptvt1r0evssafta0v" timestamp="1583759729"&gt;633&lt;/key&gt;&lt;/foreign-keys&gt;&lt;ref-type name="Journal Article"&gt;17&lt;/ref-type&gt;&lt;contributors&gt;&lt;authors&gt;&lt;author&gt;Bennett, Chris J&lt;/author&gt;&lt;author&gt;Jamieson, Corey S&lt;/author&gt;&lt;author&gt;Osamura, Yoshihiro&lt;/author&gt;&lt;author&gt;Kaiser, Ralf I&lt;/author&gt;&lt;/authors&gt;&lt;/contributors&gt;&lt;titles&gt;&lt;title&gt;&lt;style face="normal" font="default" size="100%"&gt;A combined experimental and computational investigation on the synthesis of acetaldehyde [CH&lt;/style&gt;&lt;style face="subscript" font="default" size="100%"&gt;3&lt;/style&gt;&lt;style face="normal" font="default" size="100%"&gt;CHO (X &lt;/style&gt;&lt;style face="superscript" font="default" size="100%"&gt;1&lt;/style&gt;&lt;style face="normal" font="default" size="100%"&gt;A&amp;apos;)] in interstellar ices&lt;/style&gt;&lt;/title&gt;&lt;secondary-title&gt;The Astrophysical Journal&lt;/secondary-title&gt;&lt;/titles&gt;&lt;periodical&gt;&lt;full-title&gt;The Astrophysical Journal&lt;/full-title&gt;&lt;/periodical&gt;&lt;pages&gt;1097-1115&lt;/pages&gt;&lt;volume&gt;624&lt;/volume&gt;&lt;number&gt;2&lt;/number&gt;&lt;dates&gt;&lt;year&gt;2005&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Bennett et al. (2005)</w:t>
      </w:r>
      <w:r w:rsidR="005E385D">
        <w:rPr>
          <w:rFonts w:ascii="Cambria" w:hAnsi="Cambria" w:cs="Times New Roman"/>
        </w:rPr>
        <w:fldChar w:fldCharType="end"/>
      </w:r>
      <w:r w:rsidR="00293AFF">
        <w:rPr>
          <w:rFonts w:ascii="Cambria" w:hAnsi="Cambria" w:cs="Times New Roman"/>
        </w:rPr>
        <w:t>)</w:t>
      </w:r>
      <w:r w:rsidR="00960954">
        <w:rPr>
          <w:rFonts w:ascii="Cambria" w:hAnsi="Cambria" w:cs="Times New Roman"/>
        </w:rPr>
        <w:t>.</w:t>
      </w:r>
    </w:p>
    <w:p w14:paraId="11A1FC68" w14:textId="3868B472" w:rsidR="0057082B" w:rsidRDefault="0057082B"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CH</w:t>
      </w:r>
      <w:r>
        <w:rPr>
          <w:rFonts w:ascii="Cambria" w:hAnsi="Cambria" w:cs="Times New Roman"/>
          <w:vertAlign w:val="subscript"/>
        </w:rPr>
        <w:t>3</w:t>
      </w:r>
      <w:r>
        <w:rPr>
          <w:rFonts w:ascii="Cambria" w:hAnsi="Cambria" w:cs="Times New Roman"/>
        </w:rPr>
        <w:t xml:space="preserve"> </w:t>
      </w:r>
      <w:r>
        <w:rPr>
          <w:rFonts w:ascii="Cambria" w:hAnsi="Cambria" w:cs="Times New Roman"/>
        </w:rPr>
        <w:tab/>
      </w:r>
      <w:r w:rsidRPr="0057082B">
        <w:rPr>
          <w:rFonts w:ascii="Cambria" w:hAnsi="Cambria" w:cs="Times New Roman"/>
        </w:rPr>
        <w:sym w:font="Wingdings" w:char="F0E0"/>
      </w:r>
      <w:r>
        <w:rPr>
          <w:rFonts w:ascii="Cambria" w:hAnsi="Cambria" w:cs="Times New Roman"/>
        </w:rPr>
        <w:tab/>
        <w:t>C</w:t>
      </w:r>
      <w:r>
        <w:rPr>
          <w:rFonts w:ascii="Cambria" w:hAnsi="Cambria" w:cs="Times New Roman"/>
          <w:vertAlign w:val="subscript"/>
        </w:rPr>
        <w:t>2</w:t>
      </w:r>
      <w:r>
        <w:rPr>
          <w:rFonts w:ascii="Cambria" w:hAnsi="Cambria" w:cs="Times New Roman"/>
        </w:rPr>
        <w:t>H</w:t>
      </w:r>
      <w:r>
        <w:rPr>
          <w:rFonts w:ascii="Cambria" w:hAnsi="Cambria" w:cs="Times New Roman"/>
          <w:vertAlign w:val="subscript"/>
        </w:rPr>
        <w:t>6</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113E77">
        <w:rPr>
          <w:rFonts w:ascii="Cambria" w:hAnsi="Cambria" w:cs="Times New Roman"/>
        </w:rPr>
        <w:t>R11</w:t>
      </w:r>
    </w:p>
    <w:p w14:paraId="0E5CDCAE" w14:textId="065F5203" w:rsidR="00F77D7B" w:rsidRDefault="00F77D7B"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NH</w:t>
      </w:r>
      <w:r>
        <w:rPr>
          <w:rFonts w:ascii="Cambria" w:hAnsi="Cambria" w:cs="Times New Roman"/>
          <w:vertAlign w:val="subscript"/>
        </w:rPr>
        <w:t>2</w:t>
      </w:r>
      <w:r>
        <w:rPr>
          <w:rFonts w:ascii="Cambria" w:hAnsi="Cambria" w:cs="Times New Roman"/>
        </w:rPr>
        <w:tab/>
      </w:r>
      <w:r w:rsidRPr="0089577D">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Pr>
          <w:rFonts w:ascii="Cambria" w:hAnsi="Cambria" w:cs="Times New Roman"/>
        </w:rPr>
        <w:t>NH</w:t>
      </w:r>
      <w:r>
        <w:rPr>
          <w:rFonts w:ascii="Cambria" w:hAnsi="Cambria" w:cs="Times New Roman"/>
          <w:vertAlign w:val="subscript"/>
        </w:rPr>
        <w:t>2</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113E77">
        <w:rPr>
          <w:rFonts w:ascii="Cambria" w:hAnsi="Cambria" w:cs="Times New Roman"/>
        </w:rPr>
        <w:t>R12</w:t>
      </w:r>
    </w:p>
    <w:p w14:paraId="1B8AA9D9" w14:textId="0EA58181" w:rsidR="0057082B" w:rsidRDefault="0057082B"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CH</w:t>
      </w:r>
      <w:r>
        <w:rPr>
          <w:rFonts w:ascii="Cambria" w:hAnsi="Cambria" w:cs="Times New Roman"/>
          <w:vertAlign w:val="subscript"/>
        </w:rPr>
        <w:t>2</w:t>
      </w:r>
      <w:r>
        <w:rPr>
          <w:rFonts w:ascii="Cambria" w:hAnsi="Cambria" w:cs="Times New Roman"/>
        </w:rPr>
        <w:t>OH</w:t>
      </w:r>
      <w:r>
        <w:rPr>
          <w:rFonts w:ascii="Cambria" w:hAnsi="Cambria" w:cs="Times New Roman"/>
        </w:rPr>
        <w:tab/>
      </w:r>
      <w:r w:rsidRPr="0057082B">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Pr>
          <w:rFonts w:ascii="Cambria" w:hAnsi="Cambria" w:cs="Times New Roman"/>
        </w:rPr>
        <w:t>CH</w:t>
      </w:r>
      <w:r>
        <w:rPr>
          <w:rFonts w:ascii="Cambria" w:hAnsi="Cambria" w:cs="Times New Roman"/>
          <w:vertAlign w:val="subscript"/>
        </w:rPr>
        <w:t>2</w:t>
      </w:r>
      <w:r w:rsidR="00113E77">
        <w:rPr>
          <w:rFonts w:ascii="Cambria" w:hAnsi="Cambria" w:cs="Times New Roman"/>
        </w:rPr>
        <w:t>OH</w:t>
      </w:r>
      <w:r w:rsidR="00113E77">
        <w:rPr>
          <w:rFonts w:ascii="Cambria" w:hAnsi="Cambria" w:cs="Times New Roman"/>
        </w:rPr>
        <w:tab/>
      </w:r>
      <w:r w:rsidR="00113E77">
        <w:rPr>
          <w:rFonts w:ascii="Cambria" w:hAnsi="Cambria" w:cs="Times New Roman"/>
        </w:rPr>
        <w:tab/>
      </w:r>
      <w:r w:rsidR="00113E77">
        <w:rPr>
          <w:rFonts w:ascii="Cambria" w:hAnsi="Cambria" w:cs="Times New Roman"/>
        </w:rPr>
        <w:tab/>
      </w:r>
      <w:r w:rsidR="00113E77">
        <w:rPr>
          <w:rFonts w:ascii="Cambria" w:hAnsi="Cambria" w:cs="Times New Roman"/>
        </w:rPr>
        <w:tab/>
      </w:r>
      <w:r w:rsidR="00113E77">
        <w:rPr>
          <w:rFonts w:ascii="Cambria" w:hAnsi="Cambria" w:cs="Times New Roman"/>
        </w:rPr>
        <w:tab/>
      </w:r>
      <w:r w:rsidR="00113E77">
        <w:rPr>
          <w:rFonts w:ascii="Cambria" w:hAnsi="Cambria" w:cs="Times New Roman"/>
        </w:rPr>
        <w:tab/>
        <w:t>R13</w:t>
      </w:r>
    </w:p>
    <w:p w14:paraId="31A2AADF" w14:textId="78E92DBE" w:rsidR="0057082B" w:rsidRDefault="0057082B"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CH</w:t>
      </w:r>
      <w:r>
        <w:rPr>
          <w:rFonts w:ascii="Cambria" w:hAnsi="Cambria" w:cs="Times New Roman"/>
          <w:vertAlign w:val="subscript"/>
        </w:rPr>
        <w:t>3</w:t>
      </w:r>
      <w:r>
        <w:rPr>
          <w:rFonts w:ascii="Cambria" w:hAnsi="Cambria" w:cs="Times New Roman"/>
        </w:rPr>
        <w:t>O</w:t>
      </w:r>
      <w:r>
        <w:rPr>
          <w:rFonts w:ascii="Cambria" w:hAnsi="Cambria" w:cs="Times New Roman"/>
        </w:rPr>
        <w:tab/>
      </w:r>
      <w:r w:rsidRPr="0057082B">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Pr>
          <w:rFonts w:ascii="Cambria" w:hAnsi="Cambria" w:cs="Times New Roman"/>
        </w:rPr>
        <w:t>OCH</w:t>
      </w:r>
      <w:r>
        <w:rPr>
          <w:rFonts w:ascii="Cambria" w:hAnsi="Cambria" w:cs="Times New Roman"/>
          <w:vertAlign w:val="subscript"/>
        </w:rPr>
        <w:t>3</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113E77">
        <w:rPr>
          <w:rFonts w:ascii="Cambria" w:hAnsi="Cambria" w:cs="Times New Roman"/>
        </w:rPr>
        <w:t>R14</w:t>
      </w:r>
    </w:p>
    <w:p w14:paraId="4881F9F6" w14:textId="3B48CC92" w:rsidR="0057082B" w:rsidRDefault="0057082B"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HCO</w:t>
      </w:r>
      <w:r>
        <w:rPr>
          <w:rFonts w:ascii="Cambria" w:hAnsi="Cambria" w:cs="Times New Roman"/>
        </w:rPr>
        <w:tab/>
      </w:r>
      <w:r w:rsidRPr="0057082B">
        <w:rPr>
          <w:rFonts w:ascii="Cambria" w:hAnsi="Cambria" w:cs="Times New Roman"/>
        </w:rPr>
        <w:sym w:font="Wingdings" w:char="F0E0"/>
      </w:r>
      <w:r>
        <w:rPr>
          <w:rFonts w:ascii="Cambria" w:hAnsi="Cambria" w:cs="Times New Roman"/>
        </w:rPr>
        <w:tab/>
      </w:r>
      <w:r w:rsidR="0089577D">
        <w:rPr>
          <w:rFonts w:ascii="Cambria" w:hAnsi="Cambria" w:cs="Times New Roman"/>
        </w:rPr>
        <w:t>CH</w:t>
      </w:r>
      <w:r w:rsidR="0089577D">
        <w:rPr>
          <w:rFonts w:ascii="Cambria" w:hAnsi="Cambria" w:cs="Times New Roman"/>
          <w:vertAlign w:val="subscript"/>
        </w:rPr>
        <w:t>3</w:t>
      </w:r>
      <w:r w:rsidR="0089577D">
        <w:rPr>
          <w:rFonts w:ascii="Cambria" w:hAnsi="Cambria" w:cs="Times New Roman"/>
        </w:rPr>
        <w:t>CHO</w:t>
      </w:r>
      <w:r w:rsidR="0089577D">
        <w:rPr>
          <w:rFonts w:ascii="Cambria" w:hAnsi="Cambria" w:cs="Times New Roman"/>
        </w:rPr>
        <w:tab/>
      </w:r>
      <w:r w:rsidR="0089577D">
        <w:rPr>
          <w:rFonts w:ascii="Cambria" w:hAnsi="Cambria" w:cs="Times New Roman"/>
        </w:rPr>
        <w:tab/>
      </w:r>
      <w:r w:rsidR="0089577D">
        <w:rPr>
          <w:rFonts w:ascii="Cambria" w:hAnsi="Cambria" w:cs="Times New Roman"/>
        </w:rPr>
        <w:tab/>
      </w:r>
      <w:r w:rsidR="0089577D">
        <w:rPr>
          <w:rFonts w:ascii="Cambria" w:hAnsi="Cambria" w:cs="Times New Roman"/>
        </w:rPr>
        <w:tab/>
      </w:r>
      <w:r w:rsidR="0089577D">
        <w:rPr>
          <w:rFonts w:ascii="Cambria" w:hAnsi="Cambria" w:cs="Times New Roman"/>
        </w:rPr>
        <w:tab/>
      </w:r>
      <w:r w:rsidR="0089577D">
        <w:rPr>
          <w:rFonts w:ascii="Cambria" w:hAnsi="Cambria" w:cs="Times New Roman"/>
        </w:rPr>
        <w:tab/>
      </w:r>
      <w:r w:rsidR="00113E77">
        <w:rPr>
          <w:rFonts w:ascii="Cambria" w:hAnsi="Cambria" w:cs="Times New Roman"/>
        </w:rPr>
        <w:t>R15</w:t>
      </w:r>
    </w:p>
    <w:p w14:paraId="3D5F411D" w14:textId="29144CCB" w:rsidR="0089577D" w:rsidRDefault="006A42D9" w:rsidP="00004D67">
      <w:pPr>
        <w:spacing w:line="360" w:lineRule="auto"/>
        <w:jc w:val="both"/>
        <w:rPr>
          <w:rFonts w:ascii="Cambria" w:hAnsi="Cambria" w:cs="Times New Roman"/>
        </w:rPr>
      </w:pPr>
      <w:r>
        <w:rPr>
          <w:rFonts w:ascii="Cambria" w:hAnsi="Cambria" w:cs="Times New Roman"/>
        </w:rPr>
        <w:t>In addition, the reaction of the HOCO radical from Reaction</w:t>
      </w:r>
      <w:r w:rsidR="00F77D7B">
        <w:rPr>
          <w:rFonts w:ascii="Cambria" w:hAnsi="Cambria" w:cs="Times New Roman"/>
        </w:rPr>
        <w:t xml:space="preserve"> 6</w:t>
      </w:r>
      <w:r>
        <w:rPr>
          <w:rFonts w:ascii="Cambria" w:hAnsi="Cambria" w:cs="Times New Roman"/>
        </w:rPr>
        <w:t xml:space="preserve"> can combine with </w:t>
      </w:r>
      <w:r w:rsidR="003F1C88">
        <w:rPr>
          <w:rFonts w:ascii="Cambria" w:hAnsi="Cambria" w:cs="Times New Roman"/>
        </w:rPr>
        <w:t>a methyl radical to create acetic acid (CH</w:t>
      </w:r>
      <w:r w:rsidR="003F1C88">
        <w:rPr>
          <w:rFonts w:ascii="Cambria" w:hAnsi="Cambria" w:cs="Times New Roman"/>
          <w:vertAlign w:val="subscript"/>
        </w:rPr>
        <w:t>3</w:t>
      </w:r>
      <w:r w:rsidR="00C76902">
        <w:rPr>
          <w:rFonts w:ascii="Cambria" w:hAnsi="Cambria" w:cs="Times New Roman"/>
        </w:rPr>
        <w:t>COOH, Reaction 16</w:t>
      </w:r>
      <w:r w:rsidR="00293AFF">
        <w:rPr>
          <w:rFonts w:ascii="Cambria" w:hAnsi="Cambria" w:cs="Times New Roman"/>
        </w:rPr>
        <w:t>,</w:t>
      </w:r>
      <w:r w:rsidR="00C76902">
        <w:rPr>
          <w:rFonts w:ascii="Cambria" w:hAnsi="Cambria" w:cs="Times New Roman"/>
        </w:rPr>
        <w:t xml:space="preserve"> </w:t>
      </w:r>
      <w:r w:rsidR="005E385D">
        <w:rPr>
          <w:rFonts w:ascii="Cambria" w:hAnsi="Cambria" w:cs="Times New Roman"/>
        </w:rPr>
        <w:fldChar w:fldCharType="begin"/>
      </w:r>
      <w:r w:rsidR="00293AFF">
        <w:rPr>
          <w:rFonts w:ascii="Cambria" w:hAnsi="Cambria" w:cs="Times New Roman"/>
        </w:rPr>
        <w:instrText xml:space="preserve"> ADDIN EN.CITE &lt;EndNote&gt;&lt;Cite AuthorYear="1"&gt;&lt;Author&gt;Bennett&lt;/Author&gt;&lt;Year&gt;2007&lt;/Year&gt;&lt;RecNum&gt;533&lt;/RecNum&gt;&lt;DisplayText&gt;Bennett and Kaiser (2007a)&lt;/DisplayText&gt;&lt;record&gt;&lt;rec-number&gt;533&lt;/rec-number&gt;&lt;foreign-keys&gt;&lt;key app="EN" db-id="0wdrr2p9sd50t9ew9pgptvt1r0evssafta0v" timestamp="1583759728"&gt;533&lt;/key&gt;&lt;/foreign-keys&gt;&lt;ref-type name="Journal Article"&gt;17&lt;/ref-type&gt;&lt;contributors&gt;&lt;authors&gt;&lt;author&gt;Bennett, Chris J&lt;/author&gt;&lt;author&gt;Kaiser, Ralf I&lt;/author&gt;&lt;/authors&gt;&lt;/contributors&gt;&lt;titles&gt;&lt;title&gt;&lt;style face="normal" font="default" size="100%"&gt;The formation of acetic acid (CH&lt;/style&gt;&lt;style face="subscript" font="default" size="100%"&gt;3&lt;/style&gt;&lt;style face="normal" font="default" size="100%"&gt;COOH) in interstellar ice analogs&lt;/style&gt;&lt;/title&gt;&lt;secondary-title&gt;Astrophysical Journal&lt;/secondary-title&gt;&lt;/titles&gt;&lt;periodical&gt;&lt;full-title&gt;Astrophysical Journal&lt;/full-title&gt;&lt;/periodical&gt;&lt;pages&gt;1289-1295&lt;/pages&gt;&lt;volume&gt;660&lt;/volume&gt;&lt;number&gt;2&lt;/number&gt;&lt;dates&gt;&lt;year&gt;2007&lt;/year&gt;&lt;/dates&gt;&lt;isbn&gt;0004-637X&lt;/isbn&gt;&lt;urls&gt;&lt;/urls&gt;&lt;/record&gt;&lt;/Cite&gt;&lt;/EndNote&gt;</w:instrText>
      </w:r>
      <w:r w:rsidR="005E385D">
        <w:rPr>
          <w:rFonts w:ascii="Cambria" w:hAnsi="Cambria" w:cs="Times New Roman"/>
        </w:rPr>
        <w:fldChar w:fldCharType="separate"/>
      </w:r>
      <w:r w:rsidR="00293AFF">
        <w:rPr>
          <w:rFonts w:ascii="Cambria" w:hAnsi="Cambria" w:cs="Times New Roman"/>
          <w:noProof/>
        </w:rPr>
        <w:t>Bennett and Kaiser (2007a)</w:t>
      </w:r>
      <w:r w:rsidR="005E385D">
        <w:rPr>
          <w:rFonts w:ascii="Cambria" w:hAnsi="Cambria" w:cs="Times New Roman"/>
        </w:rPr>
        <w:fldChar w:fldCharType="end"/>
      </w:r>
      <w:r w:rsidR="00293AFF">
        <w:rPr>
          <w:rFonts w:ascii="Cambria" w:hAnsi="Cambria" w:cs="Times New Roman"/>
        </w:rPr>
        <w:t>)</w:t>
      </w:r>
      <w:r w:rsidR="003F1C88">
        <w:rPr>
          <w:rFonts w:ascii="Cambria" w:hAnsi="Cambria" w:cs="Times New Roman"/>
        </w:rPr>
        <w:t>.</w:t>
      </w:r>
    </w:p>
    <w:p w14:paraId="0A51BAD9" w14:textId="533B6FBA" w:rsidR="003F1C88" w:rsidRDefault="003F1C88" w:rsidP="00004D67">
      <w:pPr>
        <w:spacing w:line="360" w:lineRule="auto"/>
        <w:jc w:val="both"/>
        <w:rPr>
          <w:rFonts w:ascii="Cambria" w:hAnsi="Cambria" w:cs="Times New Roman"/>
        </w:rPr>
      </w:pPr>
      <w:r>
        <w:rPr>
          <w:rFonts w:ascii="Cambria" w:hAnsi="Cambria" w:cs="Times New Roman"/>
        </w:rPr>
        <w:tab/>
        <w:t>CH</w:t>
      </w:r>
      <w:r>
        <w:rPr>
          <w:rFonts w:ascii="Cambria" w:hAnsi="Cambria" w:cs="Times New Roman"/>
          <w:vertAlign w:val="subscript"/>
        </w:rPr>
        <w:t>3</w:t>
      </w:r>
      <w:r>
        <w:rPr>
          <w:rFonts w:ascii="Cambria" w:hAnsi="Cambria" w:cs="Times New Roman"/>
        </w:rPr>
        <w:t xml:space="preserve"> + HOCO </w:t>
      </w:r>
      <w:r>
        <w:rPr>
          <w:rFonts w:ascii="Cambria" w:hAnsi="Cambria" w:cs="Times New Roman"/>
        </w:rPr>
        <w:tab/>
      </w:r>
      <w:r w:rsidRPr="003F1C88">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Pr>
          <w:rFonts w:ascii="Cambria" w:hAnsi="Cambria" w:cs="Times New Roman"/>
        </w:rPr>
        <w:t>COOH</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113E77">
        <w:rPr>
          <w:rFonts w:ascii="Cambria" w:hAnsi="Cambria" w:cs="Times New Roman"/>
        </w:rPr>
        <w:t>R16</w:t>
      </w:r>
    </w:p>
    <w:p w14:paraId="7C79CAFB" w14:textId="604925CA" w:rsidR="003F1C88" w:rsidRDefault="003F1C88" w:rsidP="00004D67">
      <w:pPr>
        <w:spacing w:line="360" w:lineRule="auto"/>
        <w:jc w:val="both"/>
        <w:rPr>
          <w:rFonts w:ascii="Cambria" w:hAnsi="Cambria" w:cs="Times New Roman"/>
        </w:rPr>
      </w:pPr>
      <w:r>
        <w:rPr>
          <w:rFonts w:ascii="Cambria" w:hAnsi="Cambria" w:cs="Times New Roman"/>
        </w:rPr>
        <w:t xml:space="preserve">Last, </w:t>
      </w:r>
      <w:r w:rsidR="00A876CB">
        <w:rPr>
          <w:rFonts w:ascii="Cambria" w:hAnsi="Cambria" w:cs="Times New Roman"/>
        </w:rPr>
        <w:t xml:space="preserve">the </w:t>
      </w:r>
      <w:r w:rsidR="00FB1501">
        <w:rPr>
          <w:rFonts w:ascii="Cambria" w:hAnsi="Cambria" w:cs="Times New Roman"/>
        </w:rPr>
        <w:t xml:space="preserve">possible </w:t>
      </w:r>
      <w:r w:rsidR="00A876CB">
        <w:rPr>
          <w:rFonts w:ascii="Cambria" w:hAnsi="Cambria" w:cs="Times New Roman"/>
        </w:rPr>
        <w:t>occurrence of acetone</w:t>
      </w:r>
      <w:r w:rsidR="00985FE2">
        <w:rPr>
          <w:rFonts w:ascii="Cambria" w:hAnsi="Cambria" w:cs="Times New Roman"/>
        </w:rPr>
        <w:t xml:space="preserve"> (CH</w:t>
      </w:r>
      <w:r w:rsidR="00985FE2">
        <w:rPr>
          <w:rFonts w:ascii="Cambria" w:hAnsi="Cambria" w:cs="Times New Roman"/>
          <w:vertAlign w:val="subscript"/>
        </w:rPr>
        <w:t>3</w:t>
      </w:r>
      <w:r w:rsidR="00985FE2">
        <w:rPr>
          <w:rFonts w:ascii="Cambria" w:hAnsi="Cambria" w:cs="Times New Roman"/>
        </w:rPr>
        <w:t>C(O)CH</w:t>
      </w:r>
      <w:r w:rsidR="00985FE2">
        <w:rPr>
          <w:rFonts w:ascii="Cambria" w:hAnsi="Cambria" w:cs="Times New Roman"/>
          <w:vertAlign w:val="subscript"/>
        </w:rPr>
        <w:t>3</w:t>
      </w:r>
      <w:r w:rsidR="00985FE2">
        <w:rPr>
          <w:rFonts w:ascii="Cambria" w:hAnsi="Cambria" w:cs="Times New Roman"/>
        </w:rPr>
        <w:t>)</w:t>
      </w:r>
      <w:r w:rsidR="00A876CB">
        <w:rPr>
          <w:rFonts w:ascii="Cambria" w:hAnsi="Cambria" w:cs="Times New Roman"/>
        </w:rPr>
        <w:t xml:space="preserve">, which is </w:t>
      </w:r>
      <w:r>
        <w:rPr>
          <w:rFonts w:ascii="Cambria" w:hAnsi="Cambria" w:cs="Times New Roman"/>
        </w:rPr>
        <w:t xml:space="preserve">the simplest ketone and the only three-carbon compound </w:t>
      </w:r>
      <w:r w:rsidR="00A876CB">
        <w:rPr>
          <w:rFonts w:ascii="Cambria" w:hAnsi="Cambria" w:cs="Times New Roman"/>
        </w:rPr>
        <w:t>considered for this analysis, can be explained as a second-generati</w:t>
      </w:r>
      <w:r w:rsidR="00B86FFA">
        <w:rPr>
          <w:rFonts w:ascii="Cambria" w:hAnsi="Cambria" w:cs="Times New Roman"/>
        </w:rPr>
        <w:t xml:space="preserve">on product. Acetaldehyde, the first-generation product from Reaction 14, </w:t>
      </w:r>
      <w:r w:rsidR="00985FE2">
        <w:rPr>
          <w:rFonts w:ascii="Cambria" w:hAnsi="Cambria" w:cs="Times New Roman"/>
        </w:rPr>
        <w:t>can lose a hydrogen atom upon irradiation to generate an acetyl radical (CH</w:t>
      </w:r>
      <w:r w:rsidR="00985FE2">
        <w:rPr>
          <w:rFonts w:ascii="Cambria" w:hAnsi="Cambria" w:cs="Times New Roman"/>
          <w:vertAlign w:val="subscript"/>
        </w:rPr>
        <w:t>3</w:t>
      </w:r>
      <w:r w:rsidR="00C76902">
        <w:rPr>
          <w:rFonts w:ascii="Cambria" w:hAnsi="Cambria" w:cs="Times New Roman"/>
        </w:rPr>
        <w:t>CO, Reaction 17</w:t>
      </w:r>
      <w:r w:rsidR="00293AFF">
        <w:rPr>
          <w:rFonts w:ascii="Cambria" w:hAnsi="Cambria" w:cs="Times New Roman"/>
        </w:rPr>
        <w:t xml:space="preserve">, </w:t>
      </w:r>
      <w:r w:rsidR="005E385D">
        <w:rPr>
          <w:rFonts w:ascii="Cambria" w:hAnsi="Cambria" w:cs="Times New Roman"/>
        </w:rPr>
        <w:fldChar w:fldCharType="begin">
          <w:fldData xml:space="preserve">PEVuZE5vdGU+PENpdGUgQXV0aG9yWWVhcj0iMSI+PEF1dGhvcj5TaW5naDwvQXV0aG9yPjxZZWFy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</w:fldData>
        </w:fldChar>
      </w:r>
      <w:r w:rsidR="00293AFF">
        <w:rPr>
          <w:rFonts w:ascii="Cambria" w:hAnsi="Cambria" w:cs="Times New Roman"/>
        </w:rPr>
        <w:instrText xml:space="preserve"> ADDIN EN.CITE </w:instrText>
      </w:r>
      <w:r w:rsidR="00293AFF">
        <w:rPr>
          <w:rFonts w:ascii="Cambria" w:hAnsi="Cambria" w:cs="Times New Roman"/>
        </w:rPr>
        <w:fldChar w:fldCharType="begin">
          <w:fldData xml:space="preserve">PEVuZE5vdGU+PENpdGUgQXV0aG9yWWVhcj0iMSI+PEF1dGhvcj5TaW5naDwvQXV0aG9yPjxZZWFy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</w:fldData>
        </w:fldChar>
      </w:r>
      <w:r w:rsidR="00293AFF">
        <w:rPr>
          <w:rFonts w:ascii="Cambria" w:hAnsi="Cambria" w:cs="Times New Roman"/>
        </w:rPr>
        <w:instrText xml:space="preserve"> ADDIN EN.CITE.DATA </w:instrText>
      </w:r>
      <w:r w:rsidR="00293AFF">
        <w:rPr>
          <w:rFonts w:ascii="Cambria" w:hAnsi="Cambria" w:cs="Times New Roman"/>
        </w:rPr>
      </w:r>
      <w:r w:rsidR="00293AFF">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293AFF">
        <w:rPr>
          <w:rFonts w:ascii="Cambria" w:hAnsi="Cambria" w:cs="Times New Roman"/>
          <w:noProof/>
        </w:rPr>
        <w:t>Singh et al. (2022a)</w:t>
      </w:r>
      <w:r w:rsidR="005E385D">
        <w:rPr>
          <w:rFonts w:ascii="Cambria" w:hAnsi="Cambria" w:cs="Times New Roman"/>
        </w:rPr>
        <w:fldChar w:fldCharType="end"/>
      </w:r>
      <w:r w:rsidR="00293AFF">
        <w:rPr>
          <w:rFonts w:ascii="Cambria" w:hAnsi="Cambria" w:cs="Times New Roman"/>
        </w:rPr>
        <w:t>)</w:t>
      </w:r>
      <w:r w:rsidR="00985FE2">
        <w:rPr>
          <w:rFonts w:ascii="Cambria" w:hAnsi="Cambria" w:cs="Times New Roman"/>
        </w:rPr>
        <w:t>, which when combine</w:t>
      </w:r>
      <w:r w:rsidR="00FB1501">
        <w:rPr>
          <w:rFonts w:ascii="Cambria" w:hAnsi="Cambria" w:cs="Times New Roman"/>
        </w:rPr>
        <w:t>s</w:t>
      </w:r>
      <w:r w:rsidR="00985FE2">
        <w:rPr>
          <w:rFonts w:ascii="Cambria" w:hAnsi="Cambria" w:cs="Times New Roman"/>
        </w:rPr>
        <w:t xml:space="preserve"> with a methyl radica</w:t>
      </w:r>
      <w:r w:rsidR="00C76902">
        <w:rPr>
          <w:rFonts w:ascii="Cambria" w:hAnsi="Cambria" w:cs="Times New Roman"/>
        </w:rPr>
        <w:t>l forms acetone (Reaction 18</w:t>
      </w:r>
      <w:r w:rsidR="00293AFF">
        <w:rPr>
          <w:rFonts w:ascii="Cambria" w:hAnsi="Cambria" w:cs="Times New Roman"/>
        </w:rPr>
        <w:t>,</w:t>
      </w:r>
      <w:r w:rsidR="00C76902">
        <w:rPr>
          <w:rFonts w:ascii="Cambria" w:hAnsi="Cambria" w:cs="Times New Roman"/>
        </w:rPr>
        <w:t xml:space="preserve"> </w:t>
      </w:r>
      <w:r w:rsidR="005E385D">
        <w:rPr>
          <w:rFonts w:ascii="Cambria" w:hAnsi="Cambria" w:cs="Times New Roman"/>
        </w:rPr>
        <w:fldChar w:fldCharType="begin">
          <w:fldData xml:space="preserve">PEVuZE5vdGU+PENpdGUgQXV0aG9yWWVhcj0iMSI+PEF1dGhvcj5TaW5naDwvQXV0aG9yPjxZZWFy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</w:fldData>
        </w:fldChar>
      </w:r>
      <w:r w:rsidR="00293AFF">
        <w:rPr>
          <w:rFonts w:ascii="Cambria" w:hAnsi="Cambria" w:cs="Times New Roman"/>
        </w:rPr>
        <w:instrText xml:space="preserve"> ADDIN EN.CITE </w:instrText>
      </w:r>
      <w:r w:rsidR="00293AFF">
        <w:rPr>
          <w:rFonts w:ascii="Cambria" w:hAnsi="Cambria" w:cs="Times New Roman"/>
        </w:rPr>
        <w:fldChar w:fldCharType="begin">
          <w:fldData xml:space="preserve">PEVuZE5vdGU+PENpdGUgQXV0aG9yWWVhcj0iMSI+PEF1dGhvcj5TaW5naDwvQXV0aG9yPjxZZWFy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</w:fldData>
        </w:fldChar>
      </w:r>
      <w:r w:rsidR="00293AFF">
        <w:rPr>
          <w:rFonts w:ascii="Cambria" w:hAnsi="Cambria" w:cs="Times New Roman"/>
        </w:rPr>
        <w:instrText xml:space="preserve"> ADDIN EN.CITE.DATA </w:instrText>
      </w:r>
      <w:r w:rsidR="00293AFF">
        <w:rPr>
          <w:rFonts w:ascii="Cambria" w:hAnsi="Cambria" w:cs="Times New Roman"/>
        </w:rPr>
      </w:r>
      <w:r w:rsidR="00293AFF">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293AFF">
        <w:rPr>
          <w:rFonts w:ascii="Cambria" w:hAnsi="Cambria" w:cs="Times New Roman"/>
          <w:noProof/>
        </w:rPr>
        <w:t>Singh et al. (2022a)</w:t>
      </w:r>
      <w:r w:rsidR="005E385D">
        <w:rPr>
          <w:rFonts w:ascii="Cambria" w:hAnsi="Cambria" w:cs="Times New Roman"/>
        </w:rPr>
        <w:fldChar w:fldCharType="end"/>
      </w:r>
      <w:r w:rsidR="00293AFF">
        <w:rPr>
          <w:rFonts w:ascii="Cambria" w:hAnsi="Cambria" w:cs="Times New Roman"/>
        </w:rPr>
        <w:t>)</w:t>
      </w:r>
      <w:r w:rsidR="00985FE2">
        <w:rPr>
          <w:rFonts w:ascii="Cambria" w:hAnsi="Cambria" w:cs="Times New Roman"/>
        </w:rPr>
        <w:t>.</w:t>
      </w:r>
    </w:p>
    <w:p w14:paraId="676CE934" w14:textId="64EA254C" w:rsidR="00C76902" w:rsidRDefault="00985FE2" w:rsidP="00004D67">
      <w:pPr>
        <w:spacing w:line="360" w:lineRule="auto"/>
        <w:jc w:val="both"/>
        <w:rPr>
          <w:rFonts w:ascii="Cambria" w:hAnsi="Cambria" w:cs="Times New Roman"/>
        </w:rPr>
      </w:pPr>
      <w:r>
        <w:rPr>
          <w:rFonts w:ascii="Cambria" w:hAnsi="Cambria" w:cs="Times New Roman"/>
        </w:rPr>
        <w:tab/>
      </w:r>
      <w:r w:rsidR="00C76902">
        <w:rPr>
          <w:rFonts w:ascii="Cambria" w:hAnsi="Cambria" w:cs="Times New Roman"/>
        </w:rPr>
        <w:t>CH</w:t>
      </w:r>
      <w:r w:rsidR="00C76902">
        <w:rPr>
          <w:rFonts w:ascii="Cambria" w:hAnsi="Cambria" w:cs="Times New Roman"/>
          <w:vertAlign w:val="subscript"/>
        </w:rPr>
        <w:t>3</w:t>
      </w:r>
      <w:r w:rsidR="00C76902">
        <w:rPr>
          <w:rFonts w:ascii="Cambria" w:hAnsi="Cambria" w:cs="Times New Roman"/>
        </w:rPr>
        <w:t xml:space="preserve">CHO </w:t>
      </w:r>
      <w:r w:rsidR="00C76902">
        <w:rPr>
          <w:rFonts w:ascii="Cambria" w:hAnsi="Cambria" w:cs="Times New Roman"/>
        </w:rPr>
        <w:tab/>
      </w:r>
      <w:r w:rsidR="00C76902" w:rsidRPr="00C76902">
        <w:rPr>
          <w:rFonts w:ascii="Cambria" w:hAnsi="Cambria" w:cs="Times New Roman"/>
        </w:rPr>
        <w:sym w:font="Wingdings" w:char="F0E0"/>
      </w:r>
      <w:r w:rsidR="00C76902">
        <w:rPr>
          <w:rFonts w:ascii="Cambria" w:hAnsi="Cambria" w:cs="Times New Roman"/>
        </w:rPr>
        <w:tab/>
        <w:t>CH</w:t>
      </w:r>
      <w:r w:rsidR="00413B76">
        <w:rPr>
          <w:rFonts w:ascii="Cambria" w:hAnsi="Cambria" w:cs="Times New Roman"/>
          <w:vertAlign w:val="subscript"/>
        </w:rPr>
        <w:t>3</w:t>
      </w:r>
      <w:r w:rsidR="00413B76">
        <w:rPr>
          <w:rFonts w:ascii="Cambria" w:hAnsi="Cambria" w:cs="Times New Roman"/>
        </w:rPr>
        <w:t>C</w:t>
      </w:r>
      <w:r w:rsidR="00C76902">
        <w:rPr>
          <w:rFonts w:ascii="Cambria" w:hAnsi="Cambria" w:cs="Times New Roman"/>
        </w:rPr>
        <w:t>O + H</w:t>
      </w:r>
      <w:r w:rsidR="00C76902">
        <w:rPr>
          <w:rFonts w:ascii="Cambria" w:hAnsi="Cambria" w:cs="Times New Roman"/>
        </w:rPr>
        <w:tab/>
      </w:r>
      <w:r w:rsidR="00C76902">
        <w:rPr>
          <w:rFonts w:ascii="Cambria" w:hAnsi="Cambria" w:cs="Times New Roman"/>
        </w:rPr>
        <w:tab/>
      </w:r>
      <w:r w:rsidR="00C76902">
        <w:rPr>
          <w:rFonts w:ascii="Cambria" w:hAnsi="Cambria" w:cs="Times New Roman"/>
        </w:rPr>
        <w:tab/>
      </w:r>
      <w:r w:rsidR="00C76902">
        <w:rPr>
          <w:rFonts w:ascii="Cambria" w:hAnsi="Cambria" w:cs="Times New Roman"/>
        </w:rPr>
        <w:tab/>
      </w:r>
      <w:r w:rsidR="00C76902">
        <w:rPr>
          <w:rFonts w:ascii="Cambria" w:hAnsi="Cambria" w:cs="Times New Roman"/>
        </w:rPr>
        <w:tab/>
      </w:r>
      <w:r w:rsidR="00C76902">
        <w:rPr>
          <w:rFonts w:ascii="Cambria" w:hAnsi="Cambria" w:cs="Times New Roman"/>
        </w:rPr>
        <w:tab/>
      </w:r>
      <w:r w:rsidR="00113E77">
        <w:rPr>
          <w:rFonts w:ascii="Cambria" w:hAnsi="Cambria" w:cs="Times New Roman"/>
        </w:rPr>
        <w:t>R17</w:t>
      </w:r>
      <w:r>
        <w:rPr>
          <w:rFonts w:ascii="Cambria" w:hAnsi="Cambria" w:cs="Times New Roman"/>
        </w:rPr>
        <w:tab/>
      </w:r>
    </w:p>
    <w:p w14:paraId="583B70FE" w14:textId="0721C1A4" w:rsidR="00985FE2" w:rsidRDefault="00985FE2" w:rsidP="00C76902">
      <w:pPr>
        <w:spacing w:line="360" w:lineRule="auto"/>
        <w:ind w:firstLine="720"/>
        <w:jc w:val="both"/>
        <w:rPr>
          <w:rFonts w:ascii="Cambria" w:hAnsi="Cambria" w:cs="Times New Roman"/>
        </w:rPr>
      </w:pPr>
      <w:r>
        <w:rPr>
          <w:rFonts w:ascii="Cambria" w:hAnsi="Cambria" w:cs="Times New Roman"/>
        </w:rPr>
        <w:t>CH</w:t>
      </w:r>
      <w:r>
        <w:rPr>
          <w:rFonts w:ascii="Cambria" w:hAnsi="Cambria" w:cs="Times New Roman"/>
          <w:vertAlign w:val="subscript"/>
        </w:rPr>
        <w:t>3</w:t>
      </w:r>
      <w:r>
        <w:rPr>
          <w:rFonts w:ascii="Cambria" w:hAnsi="Cambria" w:cs="Times New Roman"/>
        </w:rPr>
        <w:t xml:space="preserve"> + CH</w:t>
      </w:r>
      <w:r>
        <w:rPr>
          <w:rFonts w:ascii="Cambria" w:hAnsi="Cambria" w:cs="Times New Roman"/>
          <w:vertAlign w:val="subscript"/>
        </w:rPr>
        <w:t>3</w:t>
      </w:r>
      <w:r>
        <w:rPr>
          <w:rFonts w:ascii="Cambria" w:hAnsi="Cambria" w:cs="Times New Roman"/>
        </w:rPr>
        <w:t xml:space="preserve">CO </w:t>
      </w:r>
      <w:r>
        <w:rPr>
          <w:rFonts w:ascii="Cambria" w:hAnsi="Cambria" w:cs="Times New Roman"/>
        </w:rPr>
        <w:tab/>
      </w:r>
      <w:r w:rsidRPr="00985FE2">
        <w:rPr>
          <w:rFonts w:ascii="Cambria" w:hAnsi="Cambria" w:cs="Times New Roman"/>
        </w:rPr>
        <w:sym w:font="Wingdings" w:char="F0E0"/>
      </w:r>
      <w:r>
        <w:rPr>
          <w:rFonts w:ascii="Cambria" w:hAnsi="Cambria" w:cs="Times New Roman"/>
        </w:rPr>
        <w:tab/>
        <w:t>CH</w:t>
      </w:r>
      <w:r>
        <w:rPr>
          <w:rFonts w:ascii="Cambria" w:hAnsi="Cambria" w:cs="Times New Roman"/>
          <w:vertAlign w:val="subscript"/>
        </w:rPr>
        <w:t>3</w:t>
      </w:r>
      <w:r>
        <w:rPr>
          <w:rFonts w:ascii="Cambria" w:hAnsi="Cambria" w:cs="Times New Roman"/>
        </w:rPr>
        <w:t>C(O)CH</w:t>
      </w:r>
      <w:r>
        <w:rPr>
          <w:rFonts w:ascii="Cambria" w:hAnsi="Cambria" w:cs="Times New Roman"/>
          <w:vertAlign w:val="subscript"/>
        </w:rPr>
        <w:t>3</w:t>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Pr>
          <w:rFonts w:ascii="Cambria" w:hAnsi="Cambria" w:cs="Times New Roman"/>
        </w:rPr>
        <w:tab/>
      </w:r>
      <w:r w:rsidR="00113E77">
        <w:rPr>
          <w:rFonts w:ascii="Cambria" w:hAnsi="Cambria" w:cs="Times New Roman"/>
        </w:rPr>
        <w:t>R18</w:t>
      </w:r>
    </w:p>
    <w:p w14:paraId="1FFFDA32" w14:textId="5048003B" w:rsidR="00C15333" w:rsidRDefault="00C15333">
      <w:pPr>
        <w:rPr>
          <w:rFonts w:ascii="Cambria" w:hAnsi="Cambria" w:cs="Times New Roman"/>
        </w:rPr>
      </w:pPr>
      <w:r>
        <w:rPr>
          <w:rFonts w:ascii="Cambria" w:hAnsi="Cambria" w:cs="Times New Roman"/>
        </w:rPr>
        <w:br w:type="page"/>
      </w:r>
    </w:p>
    <w:p w14:paraId="5DF9D73E" w14:textId="77777777" w:rsidR="00C15333" w:rsidRDefault="00C15333" w:rsidP="00C15333">
      <w:pPr>
        <w:jc w:val="center"/>
        <w:rPr>
          <w:rFonts w:ascii="Times New Roman" w:hAnsi="Times New Roman" w:cs="Times New Roman"/>
        </w:rPr>
      </w:pPr>
      <w:r w:rsidRPr="00DF32CB">
        <w:rPr>
          <w:noProof/>
        </w:rPr>
        <w:lastRenderedPageBreak/>
        <w:drawing>
          <wp:inline distT="0" distB="0" distL="0" distR="0" wp14:anchorId="551B60E6" wp14:editId="33CE2B0A">
            <wp:extent cx="5003891" cy="7198918"/>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03891" cy="7198918"/>
                    </a:xfrm>
                    <a:prstGeom prst="rect">
                      <a:avLst/>
                    </a:prstGeom>
                    <a:noFill/>
                    <a:ln>
                      <a:noFill/>
                    </a:ln>
                  </pic:spPr>
                </pic:pic>
              </a:graphicData>
            </a:graphic>
          </wp:inline>
        </w:drawing>
      </w:r>
    </w:p>
    <w:p w14:paraId="54C34DBF" w14:textId="1DF4915C" w:rsidR="00C15333" w:rsidRPr="00293AFF" w:rsidRDefault="00C15333" w:rsidP="00C15333">
      <w:pPr>
        <w:jc w:val="both"/>
        <w:rPr>
          <w:rFonts w:ascii="Cambria" w:hAnsi="Cambria" w:cs="Times New Roman"/>
        </w:rPr>
      </w:pPr>
      <w:r w:rsidRPr="00293AFF">
        <w:rPr>
          <w:rFonts w:ascii="Cambria" w:hAnsi="Cambria" w:cs="Times New Roman"/>
          <w:b/>
        </w:rPr>
        <w:t xml:space="preserve">Figure </w:t>
      </w:r>
      <w:r w:rsidR="00542434" w:rsidRPr="00293AFF">
        <w:rPr>
          <w:rFonts w:ascii="Cambria" w:hAnsi="Cambria" w:cs="Times New Roman"/>
          <w:b/>
        </w:rPr>
        <w:t>7</w:t>
      </w:r>
      <w:r w:rsidRPr="00293AFF">
        <w:rPr>
          <w:rFonts w:ascii="Cambria" w:hAnsi="Cambria" w:cs="Times New Roman"/>
        </w:rPr>
        <w:t>. Reaction scheme demonstrating the formation of complex organic molecules in the JWST spectra via radical-radical recombination reactions starting from simple reactants such as carbon dioxide (CO</w:t>
      </w:r>
      <w:r w:rsidRPr="00293AFF">
        <w:rPr>
          <w:rFonts w:ascii="Cambria" w:hAnsi="Cambria" w:cs="Times New Roman"/>
          <w:vertAlign w:val="subscript"/>
        </w:rPr>
        <w:t>2</w:t>
      </w:r>
      <w:r w:rsidRPr="00293AFF">
        <w:rPr>
          <w:rFonts w:ascii="Cambria" w:hAnsi="Cambria" w:cs="Times New Roman"/>
        </w:rPr>
        <w:t>), formaldehyde (H</w:t>
      </w:r>
      <w:r w:rsidRPr="00293AFF">
        <w:rPr>
          <w:rFonts w:ascii="Cambria" w:hAnsi="Cambria" w:cs="Times New Roman"/>
          <w:vertAlign w:val="subscript"/>
        </w:rPr>
        <w:t>2</w:t>
      </w:r>
      <w:r w:rsidRPr="00293AFF">
        <w:rPr>
          <w:rFonts w:ascii="Cambria" w:hAnsi="Cambria" w:cs="Times New Roman"/>
        </w:rPr>
        <w:t>CO), methanol (CH</w:t>
      </w:r>
      <w:r w:rsidRPr="00293AFF">
        <w:rPr>
          <w:rFonts w:ascii="Cambria" w:hAnsi="Cambria" w:cs="Times New Roman"/>
          <w:vertAlign w:val="subscript"/>
        </w:rPr>
        <w:t>3</w:t>
      </w:r>
      <w:r w:rsidRPr="00293AFF">
        <w:rPr>
          <w:rFonts w:ascii="Cambria" w:hAnsi="Cambria" w:cs="Times New Roman"/>
        </w:rPr>
        <w:t>OH), water (H</w:t>
      </w:r>
      <w:r w:rsidRPr="00293AFF">
        <w:rPr>
          <w:rFonts w:ascii="Cambria" w:hAnsi="Cambria" w:cs="Times New Roman"/>
          <w:vertAlign w:val="subscript"/>
        </w:rPr>
        <w:t>2</w:t>
      </w:r>
      <w:r w:rsidRPr="00293AFF">
        <w:rPr>
          <w:rFonts w:ascii="Cambria" w:hAnsi="Cambria" w:cs="Times New Roman"/>
        </w:rPr>
        <w:t>O), ammonia (NH</w:t>
      </w:r>
      <w:r w:rsidRPr="00293AFF">
        <w:rPr>
          <w:rFonts w:ascii="Cambria" w:hAnsi="Cambria" w:cs="Times New Roman"/>
          <w:vertAlign w:val="subscript"/>
        </w:rPr>
        <w:t>3</w:t>
      </w:r>
      <w:r w:rsidRPr="00293AFF">
        <w:rPr>
          <w:rFonts w:ascii="Cambria" w:hAnsi="Cambria" w:cs="Times New Roman"/>
        </w:rPr>
        <w:t>), and methane (CH</w:t>
      </w:r>
      <w:r w:rsidRPr="00293AFF">
        <w:rPr>
          <w:rFonts w:ascii="Cambria" w:hAnsi="Cambria" w:cs="Times New Roman"/>
          <w:vertAlign w:val="subscript"/>
        </w:rPr>
        <w:t>4</w:t>
      </w:r>
      <w:r w:rsidRPr="00293AFF">
        <w:rPr>
          <w:rFonts w:ascii="Cambria" w:hAnsi="Cambria" w:cs="Times New Roman"/>
        </w:rPr>
        <w:t>). Each of these pathways have been identified in laboratory ice analogue experiments. Chemical names in bold were identified in the JWST spectra with greater confidence.</w:t>
      </w:r>
    </w:p>
    <w:p w14:paraId="638A8BA0" w14:textId="77777777" w:rsidR="00C15333" w:rsidRDefault="00C15333" w:rsidP="00C15333">
      <w:pPr>
        <w:rPr>
          <w:rFonts w:ascii="Times New Roman" w:hAnsi="Times New Roman" w:cs="Times New Roman"/>
        </w:rPr>
      </w:pPr>
      <w:r>
        <w:rPr>
          <w:rFonts w:ascii="Times New Roman" w:hAnsi="Times New Roman" w:cs="Times New Roman"/>
        </w:rPr>
        <w:br w:type="page"/>
      </w:r>
    </w:p>
    <w:p w14:paraId="7B6A98D6" w14:textId="58AC1DAC" w:rsidR="006113D2" w:rsidRDefault="0087192A" w:rsidP="0078689A">
      <w:pPr>
        <w:spacing w:line="360" w:lineRule="auto"/>
        <w:jc w:val="both"/>
        <w:rPr>
          <w:rFonts w:ascii="Cambria" w:hAnsi="Cambria" w:cs="Times New Roman"/>
        </w:rPr>
      </w:pPr>
      <w:r>
        <w:rPr>
          <w:rFonts w:ascii="Cambria" w:hAnsi="Cambria" w:cs="Times New Roman"/>
        </w:rPr>
        <w:lastRenderedPageBreak/>
        <w:t>4.2. Comparing Observed COMs to Laboratory Simulations</w:t>
      </w:r>
    </w:p>
    <w:p w14:paraId="4E5C39AD" w14:textId="29B6E48E" w:rsidR="005B4B89" w:rsidRDefault="008A7590" w:rsidP="0078689A">
      <w:pPr>
        <w:spacing w:line="360" w:lineRule="auto"/>
        <w:jc w:val="both"/>
        <w:rPr>
          <w:rFonts w:ascii="Cambria" w:hAnsi="Cambria" w:cs="Times New Roman"/>
        </w:rPr>
      </w:pPr>
      <w:r>
        <w:rPr>
          <w:rFonts w:ascii="Cambria" w:hAnsi="Cambria" w:cs="Times New Roman"/>
        </w:rPr>
        <w:t xml:space="preserve">        </w:t>
      </w:r>
      <w:r w:rsidR="0087192A">
        <w:rPr>
          <w:rFonts w:ascii="Cambria" w:hAnsi="Cambria" w:cs="Times New Roman"/>
        </w:rPr>
        <w:t xml:space="preserve">While the previous discussion focused </w:t>
      </w:r>
      <w:r w:rsidR="00163678">
        <w:rPr>
          <w:rFonts w:ascii="Cambria" w:hAnsi="Cambria" w:cs="Times New Roman"/>
        </w:rPr>
        <w:t xml:space="preserve">on the observed COMs and how laboratory simulation experiments can explain their origins, </w:t>
      </w:r>
      <w:r w:rsidR="00A906B6">
        <w:rPr>
          <w:rFonts w:ascii="Cambria" w:hAnsi="Cambria" w:cs="Times New Roman"/>
        </w:rPr>
        <w:t xml:space="preserve">we now consider if any expected COMs are </w:t>
      </w:r>
      <w:r w:rsidR="00A906B6" w:rsidRPr="00A906B6">
        <w:rPr>
          <w:rFonts w:ascii="Cambria" w:hAnsi="Cambria" w:cs="Times New Roman"/>
          <w:i/>
          <w:iCs/>
        </w:rPr>
        <w:t>missing</w:t>
      </w:r>
      <w:r w:rsidR="00A906B6">
        <w:rPr>
          <w:rFonts w:ascii="Cambria" w:hAnsi="Cambria" w:cs="Times New Roman"/>
        </w:rPr>
        <w:t xml:space="preserve"> from the JWST spectra. </w:t>
      </w:r>
      <w:r w:rsidR="0058184D">
        <w:rPr>
          <w:rFonts w:ascii="Cambria" w:hAnsi="Cambria" w:cs="Times New Roman"/>
        </w:rPr>
        <w:t>The recombination products from the radical species produced by the most abundant reactants, which are identified in Reactions 1–6 and include the methyl (CH</w:t>
      </w:r>
      <w:r w:rsidR="0058184D">
        <w:rPr>
          <w:rFonts w:ascii="Cambria" w:hAnsi="Cambria" w:cs="Times New Roman"/>
          <w:vertAlign w:val="subscript"/>
        </w:rPr>
        <w:t>3</w:t>
      </w:r>
      <w:r w:rsidR="0058184D">
        <w:rPr>
          <w:rFonts w:ascii="Cambria" w:hAnsi="Cambria" w:cs="Times New Roman"/>
        </w:rPr>
        <w:t>), amino (NH</w:t>
      </w:r>
      <w:r w:rsidR="0058184D">
        <w:rPr>
          <w:rFonts w:ascii="Cambria" w:hAnsi="Cambria" w:cs="Times New Roman"/>
          <w:vertAlign w:val="subscript"/>
        </w:rPr>
        <w:t>2</w:t>
      </w:r>
      <w:r w:rsidR="0058184D">
        <w:rPr>
          <w:rFonts w:ascii="Cambria" w:hAnsi="Cambria" w:cs="Times New Roman"/>
        </w:rPr>
        <w:t>), hydroxy (OH), hydroxymethyl (CH</w:t>
      </w:r>
      <w:r w:rsidR="0058184D">
        <w:rPr>
          <w:rFonts w:ascii="Cambria" w:hAnsi="Cambria" w:cs="Times New Roman"/>
          <w:vertAlign w:val="subscript"/>
        </w:rPr>
        <w:t>2</w:t>
      </w:r>
      <w:r w:rsidR="0058184D">
        <w:rPr>
          <w:rFonts w:ascii="Cambria" w:hAnsi="Cambria" w:cs="Times New Roman"/>
        </w:rPr>
        <w:t>OH), methoxy (CH</w:t>
      </w:r>
      <w:r w:rsidR="0058184D">
        <w:rPr>
          <w:rFonts w:ascii="Cambria" w:hAnsi="Cambria" w:cs="Times New Roman"/>
          <w:vertAlign w:val="subscript"/>
        </w:rPr>
        <w:t>3</w:t>
      </w:r>
      <w:r w:rsidR="0058184D">
        <w:rPr>
          <w:rFonts w:ascii="Cambria" w:hAnsi="Cambria" w:cs="Times New Roman"/>
        </w:rPr>
        <w:t xml:space="preserve">O), formyl (HCO), and hydroxycarbonyl (HOCO) radicals, are displayed as a grid in Figure </w:t>
      </w:r>
      <w:r w:rsidR="00542434">
        <w:rPr>
          <w:rFonts w:ascii="Cambria" w:hAnsi="Cambria" w:cs="Times New Roman"/>
        </w:rPr>
        <w:t>8</w:t>
      </w:r>
      <w:r w:rsidR="0058184D">
        <w:rPr>
          <w:rFonts w:ascii="Cambria" w:hAnsi="Cambria" w:cs="Times New Roman"/>
        </w:rPr>
        <w:t xml:space="preserve">. </w:t>
      </w:r>
      <w:r w:rsidR="0054534C">
        <w:rPr>
          <w:rFonts w:ascii="Cambria" w:hAnsi="Cambria" w:cs="Times New Roman"/>
        </w:rPr>
        <w:t xml:space="preserve">The grid is color-coded to </w:t>
      </w:r>
      <w:r w:rsidR="00E528F1">
        <w:rPr>
          <w:rFonts w:ascii="Cambria" w:hAnsi="Cambria" w:cs="Times New Roman"/>
        </w:rPr>
        <w:t xml:space="preserve">indicate COMs that were considered as candidates for absorption features (green) along with those that we have detected in laboratory space simulation experiments but were not assigned in the JWST spectra (blue). </w:t>
      </w:r>
      <w:r w:rsidR="001413B1">
        <w:rPr>
          <w:rFonts w:ascii="Cambria" w:hAnsi="Cambria" w:cs="Times New Roman"/>
        </w:rPr>
        <w:t xml:space="preserve">The few molecules that belong to neither category are identified in red. </w:t>
      </w:r>
      <w:r w:rsidR="00E528F1">
        <w:rPr>
          <w:rFonts w:ascii="Cambria" w:hAnsi="Cambria" w:cs="Times New Roman"/>
        </w:rPr>
        <w:t xml:space="preserve"> </w:t>
      </w:r>
      <w:r w:rsidR="00070AFC">
        <w:rPr>
          <w:rFonts w:ascii="Cambria" w:hAnsi="Cambria" w:cs="Times New Roman"/>
        </w:rPr>
        <w:t xml:space="preserve">Based on these results, the methyl radical was the most prolific at generating COMs as its recombination products with each of the other radicals were </w:t>
      </w:r>
      <w:r w:rsidR="002D4699">
        <w:rPr>
          <w:rFonts w:ascii="Cambria" w:hAnsi="Cambria" w:cs="Times New Roman"/>
        </w:rPr>
        <w:t xml:space="preserve">potentially </w:t>
      </w:r>
      <w:r w:rsidR="00070AFC">
        <w:rPr>
          <w:rFonts w:ascii="Cambria" w:hAnsi="Cambria" w:cs="Times New Roman"/>
        </w:rPr>
        <w:t>observed in the JWST spectra, including ethane (C</w:t>
      </w:r>
      <w:r w:rsidR="00070AFC">
        <w:rPr>
          <w:rFonts w:ascii="Cambria" w:hAnsi="Cambria" w:cs="Times New Roman"/>
          <w:vertAlign w:val="subscript"/>
        </w:rPr>
        <w:t>2</w:t>
      </w:r>
      <w:r w:rsidR="00070AFC">
        <w:rPr>
          <w:rFonts w:ascii="Cambria" w:hAnsi="Cambria" w:cs="Times New Roman"/>
        </w:rPr>
        <w:t>H</w:t>
      </w:r>
      <w:r w:rsidR="00070AFC">
        <w:rPr>
          <w:rFonts w:ascii="Cambria" w:hAnsi="Cambria" w:cs="Times New Roman"/>
          <w:vertAlign w:val="subscript"/>
        </w:rPr>
        <w:t>6</w:t>
      </w:r>
      <w:r w:rsidR="00070AFC">
        <w:rPr>
          <w:rFonts w:ascii="Cambria" w:hAnsi="Cambria" w:cs="Times New Roman"/>
        </w:rPr>
        <w:t xml:space="preserve">, Reaction </w:t>
      </w:r>
      <w:r w:rsidR="00CE121C">
        <w:rPr>
          <w:rFonts w:ascii="Cambria" w:hAnsi="Cambria" w:cs="Times New Roman"/>
        </w:rPr>
        <w:t>11</w:t>
      </w:r>
      <w:r w:rsidR="00070AFC">
        <w:rPr>
          <w:rFonts w:ascii="Cambria" w:hAnsi="Cambria" w:cs="Times New Roman"/>
        </w:rPr>
        <w:t>), methylamine (CH</w:t>
      </w:r>
      <w:r w:rsidR="00070AFC">
        <w:rPr>
          <w:rFonts w:ascii="Cambria" w:hAnsi="Cambria" w:cs="Times New Roman"/>
          <w:vertAlign w:val="subscript"/>
        </w:rPr>
        <w:t>3</w:t>
      </w:r>
      <w:r w:rsidR="00070AFC">
        <w:rPr>
          <w:rFonts w:ascii="Cambria" w:hAnsi="Cambria" w:cs="Times New Roman"/>
        </w:rPr>
        <w:t>NH</w:t>
      </w:r>
      <w:r w:rsidR="00070AFC">
        <w:rPr>
          <w:rFonts w:ascii="Cambria" w:hAnsi="Cambria" w:cs="Times New Roman"/>
          <w:vertAlign w:val="subscript"/>
        </w:rPr>
        <w:t>2</w:t>
      </w:r>
      <w:r w:rsidR="00070AFC">
        <w:rPr>
          <w:rFonts w:ascii="Cambria" w:hAnsi="Cambria" w:cs="Times New Roman"/>
        </w:rPr>
        <w:t xml:space="preserve">, Reaction </w:t>
      </w:r>
      <w:r w:rsidR="00CE121C">
        <w:rPr>
          <w:rFonts w:ascii="Cambria" w:hAnsi="Cambria" w:cs="Times New Roman"/>
        </w:rPr>
        <w:t>12</w:t>
      </w:r>
      <w:r w:rsidR="00070AFC">
        <w:rPr>
          <w:rFonts w:ascii="Cambria" w:hAnsi="Cambria" w:cs="Times New Roman"/>
        </w:rPr>
        <w:t>), methanol (CH</w:t>
      </w:r>
      <w:r w:rsidR="00070AFC">
        <w:rPr>
          <w:rFonts w:ascii="Cambria" w:hAnsi="Cambria" w:cs="Times New Roman"/>
          <w:vertAlign w:val="subscript"/>
        </w:rPr>
        <w:t>3</w:t>
      </w:r>
      <w:r w:rsidR="00070AFC">
        <w:rPr>
          <w:rFonts w:ascii="Cambria" w:hAnsi="Cambria" w:cs="Times New Roman"/>
        </w:rPr>
        <w:t xml:space="preserve">OH, </w:t>
      </w:r>
      <w:r w:rsidR="00CE121C">
        <w:rPr>
          <w:rFonts w:ascii="Cambria" w:hAnsi="Cambria" w:cs="Times New Roman"/>
        </w:rPr>
        <w:t>classified as a reactant</w:t>
      </w:r>
      <w:r w:rsidR="00070AFC">
        <w:rPr>
          <w:rFonts w:ascii="Cambria" w:hAnsi="Cambria" w:cs="Times New Roman"/>
        </w:rPr>
        <w:t>), ethanol (CH</w:t>
      </w:r>
      <w:r w:rsidR="00070AFC">
        <w:rPr>
          <w:rFonts w:ascii="Cambria" w:hAnsi="Cambria" w:cs="Times New Roman"/>
          <w:vertAlign w:val="subscript"/>
        </w:rPr>
        <w:t>3</w:t>
      </w:r>
      <w:r w:rsidR="00070AFC">
        <w:rPr>
          <w:rFonts w:ascii="Cambria" w:hAnsi="Cambria" w:cs="Times New Roman"/>
        </w:rPr>
        <w:t>CH</w:t>
      </w:r>
      <w:r w:rsidR="00070AFC">
        <w:rPr>
          <w:rFonts w:ascii="Cambria" w:hAnsi="Cambria" w:cs="Times New Roman"/>
          <w:vertAlign w:val="subscript"/>
        </w:rPr>
        <w:t>2</w:t>
      </w:r>
      <w:r w:rsidR="00070AFC">
        <w:rPr>
          <w:rFonts w:ascii="Cambria" w:hAnsi="Cambria" w:cs="Times New Roman"/>
        </w:rPr>
        <w:t xml:space="preserve">OH, Reaction </w:t>
      </w:r>
      <w:r w:rsidR="00CE121C">
        <w:rPr>
          <w:rFonts w:ascii="Cambria" w:hAnsi="Cambria" w:cs="Times New Roman"/>
        </w:rPr>
        <w:t>13</w:t>
      </w:r>
      <w:r w:rsidR="00070AFC">
        <w:rPr>
          <w:rFonts w:ascii="Cambria" w:hAnsi="Cambria" w:cs="Times New Roman"/>
        </w:rPr>
        <w:t>), dimethyl ether (CH</w:t>
      </w:r>
      <w:r w:rsidR="00070AFC">
        <w:rPr>
          <w:rFonts w:ascii="Cambria" w:hAnsi="Cambria" w:cs="Times New Roman"/>
          <w:vertAlign w:val="subscript"/>
        </w:rPr>
        <w:t>3</w:t>
      </w:r>
      <w:r w:rsidR="00070AFC">
        <w:rPr>
          <w:rFonts w:ascii="Cambria" w:hAnsi="Cambria" w:cs="Times New Roman"/>
        </w:rPr>
        <w:t>OCH</w:t>
      </w:r>
      <w:r w:rsidR="00070AFC">
        <w:rPr>
          <w:rFonts w:ascii="Cambria" w:hAnsi="Cambria" w:cs="Times New Roman"/>
          <w:vertAlign w:val="subscript"/>
        </w:rPr>
        <w:t>3</w:t>
      </w:r>
      <w:r w:rsidR="00070AFC">
        <w:rPr>
          <w:rFonts w:ascii="Cambria" w:hAnsi="Cambria" w:cs="Times New Roman"/>
        </w:rPr>
        <w:t xml:space="preserve">, Reaction </w:t>
      </w:r>
      <w:r w:rsidR="00CE121C">
        <w:rPr>
          <w:rFonts w:ascii="Cambria" w:hAnsi="Cambria" w:cs="Times New Roman"/>
        </w:rPr>
        <w:t>14</w:t>
      </w:r>
      <w:r w:rsidR="00070AFC">
        <w:rPr>
          <w:rFonts w:ascii="Cambria" w:hAnsi="Cambria" w:cs="Times New Roman"/>
        </w:rPr>
        <w:t>), acetaldehyde (CH</w:t>
      </w:r>
      <w:r w:rsidR="00070AFC">
        <w:rPr>
          <w:rFonts w:ascii="Cambria" w:hAnsi="Cambria" w:cs="Times New Roman"/>
          <w:vertAlign w:val="subscript"/>
        </w:rPr>
        <w:t>3</w:t>
      </w:r>
      <w:r w:rsidR="00070AFC">
        <w:rPr>
          <w:rFonts w:ascii="Cambria" w:hAnsi="Cambria" w:cs="Times New Roman"/>
        </w:rPr>
        <w:t xml:space="preserve">CHO, Reaction </w:t>
      </w:r>
      <w:r w:rsidR="00CE121C">
        <w:rPr>
          <w:rFonts w:ascii="Cambria" w:hAnsi="Cambria" w:cs="Times New Roman"/>
        </w:rPr>
        <w:t>15</w:t>
      </w:r>
      <w:r w:rsidR="00070AFC">
        <w:rPr>
          <w:rFonts w:ascii="Cambria" w:hAnsi="Cambria" w:cs="Times New Roman"/>
        </w:rPr>
        <w:t>), and acetic acid (CH</w:t>
      </w:r>
      <w:r w:rsidR="00070AFC">
        <w:rPr>
          <w:rFonts w:ascii="Cambria" w:hAnsi="Cambria" w:cs="Times New Roman"/>
          <w:vertAlign w:val="subscript"/>
        </w:rPr>
        <w:t>3</w:t>
      </w:r>
      <w:r w:rsidR="00070AFC">
        <w:rPr>
          <w:rFonts w:ascii="Cambria" w:hAnsi="Cambria" w:cs="Times New Roman"/>
        </w:rPr>
        <w:t xml:space="preserve">COOH, Reaction </w:t>
      </w:r>
      <w:r w:rsidR="00CE121C">
        <w:rPr>
          <w:rFonts w:ascii="Cambria" w:hAnsi="Cambria" w:cs="Times New Roman"/>
        </w:rPr>
        <w:t>16</w:t>
      </w:r>
      <w:r w:rsidR="00070AFC">
        <w:rPr>
          <w:rFonts w:ascii="Cambria" w:hAnsi="Cambria" w:cs="Times New Roman"/>
        </w:rPr>
        <w:t xml:space="preserve">). </w:t>
      </w:r>
      <w:r w:rsidR="00837B86">
        <w:rPr>
          <w:rFonts w:ascii="Cambria" w:hAnsi="Cambria" w:cs="Times New Roman"/>
        </w:rPr>
        <w:t>Reactions involving the hydroxyl radical with the amino and formyl radicals to form hydroxylamine (</w:t>
      </w:r>
      <w:r w:rsidR="00C17A6A">
        <w:rPr>
          <w:rFonts w:ascii="Cambria" w:hAnsi="Cambria" w:cs="Times New Roman"/>
        </w:rPr>
        <w:t>NH</w:t>
      </w:r>
      <w:r w:rsidR="00C17A6A">
        <w:rPr>
          <w:rFonts w:ascii="Cambria" w:hAnsi="Cambria" w:cs="Times New Roman"/>
          <w:vertAlign w:val="subscript"/>
        </w:rPr>
        <w:t>2</w:t>
      </w:r>
      <w:r w:rsidR="00C17A6A">
        <w:rPr>
          <w:rFonts w:ascii="Cambria" w:hAnsi="Cambria" w:cs="Times New Roman"/>
        </w:rPr>
        <w:t xml:space="preserve">OH, Reaction </w:t>
      </w:r>
      <w:r w:rsidR="00CE121C">
        <w:rPr>
          <w:rFonts w:ascii="Cambria" w:hAnsi="Cambria" w:cs="Times New Roman"/>
        </w:rPr>
        <w:t>10</w:t>
      </w:r>
      <w:r w:rsidR="00C17A6A">
        <w:rPr>
          <w:rFonts w:ascii="Cambria" w:hAnsi="Cambria" w:cs="Times New Roman"/>
        </w:rPr>
        <w:t>) and formic acid (</w:t>
      </w:r>
      <w:r w:rsidR="00CE121C">
        <w:rPr>
          <w:rFonts w:ascii="Cambria" w:hAnsi="Cambria" w:cs="Times New Roman"/>
        </w:rPr>
        <w:t>HCOOH</w:t>
      </w:r>
      <w:r w:rsidR="00C17A6A">
        <w:rPr>
          <w:rFonts w:ascii="Cambria" w:hAnsi="Cambria" w:cs="Times New Roman"/>
        </w:rPr>
        <w:t xml:space="preserve">, Reaction </w:t>
      </w:r>
      <w:r w:rsidR="00CE121C">
        <w:rPr>
          <w:rFonts w:ascii="Cambria" w:hAnsi="Cambria" w:cs="Times New Roman"/>
        </w:rPr>
        <w:t>7</w:t>
      </w:r>
      <w:r w:rsidR="00C17A6A">
        <w:rPr>
          <w:rFonts w:ascii="Cambria" w:hAnsi="Cambria" w:cs="Times New Roman"/>
        </w:rPr>
        <w:t xml:space="preserve">), respectively, were observed, although formic acid may also result from Reaction </w:t>
      </w:r>
      <w:r w:rsidR="00CE121C">
        <w:rPr>
          <w:rFonts w:ascii="Cambria" w:hAnsi="Cambria" w:cs="Times New Roman"/>
        </w:rPr>
        <w:t>8</w:t>
      </w:r>
      <w:r w:rsidR="00C17A6A">
        <w:rPr>
          <w:rFonts w:ascii="Cambria" w:hAnsi="Cambria" w:cs="Times New Roman"/>
        </w:rPr>
        <w:t xml:space="preserve">. In addition, methyl </w:t>
      </w:r>
      <w:proofErr w:type="spellStart"/>
      <w:r w:rsidR="00C17A6A">
        <w:rPr>
          <w:rFonts w:ascii="Cambria" w:hAnsi="Cambria" w:cs="Times New Roman"/>
        </w:rPr>
        <w:t>formate</w:t>
      </w:r>
      <w:proofErr w:type="spellEnd"/>
      <w:r w:rsidR="00C17A6A">
        <w:rPr>
          <w:rFonts w:ascii="Cambria" w:hAnsi="Cambria" w:cs="Times New Roman"/>
        </w:rPr>
        <w:t xml:space="preserve"> (HCOOCH</w:t>
      </w:r>
      <w:r w:rsidR="00C17A6A">
        <w:rPr>
          <w:rFonts w:ascii="Cambria" w:hAnsi="Cambria" w:cs="Times New Roman"/>
          <w:vertAlign w:val="subscript"/>
        </w:rPr>
        <w:t>3</w:t>
      </w:r>
      <w:r w:rsidR="00C17A6A">
        <w:rPr>
          <w:rFonts w:ascii="Cambria" w:hAnsi="Cambria" w:cs="Times New Roman"/>
        </w:rPr>
        <w:t xml:space="preserve">) may form from the combination of the formyl and methoxy radicals (Reaction </w:t>
      </w:r>
      <w:r w:rsidR="00113E77">
        <w:rPr>
          <w:rFonts w:ascii="Cambria" w:hAnsi="Cambria" w:cs="Times New Roman"/>
        </w:rPr>
        <w:t>9</w:t>
      </w:r>
      <w:r w:rsidR="00C17A6A">
        <w:rPr>
          <w:rFonts w:ascii="Cambria" w:hAnsi="Cambria" w:cs="Times New Roman"/>
        </w:rPr>
        <w:t xml:space="preserve">). These results highlight the importance of the methyl radical in COM formation, along with significant contributions from the hydroxyl and formyl radicals. </w:t>
      </w:r>
    </w:p>
    <w:p w14:paraId="00EFD5AC" w14:textId="4ACDF75D" w:rsidR="0087192A" w:rsidRDefault="008A7590" w:rsidP="008A7590">
      <w:pPr>
        <w:spacing w:line="360" w:lineRule="auto"/>
        <w:jc w:val="both"/>
        <w:rPr>
          <w:rFonts w:ascii="Cambria" w:hAnsi="Cambria" w:cs="Times New Roman"/>
        </w:rPr>
      </w:pPr>
      <w:r>
        <w:rPr>
          <w:rFonts w:ascii="Cambria" w:hAnsi="Cambria" w:cs="Times New Roman"/>
        </w:rPr>
        <w:t xml:space="preserve">     </w:t>
      </w:r>
      <w:r w:rsidR="00E11A50">
        <w:rPr>
          <w:rFonts w:ascii="Cambria" w:hAnsi="Cambria" w:cs="Times New Roman"/>
        </w:rPr>
        <w:t>Three</w:t>
      </w:r>
      <w:r w:rsidR="00C17A6A">
        <w:rPr>
          <w:rFonts w:ascii="Cambria" w:hAnsi="Cambria" w:cs="Times New Roman"/>
        </w:rPr>
        <w:t xml:space="preserve"> compounds were neither identified in </w:t>
      </w:r>
      <w:r w:rsidR="00AF3839">
        <w:rPr>
          <w:rFonts w:ascii="Cambria" w:hAnsi="Cambria" w:cs="Times New Roman"/>
        </w:rPr>
        <w:t>the JWST spectra nor the laboratory experiments: methoxamine (CH</w:t>
      </w:r>
      <w:r w:rsidR="00AF3839">
        <w:rPr>
          <w:rFonts w:ascii="Cambria" w:hAnsi="Cambria" w:cs="Times New Roman"/>
          <w:vertAlign w:val="subscript"/>
        </w:rPr>
        <w:t>3</w:t>
      </w:r>
      <w:r w:rsidR="00AF3839">
        <w:rPr>
          <w:rFonts w:ascii="Cambria" w:hAnsi="Cambria" w:cs="Times New Roman"/>
        </w:rPr>
        <w:t>ONH</w:t>
      </w:r>
      <w:r w:rsidR="00AF3839">
        <w:rPr>
          <w:rFonts w:ascii="Cambria" w:hAnsi="Cambria" w:cs="Times New Roman"/>
          <w:vertAlign w:val="subscript"/>
        </w:rPr>
        <w:t>2</w:t>
      </w:r>
      <w:r w:rsidR="00AF3839">
        <w:rPr>
          <w:rFonts w:ascii="Cambria" w:hAnsi="Cambria" w:cs="Times New Roman"/>
        </w:rPr>
        <w:t xml:space="preserve">), performic acid (HOOCHO), </w:t>
      </w:r>
      <w:r w:rsidR="00944425">
        <w:rPr>
          <w:rFonts w:ascii="Cambria" w:hAnsi="Cambria" w:cs="Times New Roman"/>
        </w:rPr>
        <w:t>and oxalic acid (HOOCCOOH).</w:t>
      </w:r>
      <w:r w:rsidR="00AF3839">
        <w:rPr>
          <w:rFonts w:ascii="Cambria" w:hAnsi="Cambria" w:cs="Times New Roman"/>
        </w:rPr>
        <w:t xml:space="preserve"> </w:t>
      </w:r>
      <w:r w:rsidR="00944425">
        <w:rPr>
          <w:rFonts w:ascii="Cambria" w:hAnsi="Cambria" w:cs="Times New Roman"/>
        </w:rPr>
        <w:t>Except for oxalic acid, which involves recombination of two HOCO radicals,</w:t>
      </w:r>
      <w:r w:rsidR="00AF3839">
        <w:rPr>
          <w:rFonts w:ascii="Cambria" w:hAnsi="Cambria" w:cs="Times New Roman"/>
        </w:rPr>
        <w:t xml:space="preserve"> the proposed mechanism of simple radical-</w:t>
      </w:r>
      <w:r w:rsidR="00AF3839" w:rsidRPr="00FE4E67">
        <w:rPr>
          <w:rFonts w:ascii="Cambria" w:hAnsi="Cambria" w:cs="Times New Roman"/>
        </w:rPr>
        <w:t>radical recombination</w:t>
      </w:r>
      <w:r w:rsidR="000C7882" w:rsidRPr="00FE4E67">
        <w:rPr>
          <w:rFonts w:ascii="Cambria" w:hAnsi="Cambria" w:cs="Times New Roman"/>
        </w:rPr>
        <w:t xml:space="preserve"> toward the formation of </w:t>
      </w:r>
      <w:r w:rsidR="00944425" w:rsidRPr="00FE4E67">
        <w:rPr>
          <w:rFonts w:ascii="Cambria" w:hAnsi="Cambria" w:cs="Times New Roman"/>
        </w:rPr>
        <w:t>the remaining</w:t>
      </w:r>
      <w:r w:rsidR="000C7882" w:rsidRPr="00FE4E67">
        <w:rPr>
          <w:rFonts w:ascii="Cambria" w:hAnsi="Cambria" w:cs="Times New Roman"/>
        </w:rPr>
        <w:t xml:space="preserve"> compounds all involve the methoxy (CH</w:t>
      </w:r>
      <w:r w:rsidR="000C7882" w:rsidRPr="00FE4E67">
        <w:rPr>
          <w:rFonts w:ascii="Cambria" w:hAnsi="Cambria" w:cs="Times New Roman"/>
          <w:vertAlign w:val="subscript"/>
        </w:rPr>
        <w:t>3</w:t>
      </w:r>
      <w:r w:rsidR="000C7882" w:rsidRPr="00FE4E67">
        <w:rPr>
          <w:rFonts w:ascii="Cambria" w:hAnsi="Cambria" w:cs="Times New Roman"/>
        </w:rPr>
        <w:t>O) radical, which suggests that methoxy may play a more limited role in interstellar chemist</w:t>
      </w:r>
      <w:r w:rsidR="00BC5D4C" w:rsidRPr="00FE4E67">
        <w:rPr>
          <w:rFonts w:ascii="Cambria" w:hAnsi="Cambria" w:cs="Times New Roman"/>
        </w:rPr>
        <w:t>ry and instead the hydroxymethyl</w:t>
      </w:r>
      <w:r w:rsidR="000C7882" w:rsidRPr="00FE4E67">
        <w:rPr>
          <w:rFonts w:ascii="Cambria" w:hAnsi="Cambria" w:cs="Times New Roman"/>
        </w:rPr>
        <w:t xml:space="preserve"> (CH</w:t>
      </w:r>
      <w:r w:rsidR="000C7882" w:rsidRPr="00FE4E67">
        <w:rPr>
          <w:rFonts w:ascii="Cambria" w:hAnsi="Cambria" w:cs="Times New Roman"/>
          <w:vertAlign w:val="subscript"/>
        </w:rPr>
        <w:t>2</w:t>
      </w:r>
      <w:r w:rsidR="000C7882" w:rsidRPr="00FE4E67">
        <w:rPr>
          <w:rFonts w:ascii="Cambria" w:hAnsi="Cambria" w:cs="Times New Roman"/>
        </w:rPr>
        <w:t xml:space="preserve">OH) radical is </w:t>
      </w:r>
      <w:r w:rsidR="00DA23B7" w:rsidRPr="00FE4E67">
        <w:rPr>
          <w:rFonts w:ascii="Cambria" w:hAnsi="Cambria" w:cs="Times New Roman"/>
        </w:rPr>
        <w:t xml:space="preserve">either </w:t>
      </w:r>
      <w:r w:rsidR="000C7882" w:rsidRPr="00FE4E67">
        <w:rPr>
          <w:rFonts w:ascii="Cambria" w:hAnsi="Cambria" w:cs="Times New Roman"/>
        </w:rPr>
        <w:t>the preferred fragmentation pathway of methanol</w:t>
      </w:r>
      <w:r w:rsidR="00D25ADC" w:rsidRPr="00FE4E67">
        <w:rPr>
          <w:rFonts w:ascii="Cambria" w:hAnsi="Cambria" w:cs="Times New Roman"/>
        </w:rPr>
        <w:t xml:space="preserve"> </w:t>
      </w:r>
      <w:r w:rsidR="00BC5D4C" w:rsidRPr="00FE4E67">
        <w:rPr>
          <w:rFonts w:ascii="Cambria" w:hAnsi="Cambria" w:cs="Times New Roman"/>
        </w:rPr>
        <w:t xml:space="preserve">or that the methoxy radical isomerizes to hydroxymethyl </w:t>
      </w:r>
      <w:r w:rsidR="00A04078" w:rsidRPr="00FE4E67">
        <w:rPr>
          <w:rFonts w:ascii="Cambria" w:hAnsi="Cambria" w:cs="Times New Roman"/>
        </w:rPr>
        <w:fldChar w:fldCharType="begin"/>
      </w:r>
      <w:r w:rsidR="00A04078" w:rsidRPr="00FE4E67">
        <w:rPr>
          <w:rFonts w:ascii="Cambria" w:hAnsi="Cambria" w:cs="Times New Roman"/>
        </w:rPr>
        <w:instrText xml:space="preserve"> ADDIN EN.CITE &lt;EndNote&gt;&lt;Cite&gt;&lt;Author&gt;Tachikawa&lt;/Author&gt;&lt;Year&gt;1994&lt;/Year&gt;&lt;RecNum&gt;2465&lt;/RecNum&gt;&lt;DisplayText&gt;(Tachikawa et al. 1994)&lt;/DisplayText&gt;&lt;record&gt;&lt;rec-number&gt;2465&lt;/rec-number&gt;&lt;foreign-keys&gt;&lt;key app="EN" db-id="0wdrr2p9sd50t9ew9pgptvt1r0evssafta0v" timestamp="1759743821"&gt;2465&lt;/key&gt;&lt;/foreign-keys&gt;&lt;ref-type name="Journal Article"&gt;17&lt;/ref-type&gt;&lt;contributors&gt;&lt;authors&gt;&lt;author&gt;Tachikawa, Hiroto&lt;/author&gt;&lt;author&gt;Lunell, Sten&lt;/author&gt;&lt;author&gt;Törnkvist, Crister&lt;/author&gt;&lt;author&gt;Lund, Anders&lt;/author&gt;&lt;/authors&gt;&lt;/</w:instrText>
      </w:r>
      <w:r w:rsidR="00A04078" w:rsidRPr="00FE4E67">
        <w:rPr>
          <w:rFonts w:ascii="Cambria" w:hAnsi="Cambria" w:cs="Times New Roman" w:hint="eastAsia"/>
        </w:rPr>
        <w:instrText xml:space="preserve">contributors&gt;&lt;titles&gt;&lt;title&gt;Theoretical study of vibrational coupling effects on the isomerization reaction CH3O </w:instrText>
      </w:r>
      <w:r w:rsidR="00A04078" w:rsidRPr="00FE4E67">
        <w:rPr>
          <w:rFonts w:ascii="Cambria" w:hAnsi="Cambria" w:cs="Times New Roman" w:hint="eastAsia"/>
        </w:rPr>
        <w:instrText>→</w:instrText>
      </w:r>
      <w:r w:rsidR="00A04078" w:rsidRPr="00FE4E67">
        <w:rPr>
          <w:rFonts w:ascii="Cambria" w:hAnsi="Cambria" w:cs="Times New Roman" w:hint="eastAsia"/>
        </w:rPr>
        <w:instrText xml:space="preserve"> CH2OH in frozen methanol&lt;/title&gt;&lt;secondary-title&gt;Journal of Molecular Structure: THEOCHEM&lt;/secondary-title&gt;&lt;/titles&gt;&lt;periodical&gt;&lt;full-title&gt;</w:instrText>
      </w:r>
      <w:r w:rsidR="00A04078" w:rsidRPr="00FE4E67">
        <w:rPr>
          <w:rFonts w:ascii="Cambria" w:hAnsi="Cambria" w:cs="Times New Roman"/>
        </w:rPr>
        <w:instrText>Journal of Molecular Structure: THEOCHEM&lt;/full-title&gt;&lt;/periodical&gt;&lt;pages&gt;25-33&lt;/pages&gt;&lt;volume&gt;304&lt;/volume&gt;&lt;number&gt;1&lt;/number&gt;&lt;dates&gt;&lt;year&gt;1994&lt;/year&gt;&lt;pub-dates&gt;&lt;date&gt;1994/01/27/&lt;/date&gt;&lt;/pub-dates&gt;&lt;/dates&gt;&lt;isbn&gt;0166-1280&lt;/isbn&gt;&lt;urls&gt;&lt;related-urls&gt;&lt;url&gt;https://www.sciencedirect.com/science/article/pii/0166128094800049&lt;/url&gt;&lt;/related-urls&gt;&lt;/urls&gt;&lt;electronic-resource-num&gt;https://doi.org/10.1016/0166-1280(94)80004-9&lt;/electronic-resource-num&gt;&lt;/record&gt;&lt;/Cite&gt;&lt;/EndNote&gt;</w:instrText>
      </w:r>
      <w:r w:rsidR="00A04078" w:rsidRPr="00FE4E67">
        <w:rPr>
          <w:rFonts w:ascii="Cambria" w:hAnsi="Cambria" w:cs="Times New Roman"/>
        </w:rPr>
        <w:fldChar w:fldCharType="separate"/>
      </w:r>
      <w:r w:rsidR="00A04078" w:rsidRPr="00FE4E67">
        <w:rPr>
          <w:rFonts w:ascii="Cambria" w:hAnsi="Cambria" w:cs="Times New Roman"/>
          <w:noProof/>
        </w:rPr>
        <w:t>(Tachikawa et al. 1994)</w:t>
      </w:r>
      <w:r w:rsidR="00A04078" w:rsidRPr="00FE4E67">
        <w:rPr>
          <w:rFonts w:ascii="Cambria" w:hAnsi="Cambria" w:cs="Times New Roman"/>
        </w:rPr>
        <w:fldChar w:fldCharType="end"/>
      </w:r>
      <w:r w:rsidR="00BC5D4C" w:rsidRPr="00FE4E67">
        <w:rPr>
          <w:rFonts w:ascii="Cambria" w:hAnsi="Cambria" w:cs="Times New Roman"/>
        </w:rPr>
        <w:t xml:space="preserve">. </w:t>
      </w:r>
      <w:r w:rsidR="00BC4028" w:rsidRPr="00FE4E67">
        <w:rPr>
          <w:rFonts w:ascii="Cambria" w:hAnsi="Cambria" w:cs="Times New Roman"/>
        </w:rPr>
        <w:t xml:space="preserve">However, overlapping infrared bands with other ice components could also explain their lack of detection in the JWST spectra.  </w:t>
      </w:r>
      <w:r w:rsidR="00844BA5" w:rsidRPr="00FE4E67">
        <w:rPr>
          <w:rFonts w:ascii="Cambria" w:hAnsi="Cambria" w:cs="Times New Roman"/>
        </w:rPr>
        <w:t xml:space="preserve">Several compounds not </w:t>
      </w:r>
      <w:r w:rsidR="00BC5D4C" w:rsidRPr="00FE4E67">
        <w:rPr>
          <w:rFonts w:ascii="Cambria" w:hAnsi="Cambria" w:cs="Times New Roman"/>
        </w:rPr>
        <w:t>observed</w:t>
      </w:r>
      <w:r w:rsidR="00844BA5" w:rsidRPr="00FE4E67">
        <w:rPr>
          <w:rFonts w:ascii="Cambria" w:hAnsi="Cambria" w:cs="Times New Roman"/>
        </w:rPr>
        <w:t xml:space="preserve"> in these spectra are highly reactive in terrestrial environme</w:t>
      </w:r>
      <w:r w:rsidR="00BC5D4C" w:rsidRPr="00FE4E67">
        <w:rPr>
          <w:rFonts w:ascii="Cambria" w:hAnsi="Cambria" w:cs="Times New Roman"/>
        </w:rPr>
        <w:t>nts, such as the hydrogen peroxide (H</w:t>
      </w:r>
      <w:r w:rsidR="00BC5D4C" w:rsidRPr="00FE4E67">
        <w:rPr>
          <w:rFonts w:ascii="Cambria" w:hAnsi="Cambria" w:cs="Times New Roman"/>
          <w:vertAlign w:val="subscript"/>
        </w:rPr>
        <w:t>2</w:t>
      </w:r>
      <w:r w:rsidR="00BC5D4C" w:rsidRPr="00FE4E67">
        <w:rPr>
          <w:rFonts w:ascii="Cambria" w:hAnsi="Cambria" w:cs="Times New Roman"/>
        </w:rPr>
        <w:t>O</w:t>
      </w:r>
      <w:r w:rsidR="00BC5D4C" w:rsidRPr="00FE4E67">
        <w:rPr>
          <w:rFonts w:ascii="Cambria" w:hAnsi="Cambria" w:cs="Times New Roman"/>
          <w:vertAlign w:val="subscript"/>
        </w:rPr>
        <w:t>2</w:t>
      </w:r>
      <w:r w:rsidR="00BC5D4C" w:rsidRPr="00FE4E67">
        <w:rPr>
          <w:rFonts w:ascii="Cambria" w:hAnsi="Cambria" w:cs="Times New Roman"/>
        </w:rPr>
        <w:t>) and dimethyl peroxide (CH</w:t>
      </w:r>
      <w:r w:rsidR="00BC5D4C" w:rsidRPr="00FE4E67">
        <w:rPr>
          <w:rFonts w:ascii="Cambria" w:hAnsi="Cambria" w:cs="Times New Roman"/>
          <w:vertAlign w:val="subscript"/>
        </w:rPr>
        <w:t>3</w:t>
      </w:r>
      <w:r w:rsidR="00BC5D4C" w:rsidRPr="00FE4E67">
        <w:rPr>
          <w:rFonts w:ascii="Cambria" w:hAnsi="Cambria" w:cs="Times New Roman"/>
        </w:rPr>
        <w:t>OOCH</w:t>
      </w:r>
      <w:r w:rsidR="00BC5D4C" w:rsidRPr="00FE4E67">
        <w:rPr>
          <w:rFonts w:ascii="Cambria" w:hAnsi="Cambria" w:cs="Times New Roman"/>
          <w:vertAlign w:val="subscript"/>
        </w:rPr>
        <w:t>3</w:t>
      </w:r>
      <w:r w:rsidR="00BC5D4C" w:rsidRPr="00FE4E67">
        <w:rPr>
          <w:rFonts w:ascii="Cambria" w:hAnsi="Cambria" w:cs="Times New Roman"/>
        </w:rPr>
        <w:t>),</w:t>
      </w:r>
      <w:r w:rsidR="00016C38" w:rsidRPr="00FE4E67">
        <w:rPr>
          <w:rFonts w:ascii="Cambria" w:hAnsi="Cambria" w:cs="Times New Roman"/>
        </w:rPr>
        <w:t xml:space="preserve"> although they </w:t>
      </w:r>
      <w:r w:rsidR="007A6DE6" w:rsidRPr="00FE4E67">
        <w:rPr>
          <w:rFonts w:ascii="Cambria" w:hAnsi="Cambria" w:cs="Times New Roman"/>
        </w:rPr>
        <w:t xml:space="preserve">are stabled in a solid matrix and </w:t>
      </w:r>
      <w:r w:rsidR="00016C38" w:rsidRPr="00FE4E67">
        <w:rPr>
          <w:rFonts w:ascii="Cambria" w:hAnsi="Cambria" w:cs="Times New Roman"/>
        </w:rPr>
        <w:t xml:space="preserve">have been detected </w:t>
      </w:r>
      <w:r w:rsidR="009E4608" w:rsidRPr="00FE4E67">
        <w:rPr>
          <w:rFonts w:ascii="Cambria" w:hAnsi="Cambria" w:cs="Times New Roman"/>
        </w:rPr>
        <w:t xml:space="preserve">laboratory ices </w:t>
      </w:r>
      <w:r w:rsidR="006A48B3" w:rsidRPr="00FE4E67">
        <w:rPr>
          <w:rFonts w:ascii="Cambria" w:hAnsi="Cambria" w:cs="Times New Roman"/>
        </w:rPr>
        <w:fldChar w:fldCharType="begin">
          <w:fldData xml:space="preserve">PEVuZE5vdGU+PENpdGU+PEF1dGhvcj5aaGVuZzwvQXV0aG9yPjxZZWFyPjIwMDY8L1llYXI+PFJl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</w:fldData>
        </w:fldChar>
      </w:r>
      <w:r w:rsidR="006A48B3" w:rsidRPr="00FE4E67">
        <w:rPr>
          <w:rFonts w:ascii="Cambria" w:hAnsi="Cambria" w:cs="Times New Roman"/>
        </w:rPr>
        <w:instrText xml:space="preserve"> ADDIN EN.CITE </w:instrText>
      </w:r>
      <w:r w:rsidR="006A48B3" w:rsidRPr="00FE4E67">
        <w:rPr>
          <w:rFonts w:ascii="Cambria" w:hAnsi="Cambria" w:cs="Times New Roman"/>
        </w:rPr>
        <w:fldChar w:fldCharType="begin">
          <w:fldData xml:space="preserve">PEVuZE5vdGU+PENpdGU+PEF1dGhvcj5aaGVuZzwvQXV0aG9yPjxZZWFyPjIwMDY8L1llYXI+PFJl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</w:fldData>
        </w:fldChar>
      </w:r>
      <w:r w:rsidR="006A48B3" w:rsidRPr="00FE4E67">
        <w:rPr>
          <w:rFonts w:ascii="Cambria" w:hAnsi="Cambria" w:cs="Times New Roman"/>
        </w:rPr>
        <w:instrText xml:space="preserve"> ADDIN EN.CITE.DATA </w:instrText>
      </w:r>
      <w:r w:rsidR="006A48B3" w:rsidRPr="00FE4E67">
        <w:rPr>
          <w:rFonts w:ascii="Cambria" w:hAnsi="Cambria" w:cs="Times New Roman"/>
        </w:rPr>
      </w:r>
      <w:r w:rsidR="006A48B3" w:rsidRPr="00FE4E67">
        <w:rPr>
          <w:rFonts w:ascii="Cambria" w:hAnsi="Cambria" w:cs="Times New Roman"/>
        </w:rPr>
        <w:fldChar w:fldCharType="end"/>
      </w:r>
      <w:r w:rsidR="006A48B3" w:rsidRPr="00FE4E67">
        <w:rPr>
          <w:rFonts w:ascii="Cambria" w:hAnsi="Cambria" w:cs="Times New Roman"/>
        </w:rPr>
      </w:r>
      <w:r w:rsidR="006A48B3" w:rsidRPr="00FE4E67">
        <w:rPr>
          <w:rFonts w:ascii="Cambria" w:hAnsi="Cambria" w:cs="Times New Roman"/>
        </w:rPr>
        <w:fldChar w:fldCharType="separate"/>
      </w:r>
      <w:r w:rsidR="006A48B3" w:rsidRPr="00FE4E67">
        <w:rPr>
          <w:rFonts w:ascii="Cambria" w:hAnsi="Cambria" w:cs="Times New Roman"/>
          <w:noProof/>
        </w:rPr>
        <w:t>(Zheng et al. 2006; Zhu et al. 2019)</w:t>
      </w:r>
      <w:r w:rsidR="006A48B3" w:rsidRPr="00FE4E67">
        <w:rPr>
          <w:rFonts w:ascii="Cambria" w:hAnsi="Cambria" w:cs="Times New Roman"/>
        </w:rPr>
        <w:fldChar w:fldCharType="end"/>
      </w:r>
      <w:r w:rsidR="00BF260C" w:rsidRPr="00FE4E67">
        <w:rPr>
          <w:rFonts w:ascii="Cambria" w:hAnsi="Cambria" w:cs="Times New Roman"/>
        </w:rPr>
        <w:t>, which similarly describe the simple yet reactive hydrazine (N</w:t>
      </w:r>
      <w:r w:rsidR="00BF260C" w:rsidRPr="00FE4E67">
        <w:rPr>
          <w:rFonts w:ascii="Cambria" w:hAnsi="Cambria" w:cs="Times New Roman"/>
          <w:vertAlign w:val="subscript"/>
        </w:rPr>
        <w:t>2</w:t>
      </w:r>
      <w:r w:rsidR="00BF260C" w:rsidRPr="00FE4E67">
        <w:rPr>
          <w:rFonts w:ascii="Cambria" w:hAnsi="Cambria" w:cs="Times New Roman"/>
        </w:rPr>
        <w:t>H</w:t>
      </w:r>
      <w:r w:rsidR="00BF260C" w:rsidRPr="00FE4E67">
        <w:rPr>
          <w:rFonts w:ascii="Cambria" w:hAnsi="Cambria" w:cs="Times New Roman"/>
          <w:vertAlign w:val="subscript"/>
        </w:rPr>
        <w:t>4</w:t>
      </w:r>
      <w:r w:rsidR="00BF260C" w:rsidRPr="00FE4E67">
        <w:rPr>
          <w:rFonts w:ascii="Cambria" w:hAnsi="Cambria" w:cs="Times New Roman"/>
        </w:rPr>
        <w:t xml:space="preserve">) and </w:t>
      </w:r>
      <w:proofErr w:type="spellStart"/>
      <w:r w:rsidR="00BF260C" w:rsidRPr="00FE4E67">
        <w:rPr>
          <w:rFonts w:ascii="Cambria" w:hAnsi="Cambria" w:cs="Times New Roman"/>
        </w:rPr>
        <w:t>methanediol</w:t>
      </w:r>
      <w:proofErr w:type="spellEnd"/>
      <w:r w:rsidR="00BF260C" w:rsidRPr="00FE4E67">
        <w:rPr>
          <w:rFonts w:ascii="Cambria" w:hAnsi="Cambria" w:cs="Times New Roman"/>
        </w:rPr>
        <w:t xml:space="preserve"> (CH</w:t>
      </w:r>
      <w:r w:rsidR="00BF260C" w:rsidRPr="00FE4E67">
        <w:rPr>
          <w:rFonts w:ascii="Cambria" w:hAnsi="Cambria" w:cs="Times New Roman"/>
          <w:vertAlign w:val="subscript"/>
        </w:rPr>
        <w:t>2</w:t>
      </w:r>
      <w:r w:rsidR="00BF260C" w:rsidRPr="00FE4E67">
        <w:rPr>
          <w:rFonts w:ascii="Cambria" w:hAnsi="Cambria" w:cs="Times New Roman"/>
        </w:rPr>
        <w:t>(OH)</w:t>
      </w:r>
      <w:r w:rsidR="00BF260C" w:rsidRPr="00FE4E67">
        <w:rPr>
          <w:rFonts w:ascii="Cambria" w:hAnsi="Cambria" w:cs="Times New Roman"/>
          <w:vertAlign w:val="subscript"/>
        </w:rPr>
        <w:t>2</w:t>
      </w:r>
      <w:r w:rsidR="00BF260C" w:rsidRPr="00FE4E67">
        <w:rPr>
          <w:rFonts w:ascii="Cambria" w:hAnsi="Cambria" w:cs="Times New Roman"/>
        </w:rPr>
        <w:t xml:space="preserve">) molecules </w:t>
      </w:r>
      <w:r w:rsidR="006A48B3" w:rsidRPr="00FE4E67">
        <w:rPr>
          <w:rFonts w:ascii="Cambria" w:hAnsi="Cambria" w:cs="Times New Roman"/>
        </w:rPr>
        <w:fldChar w:fldCharType="begin">
          <w:fldData xml:space="preserve">PEVuZE5vdGU+PENpdGU+PEF1dGhvcj5Gb8yIcnN0ZWw8L0F1dGhvcj48WWVhcj4yMDE1PC9ZZWFy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</w:fldData>
        </w:fldChar>
      </w:r>
      <w:r w:rsidR="006A48B3" w:rsidRPr="00FE4E67">
        <w:rPr>
          <w:rFonts w:ascii="Cambria" w:hAnsi="Cambria" w:cs="Times New Roman"/>
        </w:rPr>
        <w:instrText xml:space="preserve"> ADDIN EN.CITE </w:instrText>
      </w:r>
      <w:r w:rsidR="006A48B3" w:rsidRPr="00FE4E67">
        <w:rPr>
          <w:rFonts w:ascii="Cambria" w:hAnsi="Cambria" w:cs="Times New Roman"/>
        </w:rPr>
        <w:fldChar w:fldCharType="begin">
          <w:fldData xml:space="preserve">PEVuZE5vdGU+PENpdGU+PEF1dGhvcj5Gb8yIcnN0ZWw8L0F1dGhvcj48WWVhcj4yMDE1PC9ZZWFy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</w:fldData>
        </w:fldChar>
      </w:r>
      <w:r w:rsidR="006A48B3" w:rsidRPr="00FE4E67">
        <w:rPr>
          <w:rFonts w:ascii="Cambria" w:hAnsi="Cambria" w:cs="Times New Roman"/>
        </w:rPr>
        <w:instrText xml:space="preserve"> ADDIN EN.CITE.DATA </w:instrText>
      </w:r>
      <w:r w:rsidR="006A48B3" w:rsidRPr="00FE4E67">
        <w:rPr>
          <w:rFonts w:ascii="Cambria" w:hAnsi="Cambria" w:cs="Times New Roman"/>
        </w:rPr>
      </w:r>
      <w:r w:rsidR="006A48B3" w:rsidRPr="00FE4E67">
        <w:rPr>
          <w:rFonts w:ascii="Cambria" w:hAnsi="Cambria" w:cs="Times New Roman"/>
        </w:rPr>
        <w:fldChar w:fldCharType="end"/>
      </w:r>
      <w:r w:rsidR="006A48B3" w:rsidRPr="00FE4E67">
        <w:rPr>
          <w:rFonts w:ascii="Cambria" w:hAnsi="Cambria" w:cs="Times New Roman"/>
        </w:rPr>
      </w:r>
      <w:r w:rsidR="006A48B3" w:rsidRPr="00FE4E67">
        <w:rPr>
          <w:rFonts w:ascii="Cambria" w:hAnsi="Cambria" w:cs="Times New Roman"/>
        </w:rPr>
        <w:fldChar w:fldCharType="separate"/>
      </w:r>
      <w:r w:rsidR="006A48B3" w:rsidRPr="00FE4E67">
        <w:rPr>
          <w:rFonts w:ascii="Cambria" w:hAnsi="Cambria" w:cs="Times New Roman"/>
          <w:noProof/>
        </w:rPr>
        <w:t>(Förstel et al. 2015; Zhu et al. 2022)</w:t>
      </w:r>
      <w:r w:rsidR="006A48B3" w:rsidRPr="00FE4E67">
        <w:rPr>
          <w:rFonts w:ascii="Cambria" w:hAnsi="Cambria" w:cs="Times New Roman"/>
        </w:rPr>
        <w:fldChar w:fldCharType="end"/>
      </w:r>
      <w:r w:rsidR="00BF260C" w:rsidRPr="00FE4E67">
        <w:rPr>
          <w:rFonts w:ascii="Cambria" w:hAnsi="Cambria" w:cs="Times New Roman"/>
        </w:rPr>
        <w:t>.</w:t>
      </w:r>
      <w:r w:rsidR="00AC6822" w:rsidRPr="00FE4E67">
        <w:rPr>
          <w:rFonts w:ascii="Cambria" w:hAnsi="Cambria" w:cs="Times New Roman"/>
        </w:rPr>
        <w:t xml:space="preserve"> </w:t>
      </w:r>
      <w:r w:rsidR="00016C38" w:rsidRPr="00FE4E67">
        <w:rPr>
          <w:rFonts w:ascii="Cambria" w:hAnsi="Cambria" w:cs="Times New Roman"/>
        </w:rPr>
        <w:t>The detections</w:t>
      </w:r>
      <w:r w:rsidR="00016C38">
        <w:rPr>
          <w:rFonts w:ascii="Cambria" w:hAnsi="Cambria" w:cs="Times New Roman"/>
        </w:rPr>
        <w:t xml:space="preserve"> of</w:t>
      </w:r>
      <w:r w:rsidR="00AC6822">
        <w:rPr>
          <w:rFonts w:ascii="Cambria" w:hAnsi="Cambria" w:cs="Times New Roman"/>
        </w:rPr>
        <w:t xml:space="preserve"> other </w:t>
      </w:r>
      <w:r w:rsidR="00AC6822">
        <w:rPr>
          <w:rFonts w:ascii="Cambria" w:hAnsi="Cambria" w:cs="Times New Roman"/>
        </w:rPr>
        <w:lastRenderedPageBreak/>
        <w:t xml:space="preserve">products in Figure </w:t>
      </w:r>
      <w:r w:rsidR="00542434">
        <w:rPr>
          <w:rFonts w:ascii="Cambria" w:hAnsi="Cambria" w:cs="Times New Roman"/>
        </w:rPr>
        <w:t>8</w:t>
      </w:r>
      <w:r w:rsidR="00AC6822">
        <w:rPr>
          <w:rFonts w:ascii="Cambria" w:hAnsi="Cambria" w:cs="Times New Roman"/>
        </w:rPr>
        <w:t xml:space="preserve"> suffer</w:t>
      </w:r>
      <w:r w:rsidR="00016C38">
        <w:rPr>
          <w:rFonts w:ascii="Cambria" w:hAnsi="Cambria" w:cs="Times New Roman"/>
        </w:rPr>
        <w:t>s</w:t>
      </w:r>
      <w:r w:rsidR="00AC6822">
        <w:rPr>
          <w:rFonts w:ascii="Cambria" w:hAnsi="Cambria" w:cs="Times New Roman"/>
        </w:rPr>
        <w:t xml:space="preserve"> </w:t>
      </w:r>
      <w:r w:rsidR="00016C38">
        <w:rPr>
          <w:rFonts w:ascii="Cambria" w:hAnsi="Cambria" w:cs="Times New Roman"/>
        </w:rPr>
        <w:t>their</w:t>
      </w:r>
      <w:r w:rsidR="00AC6822">
        <w:rPr>
          <w:rFonts w:ascii="Cambria" w:hAnsi="Cambria" w:cs="Times New Roman"/>
        </w:rPr>
        <w:t xml:space="preserve"> </w:t>
      </w:r>
      <w:r w:rsidR="00AC6822" w:rsidRPr="00AC6822">
        <w:rPr>
          <w:rFonts w:ascii="Cambria" w:hAnsi="Cambria" w:cs="Times New Roman"/>
          <w:i/>
          <w:iCs/>
        </w:rPr>
        <w:t>complexity</w:t>
      </w:r>
      <w:r w:rsidR="00D742FC">
        <w:rPr>
          <w:rFonts w:ascii="Cambria" w:hAnsi="Cambria" w:cs="Times New Roman"/>
        </w:rPr>
        <w:t xml:space="preserve">, and </w:t>
      </w:r>
      <w:r w:rsidR="009A264E">
        <w:rPr>
          <w:rFonts w:ascii="Cambria" w:hAnsi="Cambria" w:cs="Times New Roman"/>
        </w:rPr>
        <w:t xml:space="preserve">these </w:t>
      </w:r>
      <w:r w:rsidR="00016C38">
        <w:rPr>
          <w:rFonts w:ascii="Cambria" w:hAnsi="Cambria" w:cs="Times New Roman"/>
        </w:rPr>
        <w:t xml:space="preserve">COMs </w:t>
      </w:r>
      <w:r w:rsidR="009A264E">
        <w:rPr>
          <w:rFonts w:ascii="Cambria" w:hAnsi="Cambria" w:cs="Times New Roman"/>
        </w:rPr>
        <w:t xml:space="preserve">can be classified as alcohols, aldehydes, or organic acids. </w:t>
      </w:r>
      <w:r w:rsidR="00DF135F">
        <w:rPr>
          <w:rFonts w:ascii="Cambria" w:hAnsi="Cambria" w:cs="Times New Roman"/>
        </w:rPr>
        <w:t xml:space="preserve">The alcohols include </w:t>
      </w:r>
      <w:proofErr w:type="spellStart"/>
      <w:r w:rsidR="00DF135F">
        <w:rPr>
          <w:rFonts w:ascii="Cambria" w:hAnsi="Cambria" w:cs="Times New Roman"/>
        </w:rPr>
        <w:t>methoxymethanol</w:t>
      </w:r>
      <w:proofErr w:type="spellEnd"/>
      <w:r w:rsidR="00DF135F">
        <w:rPr>
          <w:rFonts w:ascii="Cambria" w:hAnsi="Cambria" w:cs="Times New Roman"/>
        </w:rPr>
        <w:t xml:space="preserve"> (CH</w:t>
      </w:r>
      <w:r w:rsidR="00DF135F">
        <w:rPr>
          <w:rFonts w:ascii="Cambria" w:hAnsi="Cambria" w:cs="Times New Roman"/>
          <w:vertAlign w:val="subscript"/>
        </w:rPr>
        <w:t>3</w:t>
      </w:r>
      <w:r w:rsidR="00DF135F">
        <w:rPr>
          <w:rFonts w:ascii="Cambria" w:hAnsi="Cambria" w:cs="Times New Roman"/>
        </w:rPr>
        <w:t>OCH</w:t>
      </w:r>
      <w:r w:rsidR="00DF135F">
        <w:rPr>
          <w:rFonts w:ascii="Cambria" w:hAnsi="Cambria" w:cs="Times New Roman"/>
          <w:vertAlign w:val="subscript"/>
        </w:rPr>
        <w:t>2</w:t>
      </w:r>
      <w:r w:rsidR="00DF135F">
        <w:rPr>
          <w:rFonts w:ascii="Cambria" w:hAnsi="Cambria" w:cs="Times New Roman"/>
        </w:rPr>
        <w:t xml:space="preserve">OH, </w:t>
      </w:r>
      <w:r w:rsidR="006A48B3">
        <w:rPr>
          <w:rFonts w:ascii="Cambria" w:hAnsi="Cambria" w:cs="Times New Roman"/>
        </w:rPr>
        <w:fldChar w:fldCharType="begin"/>
      </w:r>
      <w:r w:rsidR="006A48B3">
        <w:rPr>
          <w:rFonts w:ascii="Cambria" w:hAnsi="Cambria" w:cs="Times New Roman"/>
        </w:rPr>
        <w:instrText xml:space="preserve"> ADDIN EN.CITE &lt;EndNote&gt;&lt;Cite&gt;&lt;Author&gt;Zhu&lt;/Author&gt;&lt;Year&gt;2019&lt;/Year&gt;&lt;RecNum&gt;857&lt;/RecNum&gt;&lt;DisplayText&gt;(Zhu et al. 2019)&lt;/DisplayText&gt;&lt;record&gt;&lt;rec-number&gt;857&lt;/rec-number&gt;&lt;foreign-keys&gt;&lt;key app="EN" db-id="0wdrr2p9sd50t9ew9pgptvt1r0evssafta0v" timestamp="1598489987"&gt;857&lt;/key&gt;&lt;/foreign-keys&gt;&lt;ref-type name="Journal Article"&gt;17&lt;/ref-type&gt;&lt;contributors&gt;&lt;authors&gt;&lt;author&gt;Zhu, Cheng&lt;/author&gt;&lt;author&gt;Frigge, Robert&lt;/author&gt;&lt;author&gt;Bergantini, Alexandre&lt;/author&gt;&lt;author&gt;Fortenberry, Ryan C&lt;/author&gt;&lt;author&gt;Kaiser, Ralf I&lt;/author&gt;&lt;/authors&gt;&lt;/contributors&gt;&lt;titles&gt;&lt;title&gt;&lt;style face="normal" font="default" size="100%"&gt;Untangling the Formation of Methoxymethanol (CH&lt;/style&gt;&lt;style face="subscript" font="default" size="100%"&gt;3&lt;/style&gt;&lt;style face="normal" font="default" size="100%"&gt;OCH&lt;/style&gt;&lt;style face="subscript" font="default" size="100%"&gt;2&lt;/style&gt;&lt;style face="normal" font="default" size="100%"&gt;OH) and Dimethyl Peroxide (CH&lt;/style&gt;&lt;style face="subscript" font="default" size="100%"&gt;3&lt;/style&gt;&lt;style face="normal" font="default" size="100%"&gt;OOCH&lt;/style&gt;&lt;style face="subscript" font="default" size="100%"&gt;3&lt;/style&gt;&lt;style face="normal" font="default" size="100%"&gt;) in Star-forming Regions&lt;/style&gt;&lt;/title&gt;&lt;secondary-title&gt;The Astrophysical Journal&lt;/secondary-title&gt;&lt;/titles&gt;&lt;periodical&gt;&lt;full-title&gt;The Astrophysical Journal&lt;/full-title&gt;&lt;/periodical&gt;&lt;pages&gt;156, 1-10&lt;/pages&gt;&lt;volume&gt;881&lt;/volume&gt;&lt;number&gt;2&lt;/number&gt;&lt;dates&gt;&lt;year&gt;2019&lt;/year&gt;&lt;/dates&gt;&lt;isbn&gt;0004-637X&lt;/isbn&gt;&lt;urls&gt;&lt;/urls&gt;&lt;/record&gt;&lt;/Cite&gt;&lt;/EndNote&gt;</w:instrText>
      </w:r>
      <w:r w:rsidR="006A48B3">
        <w:rPr>
          <w:rFonts w:ascii="Cambria" w:hAnsi="Cambria" w:cs="Times New Roman"/>
        </w:rPr>
        <w:fldChar w:fldCharType="separate"/>
      </w:r>
      <w:r w:rsidR="006A48B3">
        <w:rPr>
          <w:rFonts w:ascii="Cambria" w:hAnsi="Cambria" w:cs="Times New Roman"/>
          <w:noProof/>
        </w:rPr>
        <w:t>(Zhu et al. 2019)</w:t>
      </w:r>
      <w:r w:rsidR="006A48B3">
        <w:rPr>
          <w:rFonts w:ascii="Cambria" w:hAnsi="Cambria" w:cs="Times New Roman"/>
        </w:rPr>
        <w:fldChar w:fldCharType="end"/>
      </w:r>
      <w:r w:rsidR="00DF135F">
        <w:rPr>
          <w:rFonts w:ascii="Cambria" w:hAnsi="Cambria" w:cs="Times New Roman"/>
        </w:rPr>
        <w:t>) and ethylene glycol (HOCH</w:t>
      </w:r>
      <w:r w:rsidR="00DF135F">
        <w:rPr>
          <w:rFonts w:ascii="Cambria" w:hAnsi="Cambria" w:cs="Times New Roman"/>
          <w:vertAlign w:val="subscript"/>
        </w:rPr>
        <w:t>2</w:t>
      </w:r>
      <w:r w:rsidR="00DF135F">
        <w:rPr>
          <w:rFonts w:ascii="Cambria" w:hAnsi="Cambria" w:cs="Times New Roman"/>
        </w:rPr>
        <w:t>CH</w:t>
      </w:r>
      <w:r w:rsidR="00DF135F">
        <w:rPr>
          <w:rFonts w:ascii="Cambria" w:hAnsi="Cambria" w:cs="Times New Roman"/>
          <w:vertAlign w:val="subscript"/>
        </w:rPr>
        <w:t>2</w:t>
      </w:r>
      <w:r w:rsidR="00DF135F">
        <w:rPr>
          <w:rFonts w:ascii="Cambria" w:hAnsi="Cambria" w:cs="Times New Roman"/>
        </w:rPr>
        <w:t xml:space="preserve">OH,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AuthorYear="1"&gt;&lt;Author&gt;Zhu&lt;/Author&gt;&lt;Year&gt;2020&lt;/Year&gt;&lt;RecNum&gt;870&lt;/RecNum&gt;&lt;DisplayText&gt;Zhu et al. (2020)&lt;/DisplayText&gt;&lt;record&gt;&lt;rec-number&gt;870&lt;/rec-number&gt;&lt;foreign-keys&gt;&lt;key app="EN" db-id="0wdrr2p9sd50t9ew9pgptvt1r0evssafta0v" timestamp="1598506270"&gt;870&lt;/key&gt;&lt;/foreign-keys&gt;&lt;ref-type name="Journal Article"&gt;17&lt;/ref-type&gt;&lt;contributors&gt;&lt;authors&gt;&lt;author&gt;Zhu, Cheng&lt;/author&gt;&lt;author&gt;Turner, Andrew M&lt;/author&gt;&lt;author&gt;Meinert, Cornelia&lt;/author&gt;&lt;author&gt;Kaiser, Ralf I&lt;/author&gt;&lt;/authors&gt;&lt;/contributors&gt;&lt;titles&gt;&lt;title&gt;On the Production of Polyols and Hydroxycarboxylic Acids in Interstellar Analogous Ices of Methanol&lt;/title&gt;&lt;secondary-title&gt;The Astrophysical Journal&lt;/secondary-title&gt;&lt;/titles&gt;&lt;periodical&gt;&lt;full-title&gt;The Astrophysical Journal&lt;/full-title&gt;&lt;/periodical&gt;&lt;pages&gt;134, 1-10&lt;/pages&gt;&lt;volume&gt;889&lt;/volume&gt;&lt;number&gt;2&lt;/number&gt;&lt;dates&gt;&lt;year&gt;2020&lt;/year&gt;&lt;/dates&gt;&lt;isbn&gt;0004-637X&lt;/isbn&gt;&lt;urls&gt;&lt;/urls&gt;&lt;/record&gt;&lt;/Cite&gt;&lt;/EndNote&gt;</w:instrText>
      </w:r>
      <w:r w:rsidR="006A48B3">
        <w:rPr>
          <w:rFonts w:ascii="Cambria" w:hAnsi="Cambria" w:cs="Times New Roman"/>
        </w:rPr>
        <w:fldChar w:fldCharType="separate"/>
      </w:r>
      <w:r w:rsidR="00293AFF">
        <w:rPr>
          <w:rFonts w:ascii="Cambria" w:hAnsi="Cambria" w:cs="Times New Roman"/>
          <w:noProof/>
        </w:rPr>
        <w:t>Zhu et al. (2020)</w:t>
      </w:r>
      <w:r w:rsidR="006A48B3">
        <w:rPr>
          <w:rFonts w:ascii="Cambria" w:hAnsi="Cambria" w:cs="Times New Roman"/>
        </w:rPr>
        <w:fldChar w:fldCharType="end"/>
      </w:r>
      <w:r w:rsidR="00DF135F">
        <w:rPr>
          <w:rFonts w:ascii="Cambria" w:hAnsi="Cambria" w:cs="Times New Roman"/>
        </w:rPr>
        <w:t>); aldehydes include glycolaldehyde (OCHCH</w:t>
      </w:r>
      <w:r w:rsidR="00DF135F">
        <w:rPr>
          <w:rFonts w:ascii="Cambria" w:hAnsi="Cambria" w:cs="Times New Roman"/>
          <w:vertAlign w:val="subscript"/>
        </w:rPr>
        <w:t>2</w:t>
      </w:r>
      <w:r w:rsidR="00DF135F">
        <w:rPr>
          <w:rFonts w:ascii="Cambria" w:hAnsi="Cambria" w:cs="Times New Roman"/>
        </w:rPr>
        <w:t xml:space="preserve">OH,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AuthorYear="1"&gt;&lt;Author&gt;Maity&lt;/Author&gt;&lt;Year&gt;2014&lt;/Year&gt;&lt;RecNum&gt;554&lt;/RecNum&gt;&lt;DisplayText&gt;Maity et al. (2014)&lt;/DisplayText&gt;&lt;record&gt;&lt;rec-number&gt;554&lt;/rec-number&gt;&lt;foreign-keys&gt;&lt;key app="EN" db-id="0wdrr2p9sd50t9ew9pgptvt1r0evssafta0v" timestamp="1583759728"&gt;554&lt;/key&gt;&lt;/foreign-keys&gt;&lt;ref-type name="Journal Article"&gt;17&lt;/ref-type&gt;&lt;contributors&gt;&lt;authors&gt;&lt;author&gt;Maity, Surajit&lt;/author&gt;&lt;author&gt;Kaiser, Ralf I&lt;/author&gt;&lt;author&gt;Jones, Brant M&lt;/author&gt;&lt;/authors&gt;&lt;/contributors&gt;&lt;titles&gt;&lt;title&gt;&lt;style face="normal" font="default" size="100%"&gt;Infrared and reflectron time-of-flight mass spectroscopic study on the synthesis of glycolaldehyde in methanol (CH&lt;/style&gt;&lt;style face="subscript" font="default" size="100%"&gt;3&lt;/style&gt;&lt;style face="normal" font="default" size="100%"&gt;OH) and methanol–carbon monoxide (CH&lt;/style&gt;&lt;style face="subscript" font="default" size="100%"&gt;3&lt;/style&gt;&lt;style face="normal" font="default" size="100%"&gt;OH–CO) ices exposed to ionization radiation&lt;/style&gt;&lt;/title&gt;&lt;secondary-title&gt;Faraday Discussions&lt;/secondary-title&gt;&lt;/titles&gt;&lt;periodical&gt;&lt;full-title&gt;Faraday Discussions&lt;/full-title&gt;&lt;/periodical&gt;&lt;pages&gt;485-516&lt;/pages&gt;&lt;volume&gt;168&lt;/volume&gt;&lt;dates&gt;&lt;year&gt;2014&lt;/year&gt;&lt;/dates&gt;&lt;urls&gt;&lt;/urls&gt;&lt;/record&gt;&lt;/Cite&gt;&lt;/EndNote&gt;</w:instrText>
      </w:r>
      <w:r w:rsidR="006A48B3">
        <w:rPr>
          <w:rFonts w:ascii="Cambria" w:hAnsi="Cambria" w:cs="Times New Roman"/>
        </w:rPr>
        <w:fldChar w:fldCharType="separate"/>
      </w:r>
      <w:r w:rsidR="00293AFF">
        <w:rPr>
          <w:rFonts w:ascii="Cambria" w:hAnsi="Cambria" w:cs="Times New Roman"/>
          <w:noProof/>
        </w:rPr>
        <w:t>Maity et al. (2014)</w:t>
      </w:r>
      <w:r w:rsidR="006A48B3">
        <w:rPr>
          <w:rFonts w:ascii="Cambria" w:hAnsi="Cambria" w:cs="Times New Roman"/>
        </w:rPr>
        <w:fldChar w:fldCharType="end"/>
      </w:r>
      <w:r w:rsidR="00DF135F">
        <w:rPr>
          <w:rFonts w:ascii="Cambria" w:hAnsi="Cambria" w:cs="Times New Roman"/>
        </w:rPr>
        <w:t>)</w:t>
      </w:r>
      <w:r w:rsidR="00D35B1B">
        <w:rPr>
          <w:rFonts w:ascii="Cambria" w:hAnsi="Cambria" w:cs="Times New Roman"/>
        </w:rPr>
        <w:t xml:space="preserve"> and gl</w:t>
      </w:r>
      <w:r w:rsidR="009B73D6">
        <w:rPr>
          <w:rFonts w:ascii="Cambria" w:hAnsi="Cambria" w:cs="Times New Roman"/>
        </w:rPr>
        <w:t>y</w:t>
      </w:r>
      <w:r w:rsidR="00D35B1B">
        <w:rPr>
          <w:rFonts w:ascii="Cambria" w:hAnsi="Cambria" w:cs="Times New Roman"/>
        </w:rPr>
        <w:t xml:space="preserve">oxal (OCHCHO,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AuthorYear="1"&gt;&lt;Author&gt;Wang&lt;/Author&gt;&lt;Year&gt;2024&lt;/Year&gt;&lt;RecNum&gt;2289&lt;/RecNum&gt;&lt;DisplayText&gt;Wang et al. (2024)&lt;/DisplayText&gt;&lt;record&gt;&lt;rec-number&gt;2289&lt;/rec-number&gt;&lt;foreign-keys&gt;&lt;key app="EN" db-id="0wdrr2p9sd50t9ew9pgptvt1r0evssafta0v" timestamp="1716548906"&gt;2289&lt;/key&gt;&lt;/foreign-keys&gt;&lt;ref-type name="Journal Article"&gt;17&lt;/ref-type&gt;&lt;contributors&gt;&lt;authors&gt;&lt;author&gt;Wang, Jia&lt;/author&gt;&lt;author&gt;Turner, Andrew M&lt;/author&gt;&lt;author&gt;Marks, Joshua H&lt;/author&gt;&lt;author&gt;Zhang, Chaojiang&lt;/author&gt;&lt;author&gt;Kleimeier, N Fabian&lt;/author&gt;&lt;author&gt;Bergantini, Alexandre&lt;/author&gt;&lt;author&gt;Singh, Santosh K&lt;/author&gt;&lt;author&gt;Fortenberry, Ryan C&lt;/author&gt;&lt;author&gt;Kaiser, Ralf I&lt;/author&gt;&lt;/authors&gt;&lt;/contributors&gt;&lt;titles&gt;&lt;title&gt;Preparation of Acetylenediol (HOCCOH) and Glyoxal (HCOCHO) in Interstellar Analog Ices of Carbon Monoxide and Water&lt;/title&gt;&lt;secondary-title&gt;The Astrophysical Journal&lt;/secondary-title&gt;&lt;/titles&gt;&lt;periodical&gt;&lt;full-title&gt;The Astrophysical Journal&lt;/full-title&gt;&lt;/periodical&gt;&lt;pages&gt;79&lt;/pages&gt;&lt;volume&gt;967&lt;/volume&gt;&lt;number&gt;2&lt;/number&gt;&lt;dates&gt;&lt;year&gt;2024&lt;/year&gt;&lt;/dates&gt;&lt;isbn&gt;0004-637X&lt;/isbn&gt;&lt;urls&gt;&lt;/urls&gt;&lt;/record&gt;&lt;/Cite&gt;&lt;/EndNote&gt;</w:instrText>
      </w:r>
      <w:r w:rsidR="006A48B3">
        <w:rPr>
          <w:rFonts w:ascii="Cambria" w:hAnsi="Cambria" w:cs="Times New Roman"/>
        </w:rPr>
        <w:fldChar w:fldCharType="separate"/>
      </w:r>
      <w:r w:rsidR="00293AFF">
        <w:rPr>
          <w:rFonts w:ascii="Cambria" w:hAnsi="Cambria" w:cs="Times New Roman"/>
          <w:noProof/>
        </w:rPr>
        <w:t>Wang et al. (2024)</w:t>
      </w:r>
      <w:r w:rsidR="006A48B3">
        <w:rPr>
          <w:rFonts w:ascii="Cambria" w:hAnsi="Cambria" w:cs="Times New Roman"/>
        </w:rPr>
        <w:fldChar w:fldCharType="end"/>
      </w:r>
      <w:r w:rsidR="00D35B1B">
        <w:rPr>
          <w:rFonts w:ascii="Cambria" w:hAnsi="Cambria" w:cs="Times New Roman"/>
        </w:rPr>
        <w:t>); and acids include carbonic acid (H</w:t>
      </w:r>
      <w:r w:rsidR="00D35B1B">
        <w:rPr>
          <w:rFonts w:ascii="Cambria" w:hAnsi="Cambria" w:cs="Times New Roman"/>
          <w:vertAlign w:val="subscript"/>
        </w:rPr>
        <w:t>2</w:t>
      </w:r>
      <w:r w:rsidR="00D35B1B">
        <w:rPr>
          <w:rFonts w:ascii="Cambria" w:hAnsi="Cambria" w:cs="Times New Roman"/>
        </w:rPr>
        <w:t>CO</w:t>
      </w:r>
      <w:r w:rsidR="00D35B1B">
        <w:rPr>
          <w:rFonts w:ascii="Cambria" w:hAnsi="Cambria" w:cs="Times New Roman"/>
          <w:vertAlign w:val="subscript"/>
        </w:rPr>
        <w:t>3</w:t>
      </w:r>
      <w:r w:rsidR="00D35B1B">
        <w:rPr>
          <w:rFonts w:ascii="Cambria" w:hAnsi="Cambria" w:cs="Times New Roman"/>
        </w:rPr>
        <w:t xml:space="preserve">,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AuthorYear="1"&gt;&lt;Author&gt;Zheng&lt;/Author&gt;&lt;Year&gt;2007&lt;/Year&gt;&lt;RecNum&gt;2320&lt;/RecNum&gt;&lt;DisplayText&gt;Zheng and Kaiser (2007b)&lt;/DisplayText&gt;&lt;record&gt;&lt;rec-number&gt;2320&lt;/rec-number&gt;&lt;foreign-keys&gt;&lt;key app="EN" db-id="0wdrr2p9sd50t9ew9pgptvt1r0evssafta0v" timestamp="1748831037"&gt;2320&lt;/key&gt;&lt;/foreign-keys&gt;&lt;ref-type name="Journal Article"&gt;17&lt;/ref-type&gt;&lt;contributors&gt;&lt;authors&gt;&lt;author&gt;Zheng, Weijun&lt;/author&gt;&lt;author&gt;Kaiser, Ralf I.&lt;/author&gt;&lt;/authors&gt;&lt;/contributors&gt;&lt;titles&gt;&lt;title&gt;&lt;style face="normal" font="default" size="100%"&gt;On the formation of carbonic acid (H&lt;/style&gt;&lt;style face="subscript" font="default" size="100%"&gt;2&lt;/style&gt;&lt;style face="normal" font="default" size="100%"&gt;CO&lt;/style&gt;&lt;style face="subscript" font="default" size="100%"&gt;3&lt;/style&gt;&lt;style face="normal" font="default" size="100%"&gt;) in solar system ices&lt;/style&gt;&lt;/title&gt;&lt;secondary-title&gt;Chemical Physics Letters&lt;/secondary-title&gt;&lt;/titles&gt;&lt;periodical&gt;&lt;full-title&gt;Chemical Physics Letters&lt;/full-title&gt;&lt;/periodical&gt;&lt;pages&gt;55-60&lt;/pages&gt;&lt;volume&gt;450&lt;/volume&gt;&lt;number&gt;1&lt;/number&gt;&lt;dates&gt;&lt;year&gt;2007&lt;/year&gt;&lt;pub-dates&gt;&lt;date&gt;2007/12/14/&lt;/date&gt;&lt;/pub-dates&gt;&lt;/dates&gt;&lt;isbn&gt;0009-2614&lt;/isbn&gt;&lt;urls&gt;&lt;related-urls&gt;&lt;url&gt;https://www.sciencedirect.com/science/article/pii/S0009261407014789&lt;/url&gt;&lt;/related-urls&gt;&lt;/urls&gt;&lt;electronic-resource-num&gt;https://doi.org/10.1016/j.cplett.2007.10.094&lt;/electronic-resource-num&gt;&lt;/record&gt;&lt;/Cite&gt;&lt;/EndNote&gt;</w:instrText>
      </w:r>
      <w:r w:rsidR="006A48B3">
        <w:rPr>
          <w:rFonts w:ascii="Cambria" w:hAnsi="Cambria" w:cs="Times New Roman"/>
        </w:rPr>
        <w:fldChar w:fldCharType="separate"/>
      </w:r>
      <w:r w:rsidR="00293AFF">
        <w:rPr>
          <w:rFonts w:ascii="Cambria" w:hAnsi="Cambria" w:cs="Times New Roman"/>
          <w:noProof/>
        </w:rPr>
        <w:t>Zheng and Kaiser (2007b)</w:t>
      </w:r>
      <w:r w:rsidR="006A48B3">
        <w:rPr>
          <w:rFonts w:ascii="Cambria" w:hAnsi="Cambria" w:cs="Times New Roman"/>
        </w:rPr>
        <w:fldChar w:fldCharType="end"/>
      </w:r>
      <w:r w:rsidR="00D35B1B">
        <w:rPr>
          <w:rFonts w:ascii="Cambria" w:hAnsi="Cambria" w:cs="Times New Roman"/>
        </w:rPr>
        <w:t>), glycolic acid (HOCH</w:t>
      </w:r>
      <w:r w:rsidR="00D35B1B">
        <w:rPr>
          <w:rFonts w:ascii="Cambria" w:hAnsi="Cambria" w:cs="Times New Roman"/>
          <w:vertAlign w:val="subscript"/>
        </w:rPr>
        <w:t>2</w:t>
      </w:r>
      <w:r w:rsidR="00D35B1B">
        <w:rPr>
          <w:rFonts w:ascii="Cambria" w:hAnsi="Cambria" w:cs="Times New Roman"/>
        </w:rPr>
        <w:t xml:space="preserve">COOH,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AuthorYear="1"&gt;&lt;Author&gt;Marks&lt;/Author&gt;&lt;Year&gt;2023&lt;/Year&gt;&lt;RecNum&gt;2313&lt;/RecNum&gt;&lt;DisplayText&gt;Marks et al. (2023a)&lt;/DisplayText&gt;&lt;record&gt;&lt;rec-number&gt;2313&lt;/rec-number&gt;&lt;foreign-keys&gt;&lt;key app="EN" db-id="0wdrr2p9sd50t9ew9pgptvt1r0evssafta0v" timestamp="1716551792"&gt;2313&lt;/key&gt;&lt;/foreign-keys&gt;&lt;ref-type name="Journal Article"&gt;17&lt;/ref-type&gt;&lt;contributors&gt;&lt;authors&gt;&lt;author&gt;Marks, Joshua H&lt;/author&gt;&lt;author&gt;Wang, Jia&lt;/author&gt;&lt;author&gt;Evseev, Mikhail M&lt;/author&gt;&lt;author&gt;Kuznetsov, Oleg V&lt;/author&gt;&lt;author&gt;Antonov, Ivan O&lt;/author&gt;&lt;author&gt;Kaiser, Ralf I&lt;/author&gt;&lt;/authors&gt;&lt;/contributors&gt;&lt;titles&gt;&lt;title&gt;&lt;style face="normal" font="default" size="100%"&gt;Complex Reactive Acids from Methanol and Carbon Dioxide Ice: Glycolic Acid (HOCH&lt;/style&gt;&lt;style face="subscript" font="default" size="100%"&gt;2&lt;/style&gt;&lt;style face="normal" font="default" size="100%"&gt;COOH) and Carbonic Acid Monomethyl Ester (CH&lt;/style&gt;&lt;style face="subscript" font="default" size="100%"&gt;3&lt;/style&gt;&lt;style face="normal" font="default" size="100%"&gt;OCOOH)&lt;/style&gt;&lt;/title&gt;&lt;secondary-title&gt;The Astrophysical Journal&lt;/secondary-title&gt;&lt;/titles&gt;&lt;periodical&gt;&lt;full-title&gt;The Astrophysical Journal&lt;/full-title&gt;&lt;/periodical&gt;&lt;pages&gt;43&lt;/pages&gt;&lt;volume&gt;942&lt;/volume&gt;&lt;number&gt;1&lt;/number&gt;&lt;dates&gt;&lt;year&gt;2023&lt;/year&gt;&lt;/dates&gt;&lt;isbn&gt;0004-637X&lt;/isbn&gt;&lt;urls&gt;&lt;/urls&gt;&lt;/record&gt;&lt;/Cite&gt;&lt;/EndNote&gt;</w:instrText>
      </w:r>
      <w:r w:rsidR="006A48B3">
        <w:rPr>
          <w:rFonts w:ascii="Cambria" w:hAnsi="Cambria" w:cs="Times New Roman"/>
        </w:rPr>
        <w:fldChar w:fldCharType="separate"/>
      </w:r>
      <w:r w:rsidR="00293AFF">
        <w:rPr>
          <w:rFonts w:ascii="Cambria" w:hAnsi="Cambria" w:cs="Times New Roman"/>
          <w:noProof/>
        </w:rPr>
        <w:t>Marks et al. (2023a)</w:t>
      </w:r>
      <w:r w:rsidR="006A48B3">
        <w:rPr>
          <w:rFonts w:ascii="Cambria" w:hAnsi="Cambria" w:cs="Times New Roman"/>
        </w:rPr>
        <w:fldChar w:fldCharType="end"/>
      </w:r>
      <w:r w:rsidR="00D35B1B">
        <w:rPr>
          <w:rFonts w:ascii="Cambria" w:hAnsi="Cambria" w:cs="Times New Roman"/>
        </w:rPr>
        <w:t xml:space="preserve">), </w:t>
      </w:r>
      <w:r w:rsidR="00CD6258">
        <w:rPr>
          <w:rFonts w:ascii="Cambria" w:hAnsi="Cambria" w:cs="Times New Roman"/>
        </w:rPr>
        <w:t>methyl bicarbona</w:t>
      </w:r>
      <w:r w:rsidR="00CD6258" w:rsidRPr="00016C38">
        <w:rPr>
          <w:rFonts w:ascii="Cambria" w:hAnsi="Cambria" w:cs="Times New Roman"/>
        </w:rPr>
        <w:t>te (CH</w:t>
      </w:r>
      <w:r w:rsidR="00CD6258" w:rsidRPr="00016C38">
        <w:rPr>
          <w:rFonts w:ascii="Cambria" w:hAnsi="Cambria" w:cs="Times New Roman"/>
          <w:vertAlign w:val="subscript"/>
        </w:rPr>
        <w:t>3</w:t>
      </w:r>
      <w:r w:rsidR="00CD6258" w:rsidRPr="00016C38">
        <w:rPr>
          <w:rFonts w:ascii="Cambria" w:hAnsi="Cambria" w:cs="Times New Roman"/>
        </w:rPr>
        <w:t>OCOOH</w:t>
      </w:r>
      <w:r w:rsidR="00CD6258">
        <w:rPr>
          <w:rFonts w:ascii="Cambria" w:hAnsi="Cambria" w:cs="Times New Roman"/>
        </w:rPr>
        <w:t xml:space="preserve">, </w:t>
      </w:r>
      <w:r w:rsidR="00A04078">
        <w:rPr>
          <w:rFonts w:ascii="Cambria" w:hAnsi="Cambria" w:cs="Times New Roman"/>
        </w:rPr>
        <w:fldChar w:fldCharType="begin"/>
      </w:r>
      <w:r w:rsidR="00293AFF">
        <w:rPr>
          <w:rFonts w:ascii="Cambria" w:hAnsi="Cambria" w:cs="Times New Roman"/>
        </w:rPr>
        <w:instrText xml:space="preserve"> ADDIN EN.CITE &lt;EndNote&gt;&lt;Cite AuthorYear="1"&gt;&lt;Author&gt;Marks&lt;/Author&gt;&lt;Year&gt;2023&lt;/Year&gt;&lt;RecNum&gt;2313&lt;/RecNum&gt;&lt;DisplayText&gt;Marks et al. (2023a)&lt;/DisplayText&gt;&lt;record&gt;&lt;rec-number&gt;2313&lt;/rec-number&gt;&lt;foreign-keys&gt;&lt;key app="EN" db-id="0wdrr2p9sd50t9ew9pgptvt1r0evssafta0v" timestamp="1716551792"&gt;2313&lt;/key&gt;&lt;/foreign-keys&gt;&lt;ref-type name="Journal Article"&gt;17&lt;/ref-type&gt;&lt;contributors&gt;&lt;authors&gt;&lt;author&gt;Marks, Joshua H&lt;/author&gt;&lt;author&gt;Wang, Jia&lt;/author&gt;&lt;author&gt;Evseev, Mikhail M&lt;/author&gt;&lt;author&gt;Kuznetsov, Oleg V&lt;/author&gt;&lt;author&gt;Antonov, Ivan O&lt;/author&gt;&lt;author&gt;Kaiser, Ralf I&lt;/author&gt;&lt;/authors&gt;&lt;/contributors&gt;&lt;titles&gt;&lt;title&gt;&lt;style face="normal" font="default" size="100%"&gt;Complex Reactive Acids from Methanol and Carbon Dioxide Ice: Glycolic Acid (HOCH&lt;/style&gt;&lt;style face="subscript" font="default" size="100%"&gt;2&lt;/style&gt;&lt;style face="normal" font="default" size="100%"&gt;COOH) and Carbonic Acid Monomethyl Ester (CH&lt;/style&gt;&lt;style face="subscript" font="default" size="100%"&gt;3&lt;/style&gt;&lt;style face="normal" font="default" size="100%"&gt;OCOOH)&lt;/style&gt;&lt;/title&gt;&lt;secondary-title&gt;The Astrophysical Journal&lt;/secondary-title&gt;&lt;/titles&gt;&lt;periodical&gt;&lt;full-title&gt;The Astrophysical Journal&lt;/full-title&gt;&lt;/periodical&gt;&lt;pages&gt;43&lt;/pages&gt;&lt;volume&gt;942&lt;/volume&gt;&lt;number&gt;1&lt;/number&gt;&lt;dates&gt;&lt;year&gt;2023&lt;/year&gt;&lt;/dates&gt;&lt;isbn&gt;0004-637X&lt;/isbn&gt;&lt;urls&gt;&lt;/urls&gt;&lt;/record&gt;&lt;/Cite&gt;&lt;/EndNote&gt;</w:instrText>
      </w:r>
      <w:r w:rsidR="00A04078">
        <w:rPr>
          <w:rFonts w:ascii="Cambria" w:hAnsi="Cambria" w:cs="Times New Roman"/>
        </w:rPr>
        <w:fldChar w:fldCharType="separate"/>
      </w:r>
      <w:r w:rsidR="00293AFF">
        <w:rPr>
          <w:rFonts w:ascii="Cambria" w:hAnsi="Cambria" w:cs="Times New Roman"/>
          <w:noProof/>
        </w:rPr>
        <w:t>Marks et al. (2023a)</w:t>
      </w:r>
      <w:r w:rsidR="00A04078">
        <w:rPr>
          <w:rFonts w:ascii="Cambria" w:hAnsi="Cambria" w:cs="Times New Roman"/>
        </w:rPr>
        <w:fldChar w:fldCharType="end"/>
      </w:r>
      <w:r w:rsidR="00E11A50">
        <w:rPr>
          <w:rFonts w:ascii="Cambria" w:hAnsi="Cambria" w:cs="Times New Roman"/>
        </w:rPr>
        <w:t>)</w:t>
      </w:r>
      <w:r w:rsidR="00CD6258">
        <w:rPr>
          <w:rFonts w:ascii="Cambria" w:hAnsi="Cambria" w:cs="Times New Roman"/>
        </w:rPr>
        <w:t xml:space="preserve">  </w:t>
      </w:r>
      <w:r w:rsidR="00D35B1B">
        <w:rPr>
          <w:rFonts w:ascii="Cambria" w:hAnsi="Cambria" w:cs="Times New Roman"/>
        </w:rPr>
        <w:t xml:space="preserve">and glyoxylic acid (OCHCOOH, </w:t>
      </w:r>
      <w:r w:rsidR="006A48B3">
        <w:rPr>
          <w:rFonts w:ascii="Cambria" w:hAnsi="Cambria" w:cs="Times New Roman"/>
        </w:rPr>
        <w:fldChar w:fldCharType="begin"/>
      </w:r>
      <w:r w:rsidR="00293AFF">
        <w:rPr>
          <w:rFonts w:ascii="Cambria" w:hAnsi="Cambria" w:cs="Times New Roman"/>
        </w:rPr>
        <w:instrText xml:space="preserve"> ADDIN EN.CITE &lt;EndNote&gt;&lt;Cite AuthorYear="1"&gt;&lt;Author&gt;Eckhardt&lt;/Author&gt;&lt;Year&gt;2019&lt;/Year&gt;&lt;RecNum&gt;889&lt;/RecNum&gt;&lt;DisplayText&gt;Eckhardt et al. (2019)&lt;/DisplayText&gt;&lt;record&gt;&lt;rec-number&gt;889&lt;/rec-number&gt;&lt;foreign-keys&gt;&lt;key app="EN" db-id="0wdrr2p9sd50t9ew9pgptvt1r0evssafta0v" timestamp="1602505572"&gt;889&lt;/key&gt;&lt;/foreign-keys&gt;&lt;ref-type name="Journal Article"&gt;17&lt;/ref-type&gt;&lt;contributors&gt;&lt;authors&gt;&lt;author&gt;Eckhardt, André K&lt;/author&gt;&lt;author&gt;Bergantini, Alexandre&lt;/author&gt;&lt;author&gt;Singh, Santosh K&lt;/author&gt;&lt;author&gt;Schreiner, Peter R&lt;/author&gt;&lt;author&gt;Kaiser, Ralf I&lt;/author&gt;&lt;/authors&gt;&lt;/contributors&gt;&lt;titles&gt;&lt;title&gt;Formation of glyoxylic acid in interstellar ices: a key entry point for prebiotic chemistry&lt;/title&gt;&lt;secondary-title&gt;Angewandte Chemie International Edition&lt;/secondary-title&gt;&lt;/titles&gt;&lt;periodical&gt;&lt;full-title&gt;Angewandte Chemie International Edition&lt;/full-title&gt;&lt;/periodical&gt;&lt;pages&gt;5663-5667&lt;/pages&gt;&lt;volume&gt;58&lt;/volume&gt;&lt;number&gt;17&lt;/number&gt;&lt;dates&gt;&lt;year&gt;2019&lt;/year&gt;&lt;/dates&gt;&lt;isbn&gt;1433-7851&lt;/isbn&gt;&lt;urls&gt;&lt;/urls&gt;&lt;/record&gt;&lt;/Cite&gt;&lt;/EndNote&gt;</w:instrText>
      </w:r>
      <w:r w:rsidR="006A48B3">
        <w:rPr>
          <w:rFonts w:ascii="Cambria" w:hAnsi="Cambria" w:cs="Times New Roman"/>
        </w:rPr>
        <w:fldChar w:fldCharType="separate"/>
      </w:r>
      <w:r w:rsidR="00293AFF">
        <w:rPr>
          <w:rFonts w:ascii="Cambria" w:hAnsi="Cambria" w:cs="Times New Roman"/>
          <w:noProof/>
        </w:rPr>
        <w:t>Eckhardt et al. (2019)</w:t>
      </w:r>
      <w:r w:rsidR="006A48B3">
        <w:rPr>
          <w:rFonts w:ascii="Cambria" w:hAnsi="Cambria" w:cs="Times New Roman"/>
        </w:rPr>
        <w:fldChar w:fldCharType="end"/>
      </w:r>
      <w:r w:rsidR="00D35B1B">
        <w:rPr>
          <w:rFonts w:ascii="Cambria" w:hAnsi="Cambria" w:cs="Times New Roman"/>
        </w:rPr>
        <w:t xml:space="preserve">). </w:t>
      </w:r>
      <w:r w:rsidR="00944425">
        <w:rPr>
          <w:rFonts w:ascii="Cambria" w:hAnsi="Cambria" w:cs="Times New Roman"/>
        </w:rPr>
        <w:t xml:space="preserve">While these compounds may exist in the JWST spectra, their </w:t>
      </w:r>
      <w:r w:rsidR="00BD6C8C">
        <w:rPr>
          <w:rFonts w:ascii="Cambria" w:hAnsi="Cambria" w:cs="Times New Roman"/>
        </w:rPr>
        <w:t xml:space="preserve">strongest absorption bands overlap with simpler compounds with the same functional groups. In order to observe higher-order COMs in interstellar ices, additional spectra at higher </w:t>
      </w:r>
      <w:r w:rsidR="000709F6">
        <w:rPr>
          <w:rFonts w:ascii="Cambria" w:hAnsi="Cambria" w:cs="Times New Roman"/>
        </w:rPr>
        <w:t>sensitivity</w:t>
      </w:r>
      <w:r w:rsidR="00BD6C8C">
        <w:rPr>
          <w:rFonts w:ascii="Cambria" w:hAnsi="Cambria" w:cs="Times New Roman"/>
        </w:rPr>
        <w:t xml:space="preserve"> may be needed. A fourth category of unobserved molecules in Figure </w:t>
      </w:r>
      <w:r w:rsidR="00542434">
        <w:rPr>
          <w:rFonts w:ascii="Cambria" w:hAnsi="Cambria" w:cs="Times New Roman"/>
        </w:rPr>
        <w:t>8</w:t>
      </w:r>
      <w:r w:rsidR="00BD6C8C">
        <w:rPr>
          <w:rFonts w:ascii="Cambria" w:hAnsi="Cambria" w:cs="Times New Roman"/>
        </w:rPr>
        <w:t xml:space="preserve"> includes nitrogen-carbon-oxygen compounds. In addition to </w:t>
      </w:r>
      <w:proofErr w:type="spellStart"/>
      <w:r w:rsidR="00BD6C8C">
        <w:rPr>
          <w:rFonts w:ascii="Cambria" w:hAnsi="Cambria" w:cs="Times New Roman"/>
        </w:rPr>
        <w:t>aminomethanol</w:t>
      </w:r>
      <w:proofErr w:type="spellEnd"/>
      <w:r w:rsidR="00BD6C8C">
        <w:rPr>
          <w:rFonts w:ascii="Cambria" w:hAnsi="Cambria" w:cs="Times New Roman"/>
        </w:rPr>
        <w:t xml:space="preserve"> (NH</w:t>
      </w:r>
      <w:r w:rsidR="00BD6C8C">
        <w:rPr>
          <w:rFonts w:ascii="Cambria" w:hAnsi="Cambria" w:cs="Times New Roman"/>
          <w:vertAlign w:val="subscript"/>
        </w:rPr>
        <w:t>2</w:t>
      </w:r>
      <w:r w:rsidR="00BD6C8C">
        <w:rPr>
          <w:rFonts w:ascii="Cambria" w:hAnsi="Cambria" w:cs="Times New Roman"/>
        </w:rPr>
        <w:t>CH</w:t>
      </w:r>
      <w:r w:rsidR="00BD6C8C">
        <w:rPr>
          <w:rFonts w:ascii="Cambria" w:hAnsi="Cambria" w:cs="Times New Roman"/>
          <w:vertAlign w:val="subscript"/>
        </w:rPr>
        <w:t>2</w:t>
      </w:r>
      <w:r w:rsidR="00BD6C8C">
        <w:rPr>
          <w:rFonts w:ascii="Cambria" w:hAnsi="Cambria" w:cs="Times New Roman"/>
        </w:rPr>
        <w:t xml:space="preserve">OH, </w:t>
      </w:r>
      <w:r w:rsidR="006A48B3">
        <w:rPr>
          <w:rFonts w:ascii="Cambria" w:hAnsi="Cambria" w:cs="Times New Roman"/>
        </w:rPr>
        <w:fldChar w:fldCharType="begin"/>
      </w:r>
      <w:r w:rsidR="00524614">
        <w:rPr>
          <w:rFonts w:ascii="Cambria" w:hAnsi="Cambria" w:cs="Times New Roman"/>
        </w:rPr>
        <w:instrText xml:space="preserve"> ADDIN EN.CITE &lt;EndNote&gt;&lt;Cite AuthorYear="1"&gt;&lt;Author&gt;Singh&lt;/Author&gt;&lt;Year&gt;2022&lt;/Year&gt;&lt;RecNum&gt;2020&lt;/RecNum&gt;&lt;DisplayText&gt;Singh et al. (2022b)&lt;/DisplayText&gt;&lt;record&gt;&lt;rec-number&gt;2020&lt;/rec-number&gt;&lt;foreign-keys&gt;&lt;key app="EN" db-id="0wdrr2p9sd50t9ew9pgptvt1r0evssafta0v" timestamp="1683334228"&gt;2020&lt;/key&gt;&lt;/foreign-keys&gt;&lt;ref-type name="Journal Article"&gt;17&lt;/ref-type&gt;&lt;contributors&gt;&lt;authors&gt;&lt;author&gt;Singh, Santosh K&lt;/author&gt;&lt;author&gt;Zhu, Cheng&lt;/author&gt;&lt;author&gt;La Jeunesse, Jesse&lt;/author&gt;&lt;author&gt;Fortenberry, Ryan C&lt;/author&gt;&lt;author&gt;Kaiser, Ralf I&lt;/author&gt;&lt;/authors&gt;&lt;/contributors&gt;&lt;titles&gt;&lt;title&gt;&lt;style face="normal" font="default" size="100%"&gt;Experimental identification of aminomethanol (NH&lt;/style&gt;&lt;style face="subscript" font="default" size="100%"&gt;2&lt;/style&gt;&lt;style face="normal" font="default" size="100%"&gt;CH&lt;/style&gt;&lt;style face="subscript" font="default" size="100%"&gt;2&lt;/style&gt;&lt;style face="normal" font="default" size="100%"&gt;OH)—the key intermediate in the Strecker Synthesis&lt;/style&gt;&lt;/title&gt;&lt;secondary-title&gt;Nature Communications&lt;/secondary-title&gt;&lt;/titles&gt;&lt;periodical&gt;&lt;full-title&gt;Nature communications&lt;/full-title&gt;&lt;/periodical&gt;&lt;pages&gt;375&lt;/pages&gt;&lt;volume&gt;13&lt;/volume&gt;&lt;number&gt;1&lt;/number&gt;&lt;dates&gt;&lt;year&gt;2022&lt;/year&gt;&lt;/dates&gt;&lt;isbn&gt;2041-1723&lt;/isbn&gt;&lt;urls&gt;&lt;/urls&gt;&lt;/record&gt;&lt;/Cite&gt;&lt;/EndNote&gt;</w:instrText>
      </w:r>
      <w:r w:rsidR="006A48B3">
        <w:rPr>
          <w:rFonts w:ascii="Cambria" w:hAnsi="Cambria" w:cs="Times New Roman"/>
        </w:rPr>
        <w:fldChar w:fldCharType="separate"/>
      </w:r>
      <w:r w:rsidR="00524614">
        <w:rPr>
          <w:rFonts w:ascii="Cambria" w:hAnsi="Cambria" w:cs="Times New Roman"/>
          <w:noProof/>
        </w:rPr>
        <w:t>Singh et al. (2022b)</w:t>
      </w:r>
      <w:r w:rsidR="006A48B3">
        <w:rPr>
          <w:rFonts w:ascii="Cambria" w:hAnsi="Cambria" w:cs="Times New Roman"/>
        </w:rPr>
        <w:fldChar w:fldCharType="end"/>
      </w:r>
      <w:r w:rsidR="00BD6C8C">
        <w:rPr>
          <w:rFonts w:ascii="Cambria" w:hAnsi="Cambria" w:cs="Times New Roman"/>
        </w:rPr>
        <w:t>), carbamic acid (NH</w:t>
      </w:r>
      <w:r w:rsidR="00BD6C8C">
        <w:rPr>
          <w:rFonts w:ascii="Cambria" w:hAnsi="Cambria" w:cs="Times New Roman"/>
          <w:vertAlign w:val="subscript"/>
        </w:rPr>
        <w:t>2</w:t>
      </w:r>
      <w:r w:rsidR="00BD6C8C">
        <w:rPr>
          <w:rFonts w:ascii="Cambria" w:hAnsi="Cambria" w:cs="Times New Roman"/>
        </w:rPr>
        <w:t xml:space="preserve">COOH) was </w:t>
      </w:r>
      <w:r w:rsidR="00AC04CE">
        <w:rPr>
          <w:rFonts w:ascii="Cambria" w:hAnsi="Cambria" w:cs="Times New Roman"/>
        </w:rPr>
        <w:t xml:space="preserve">detected in non-irradiated ices of </w:t>
      </w:r>
      <w:r w:rsidR="000B6A08">
        <w:rPr>
          <w:rFonts w:ascii="Cambria" w:hAnsi="Cambria" w:cs="Times New Roman"/>
        </w:rPr>
        <w:t>CO</w:t>
      </w:r>
      <w:r w:rsidR="000B6A08">
        <w:rPr>
          <w:rFonts w:ascii="Cambria" w:hAnsi="Cambria" w:cs="Times New Roman"/>
          <w:vertAlign w:val="subscript"/>
        </w:rPr>
        <w:t>2</w:t>
      </w:r>
      <w:r w:rsidR="00AC04CE">
        <w:rPr>
          <w:rFonts w:ascii="Cambria" w:hAnsi="Cambria" w:cs="Times New Roman"/>
        </w:rPr>
        <w:t xml:space="preserve"> and </w:t>
      </w:r>
      <w:r w:rsidR="000B6A08">
        <w:rPr>
          <w:rFonts w:ascii="Cambria" w:hAnsi="Cambria" w:cs="Times New Roman"/>
        </w:rPr>
        <w:t>NH</w:t>
      </w:r>
      <w:r w:rsidR="000B6A08">
        <w:rPr>
          <w:rFonts w:ascii="Cambria" w:hAnsi="Cambria" w:cs="Times New Roman"/>
          <w:vertAlign w:val="subscript"/>
        </w:rPr>
        <w:t>3</w:t>
      </w:r>
      <w:r w:rsidR="00AC04CE">
        <w:rPr>
          <w:rFonts w:ascii="Cambria" w:hAnsi="Cambria" w:cs="Times New Roman"/>
        </w:rPr>
        <w:t xml:space="preserve"> and produced by thermal reactions</w:t>
      </w:r>
      <w:r w:rsidR="00562000">
        <w:rPr>
          <w:rFonts w:ascii="Cambria" w:hAnsi="Cambria" w:cs="Times New Roman"/>
        </w:rPr>
        <w:t xml:space="preserve"> </w:t>
      </w:r>
      <w:r w:rsidR="006A48B3">
        <w:rPr>
          <w:rFonts w:ascii="Cambria" w:hAnsi="Cambria" w:cs="Times New Roman"/>
        </w:rPr>
        <w:fldChar w:fldCharType="begin"/>
      </w:r>
      <w:r w:rsidR="006A48B3">
        <w:rPr>
          <w:rFonts w:ascii="Cambria" w:hAnsi="Cambria" w:cs="Times New Roman"/>
        </w:rPr>
        <w:instrText xml:space="preserve"> ADDIN EN.CITE &lt;EndNote&gt;&lt;Cite&gt;&lt;Author&gt;Marks&lt;/Author&gt;&lt;Year&gt;2023&lt;/Year&gt;&lt;RecNum&gt;2240&lt;/RecNum&gt;&lt;DisplayText&gt;(Marks et al. 2023b)&lt;/DisplayText&gt;&lt;record&gt;&lt;rec-number&gt;2240&lt;/rec-number&gt;&lt;foreign-keys&gt;&lt;key app="EN" db-id="0wdrr2p9sd50t9ew9pgptvt1r0evssafta0v" timestamp="1716425194"&gt;2240&lt;/key&gt;&lt;/foreign-keys&gt;&lt;ref-type name="Journal Article"&gt;17&lt;/ref-type&gt;&lt;contributors&gt;&lt;authors&gt;&lt;author&gt;Marks, Joshua H.&lt;/author&gt;&lt;author&gt;Wang, Jia&lt;/author&gt;&lt;author&gt;Sun, Bing-Jian&lt;/author&gt;&lt;author&gt;McAnally, Mason&lt;/author&gt;&lt;author&gt;Turner, Andrew M.&lt;/author&gt;&lt;author&gt;Chang, Agnes H. H.&lt;/author&gt;&lt;author&gt;Kaiser, Ralf I.&lt;/author&gt;&lt;/authors&gt;&lt;/contributors&gt;&lt;titles&gt;&lt;title&gt;Thermal Synthesis of Carbamic Acid and Its Dimer in Interstellar Ices: A Reservoir of Interstellar Amino Acids&lt;/title&gt;&lt;secondary-title&gt;ACS Central Science&lt;/secondary-title&gt;&lt;/titles&gt;&lt;periodical&gt;&lt;full-title&gt;ACS Central Science&lt;/full-title&gt;&lt;/periodical&gt;&lt;pages&gt;2241-2250&lt;/pages&gt;&lt;volume&gt;9&lt;/volume&gt;&lt;number&gt;12&lt;/number&gt;&lt;dates&gt;&lt;year&gt;2023&lt;/year&gt;&lt;pub-dates&gt;&lt;date&gt;2023/12/27&lt;/date&gt;&lt;/pub-dates&gt;&lt;/dates&gt;&lt;publisher&gt;American Chemical Society&lt;/publisher&gt;&lt;isbn&gt;2374-7943&lt;/isbn&gt;&lt;urls&gt;&lt;related-urls&gt;&lt;url&gt;https://doi.org/10.1021/acscentsci.3c01108&lt;/url&gt;&lt;/related-urls&gt;&lt;/urls&gt;&lt;electronic-resource-num&gt;10.1021/acscentsci.3c01108&lt;/electronic-resource-num&gt;&lt;/record&gt;&lt;/Cite&gt;&lt;/EndNote&gt;</w:instrText>
      </w:r>
      <w:r w:rsidR="006A48B3">
        <w:rPr>
          <w:rFonts w:ascii="Cambria" w:hAnsi="Cambria" w:cs="Times New Roman"/>
        </w:rPr>
        <w:fldChar w:fldCharType="separate"/>
      </w:r>
      <w:r w:rsidR="006A48B3">
        <w:rPr>
          <w:rFonts w:ascii="Cambria" w:hAnsi="Cambria" w:cs="Times New Roman"/>
          <w:noProof/>
        </w:rPr>
        <w:t>(Marks et al. 2023b)</w:t>
      </w:r>
      <w:r w:rsidR="006A48B3">
        <w:rPr>
          <w:rFonts w:ascii="Cambria" w:hAnsi="Cambria" w:cs="Times New Roman"/>
        </w:rPr>
        <w:fldChar w:fldCharType="end"/>
      </w:r>
      <w:r w:rsidR="00AC04CE">
        <w:rPr>
          <w:rFonts w:ascii="Cambria" w:hAnsi="Cambria" w:cs="Times New Roman"/>
        </w:rPr>
        <w:t xml:space="preserve">, </w:t>
      </w:r>
      <w:r w:rsidR="00562000">
        <w:rPr>
          <w:rFonts w:ascii="Cambria" w:hAnsi="Cambria" w:cs="Times New Roman"/>
        </w:rPr>
        <w:t>while formamide (NH</w:t>
      </w:r>
      <w:r w:rsidR="00562000">
        <w:rPr>
          <w:rFonts w:ascii="Cambria" w:hAnsi="Cambria" w:cs="Times New Roman"/>
          <w:vertAlign w:val="subscript"/>
        </w:rPr>
        <w:t>2</w:t>
      </w:r>
      <w:r w:rsidR="00562000">
        <w:rPr>
          <w:rFonts w:ascii="Cambria" w:hAnsi="Cambria" w:cs="Times New Roman"/>
        </w:rPr>
        <w:t xml:space="preserve">CHO, </w:t>
      </w:r>
      <w:r w:rsidR="006A48B3">
        <w:rPr>
          <w:rFonts w:ascii="Cambria" w:hAnsi="Cambria" w:cs="Times New Roman"/>
        </w:rPr>
        <w:fldChar w:fldCharType="begin">
          <w:fldData xml:space="preserve">PEVuZE5vdGU+PENpdGUgQXV0aG9yWWVhcj0iMSI+PEF1dGhvcj5Kb25lczwvQXV0aG9yPjxZZWFy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</w:fldData>
        </w:fldChar>
      </w:r>
      <w:r w:rsidR="00524614">
        <w:rPr>
          <w:rFonts w:ascii="Cambria" w:hAnsi="Cambria" w:cs="Times New Roman"/>
        </w:rPr>
        <w:instrText xml:space="preserve"> ADDIN EN.CITE </w:instrText>
      </w:r>
      <w:r w:rsidR="00524614">
        <w:rPr>
          <w:rFonts w:ascii="Cambria" w:hAnsi="Cambria" w:cs="Times New Roman"/>
        </w:rPr>
        <w:fldChar w:fldCharType="begin">
          <w:fldData xml:space="preserve">PEVuZE5vdGU+PENpdGUgQXV0aG9yWWVhcj0iMSI+PEF1dGhvcj5Kb25lczwvQXV0aG9yPjxZZWFy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</w:fldData>
        </w:fldChar>
      </w:r>
      <w:r w:rsidR="00524614">
        <w:rPr>
          <w:rFonts w:ascii="Cambria" w:hAnsi="Cambria" w:cs="Times New Roman"/>
        </w:rPr>
        <w:instrText xml:space="preserve"> ADDIN EN.CITE.DATA </w:instrText>
      </w:r>
      <w:r w:rsidR="00524614">
        <w:rPr>
          <w:rFonts w:ascii="Cambria" w:hAnsi="Cambria" w:cs="Times New Roman"/>
        </w:rPr>
      </w:r>
      <w:r w:rsidR="00524614">
        <w:rPr>
          <w:rFonts w:ascii="Cambria" w:hAnsi="Cambria" w:cs="Times New Roman"/>
        </w:rPr>
        <w:fldChar w:fldCharType="end"/>
      </w:r>
      <w:r w:rsidR="006A48B3">
        <w:rPr>
          <w:rFonts w:ascii="Cambria" w:hAnsi="Cambria" w:cs="Times New Roman"/>
        </w:rPr>
      </w:r>
      <w:r w:rsidR="006A48B3">
        <w:rPr>
          <w:rFonts w:ascii="Cambria" w:hAnsi="Cambria" w:cs="Times New Roman"/>
        </w:rPr>
        <w:fldChar w:fldCharType="separate"/>
      </w:r>
      <w:r w:rsidR="00524614">
        <w:rPr>
          <w:rFonts w:ascii="Cambria" w:hAnsi="Cambria" w:cs="Times New Roman"/>
          <w:noProof/>
        </w:rPr>
        <w:t>Jones et al. (2011)</w:t>
      </w:r>
      <w:r w:rsidR="006A48B3">
        <w:rPr>
          <w:rFonts w:ascii="Cambria" w:hAnsi="Cambria" w:cs="Times New Roman"/>
        </w:rPr>
        <w:fldChar w:fldCharType="end"/>
      </w:r>
      <w:r w:rsidR="00562000">
        <w:rPr>
          <w:rFonts w:ascii="Cambria" w:hAnsi="Cambria" w:cs="Times New Roman"/>
        </w:rPr>
        <w:t>) in particular was investigated in the</w:t>
      </w:r>
      <w:r w:rsidR="00A8596F">
        <w:rPr>
          <w:rFonts w:ascii="Cambria" w:hAnsi="Cambria" w:cs="Times New Roman"/>
        </w:rPr>
        <w:t>se</w:t>
      </w:r>
      <w:r w:rsidR="00562000">
        <w:rPr>
          <w:rFonts w:ascii="Cambria" w:hAnsi="Cambria" w:cs="Times New Roman"/>
        </w:rPr>
        <w:t xml:space="preserve"> JWST ices but no </w:t>
      </w:r>
      <w:r w:rsidR="00A8596F">
        <w:rPr>
          <w:rFonts w:ascii="Cambria" w:hAnsi="Cambria" w:cs="Times New Roman"/>
        </w:rPr>
        <w:t>compelling</w:t>
      </w:r>
      <w:r w:rsidR="00562000">
        <w:rPr>
          <w:rFonts w:ascii="Cambria" w:hAnsi="Cambria" w:cs="Times New Roman"/>
        </w:rPr>
        <w:t xml:space="preserve"> identification was obtained. </w:t>
      </w:r>
    </w:p>
    <w:p w14:paraId="107E2B78" w14:textId="7F6307A1" w:rsidR="00C93E58" w:rsidRDefault="00FE4E67" w:rsidP="008A7590">
      <w:pPr>
        <w:spacing w:line="360" w:lineRule="auto"/>
        <w:jc w:val="both"/>
        <w:rPr>
          <w:rFonts w:ascii="Cambria" w:hAnsi="Cambria" w:cs="Times New Roman"/>
        </w:rPr>
      </w:pPr>
      <w:r>
        <w:rPr>
          <w:rFonts w:ascii="Cambria" w:hAnsi="Cambria" w:cs="Times New Roman"/>
        </w:rPr>
        <w:t xml:space="preserve">     </w:t>
      </w:r>
      <w:r w:rsidR="00F43CA5" w:rsidRPr="00FE4E67">
        <w:rPr>
          <w:rFonts w:ascii="Cambria" w:hAnsi="Cambria" w:cs="Times New Roman"/>
        </w:rPr>
        <w:t>Among the 28 predicted compounds in Figure 8, over half were not assigned in our JWST spectra</w:t>
      </w:r>
      <w:r w:rsidRPr="00FE4E67">
        <w:rPr>
          <w:rFonts w:ascii="Cambria" w:hAnsi="Cambria" w:cs="Times New Roman"/>
        </w:rPr>
        <w:t xml:space="preserve">, </w:t>
      </w:r>
      <w:r w:rsidR="00F43CA5" w:rsidRPr="00FE4E67">
        <w:rPr>
          <w:rFonts w:ascii="Cambria" w:hAnsi="Cambria" w:cs="Times New Roman"/>
        </w:rPr>
        <w:t xml:space="preserve">yet </w:t>
      </w:r>
      <w:r w:rsidRPr="00FE4E67">
        <w:rPr>
          <w:rFonts w:ascii="Cambria" w:hAnsi="Cambria" w:cs="Times New Roman"/>
        </w:rPr>
        <w:t xml:space="preserve">they were </w:t>
      </w:r>
      <w:r w:rsidR="00F43CA5" w:rsidRPr="00FE4E67">
        <w:rPr>
          <w:rFonts w:ascii="Cambria" w:hAnsi="Cambria" w:cs="Times New Roman"/>
        </w:rPr>
        <w:t xml:space="preserve">synthesized in laboratory ices. However, </w:t>
      </w:r>
      <w:r w:rsidR="007C3BD5" w:rsidRPr="00FE4E67">
        <w:rPr>
          <w:rFonts w:ascii="Cambria" w:hAnsi="Cambria" w:cs="Times New Roman"/>
        </w:rPr>
        <w:t>the majority</w:t>
      </w:r>
      <w:r w:rsidRPr="00FE4E67">
        <w:rPr>
          <w:rFonts w:ascii="Cambria" w:hAnsi="Cambria" w:cs="Times New Roman"/>
        </w:rPr>
        <w:t xml:space="preserve"> </w:t>
      </w:r>
      <w:r w:rsidR="007C3BD5" w:rsidRPr="00FE4E67">
        <w:rPr>
          <w:rFonts w:ascii="Cambria" w:hAnsi="Cambria" w:cs="Times New Roman"/>
        </w:rPr>
        <w:t>of</w:t>
      </w:r>
      <w:r w:rsidR="00F43CA5" w:rsidRPr="00FE4E67">
        <w:rPr>
          <w:rFonts w:ascii="Cambria" w:hAnsi="Cambria" w:cs="Times New Roman"/>
        </w:rPr>
        <w:t xml:space="preserve"> </w:t>
      </w:r>
      <w:r w:rsidRPr="00FE4E67">
        <w:rPr>
          <w:rFonts w:ascii="Cambria" w:hAnsi="Cambria" w:cs="Times New Roman"/>
        </w:rPr>
        <w:t xml:space="preserve">these </w:t>
      </w:r>
      <w:r w:rsidR="00F43CA5" w:rsidRPr="00FE4E67">
        <w:rPr>
          <w:rFonts w:ascii="Cambria" w:hAnsi="Cambria" w:cs="Times New Roman"/>
        </w:rPr>
        <w:t xml:space="preserve">COMs </w:t>
      </w:r>
      <w:r w:rsidR="007A6DE6" w:rsidRPr="00FE4E67">
        <w:rPr>
          <w:rFonts w:ascii="Cambria" w:hAnsi="Cambria" w:cs="Times New Roman"/>
        </w:rPr>
        <w:t>were</w:t>
      </w:r>
      <w:r w:rsidR="007C3BD5" w:rsidRPr="00FE4E67">
        <w:rPr>
          <w:rFonts w:ascii="Cambria" w:hAnsi="Cambria" w:cs="Times New Roman"/>
        </w:rPr>
        <w:t xml:space="preserve"> detected in the </w:t>
      </w:r>
      <w:r w:rsidR="007C3BD5" w:rsidRPr="00FE4E67">
        <w:rPr>
          <w:rFonts w:ascii="Cambria" w:hAnsi="Cambria" w:cs="Times New Roman"/>
          <w:i/>
          <w:iCs/>
        </w:rPr>
        <w:t>gas phase</w:t>
      </w:r>
      <w:r w:rsidR="007C3BD5" w:rsidRPr="00FE4E67">
        <w:rPr>
          <w:rFonts w:ascii="Cambria" w:hAnsi="Cambria" w:cs="Times New Roman"/>
        </w:rPr>
        <w:t xml:space="preserve"> </w:t>
      </w:r>
      <w:r w:rsidRPr="00FE4E67">
        <w:rPr>
          <w:rFonts w:ascii="Cambria" w:hAnsi="Cambria" w:cs="Times New Roman"/>
        </w:rPr>
        <w:t xml:space="preserve">of the interstellar medium (ISM) after sublimation of the ices in star forming regions  </w:t>
      </w:r>
      <w:r w:rsidR="007C3BD5" w:rsidRPr="00FE4E67">
        <w:rPr>
          <w:rFonts w:ascii="Cambria" w:hAnsi="Cambria" w:cs="Times New Roman"/>
        </w:rPr>
        <w:t xml:space="preserve">due to the </w:t>
      </w:r>
      <w:r w:rsidRPr="00FE4E67">
        <w:rPr>
          <w:rFonts w:ascii="Cambria" w:hAnsi="Cambria" w:cs="Times New Roman"/>
        </w:rPr>
        <w:t xml:space="preserve">higher </w:t>
      </w:r>
      <w:r w:rsidR="007C3BD5" w:rsidRPr="00FE4E67">
        <w:rPr>
          <w:rFonts w:ascii="Cambria" w:hAnsi="Cambria" w:cs="Times New Roman"/>
        </w:rPr>
        <w:t xml:space="preserve">sensitivity of </w:t>
      </w:r>
      <w:r w:rsidRPr="00FE4E67">
        <w:rPr>
          <w:rFonts w:ascii="Cambria" w:hAnsi="Cambria" w:cs="Times New Roman"/>
        </w:rPr>
        <w:t xml:space="preserve">rotational spectroscopy compared to FTIR </w:t>
      </w:r>
      <w:r w:rsidR="007C3BD5" w:rsidRPr="00FE4E67">
        <w:rPr>
          <w:rFonts w:ascii="Cambria" w:hAnsi="Cambria" w:cs="Times New Roman"/>
        </w:rPr>
        <w:t xml:space="preserve"> </w:t>
      </w:r>
      <w:r w:rsidR="00A04078" w:rsidRPr="00FE4E67">
        <w:rPr>
          <w:rFonts w:ascii="Cambria" w:hAnsi="Cambria" w:cs="Times New Roman"/>
        </w:rPr>
        <w:fldChar w:fldCharType="begin">
          <w:fldData xml:space="preserve">PEVuZE5vdGU+PENpdGU+PEF1dGhvcj5UaWVsZW5zPC9BdXRob3I+PFllYXI+MTk5NDwvWWVhcj48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</w:fldData>
        </w:fldChar>
      </w:r>
      <w:r w:rsidR="00A04078" w:rsidRPr="00FE4E67">
        <w:rPr>
          <w:rFonts w:ascii="Cambria" w:hAnsi="Cambria" w:cs="Times New Roman"/>
        </w:rPr>
        <w:instrText xml:space="preserve"> ADDIN EN.CITE </w:instrText>
      </w:r>
      <w:r w:rsidR="00A04078" w:rsidRPr="00FE4E67">
        <w:rPr>
          <w:rFonts w:ascii="Cambria" w:hAnsi="Cambria" w:cs="Times New Roman"/>
        </w:rPr>
        <w:fldChar w:fldCharType="begin">
          <w:fldData xml:space="preserve">PEVuZE5vdGU+PENpdGU+PEF1dGhvcj5UaWVsZW5zPC9BdXRob3I+PFllYXI+MTk5NDwvWWVhcj48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</w:fldData>
        </w:fldChar>
      </w:r>
      <w:r w:rsidR="00A04078" w:rsidRPr="00FE4E67">
        <w:rPr>
          <w:rFonts w:ascii="Cambria" w:hAnsi="Cambria" w:cs="Times New Roman"/>
        </w:rPr>
        <w:instrText xml:space="preserve"> ADDIN EN.CITE.DATA </w:instrText>
      </w:r>
      <w:r w:rsidR="00A04078" w:rsidRPr="00FE4E67">
        <w:rPr>
          <w:rFonts w:ascii="Cambria" w:hAnsi="Cambria" w:cs="Times New Roman"/>
        </w:rPr>
      </w:r>
      <w:r w:rsidR="00A04078" w:rsidRPr="00FE4E67">
        <w:rPr>
          <w:rFonts w:ascii="Cambria" w:hAnsi="Cambria" w:cs="Times New Roman"/>
        </w:rPr>
        <w:fldChar w:fldCharType="end"/>
      </w:r>
      <w:r w:rsidR="00A04078" w:rsidRPr="00FE4E67">
        <w:rPr>
          <w:rFonts w:ascii="Cambria" w:hAnsi="Cambria" w:cs="Times New Roman"/>
        </w:rPr>
      </w:r>
      <w:r w:rsidR="00A04078" w:rsidRPr="00FE4E67">
        <w:rPr>
          <w:rFonts w:ascii="Cambria" w:hAnsi="Cambria" w:cs="Times New Roman"/>
        </w:rPr>
        <w:fldChar w:fldCharType="separate"/>
      </w:r>
      <w:r w:rsidR="00A04078" w:rsidRPr="00FE4E67">
        <w:rPr>
          <w:rFonts w:ascii="Cambria" w:hAnsi="Cambria" w:cs="Times New Roman"/>
          <w:noProof/>
        </w:rPr>
        <w:t>(d'Hendecourt et al. 1982; Tielens et al. 1994; Turner &amp; Kaiser 2020; Vasyunin &amp; Herbst 2013; Westley et al. 1995)</w:t>
      </w:r>
      <w:r w:rsidR="00A04078" w:rsidRPr="00FE4E67">
        <w:rPr>
          <w:rFonts w:ascii="Cambria" w:hAnsi="Cambria" w:cs="Times New Roman"/>
        </w:rPr>
        <w:fldChar w:fldCharType="end"/>
      </w:r>
      <w:r w:rsidR="00E1203B" w:rsidRPr="00FE4E67">
        <w:rPr>
          <w:rFonts w:ascii="Cambria" w:hAnsi="Cambria" w:cs="Times New Roman"/>
        </w:rPr>
        <w:t>. In total, six of the predicted compounds were observed in laboratory ices as well as in the gas phase in the ISM</w:t>
      </w:r>
      <w:r w:rsidRPr="00FE4E67">
        <w:rPr>
          <w:rFonts w:ascii="Cambria" w:hAnsi="Cambria" w:cs="Times New Roman"/>
        </w:rPr>
        <w:t>,</w:t>
      </w:r>
      <w:r w:rsidR="00E1203B" w:rsidRPr="00FE4E67">
        <w:rPr>
          <w:rFonts w:ascii="Cambria" w:hAnsi="Cambria" w:cs="Times New Roman"/>
        </w:rPr>
        <w:t xml:space="preserve"> but not detected in the JWST spectra. Formamide (NH</w:t>
      </w:r>
      <w:r w:rsidR="00E1203B" w:rsidRPr="00FE4E67">
        <w:rPr>
          <w:rFonts w:ascii="Cambria" w:hAnsi="Cambria" w:cs="Times New Roman"/>
          <w:vertAlign w:val="subscript"/>
        </w:rPr>
        <w:t>2</w:t>
      </w:r>
      <w:r w:rsidR="00E1203B" w:rsidRPr="00FE4E67">
        <w:rPr>
          <w:rFonts w:ascii="Cambria" w:hAnsi="Cambria" w:cs="Times New Roman"/>
        </w:rPr>
        <w:t xml:space="preserve">CHO, </w:t>
      </w:r>
      <w:r w:rsidR="00A04078" w:rsidRPr="00FE4E67">
        <w:rPr>
          <w:rFonts w:ascii="Cambria" w:hAnsi="Cambria" w:cs="Times New Roman"/>
        </w:rPr>
        <w:fldChar w:fldCharType="begin"/>
      </w:r>
      <w:r w:rsidR="00524614">
        <w:rPr>
          <w:rFonts w:ascii="Cambria" w:hAnsi="Cambria" w:cs="Times New Roman"/>
        </w:rPr>
        <w:instrText xml:space="preserve"> ADDIN EN.CITE &lt;EndNote&gt;&lt;Cite AuthorYear="1"&gt;&lt;Author&gt;Rubin&lt;/Author&gt;&lt;Year&gt;1971&lt;/Year&gt;&lt;RecNum&gt;2475&lt;/RecNum&gt;&lt;DisplayText&gt;Rubin et al. (1971)&lt;/DisplayText&gt;&lt;record&gt;&lt;rec-number&gt;2475&lt;/rec-number&gt;&lt;foreign-keys&gt;&lt;key app="EN" db-id="0wdrr2p9sd50t9ew9pgptvt1r0evssafta0v" timestamp="1759754838"&gt;2475&lt;/key&gt;&lt;/foreign-keys&gt;&lt;ref-type name="Journal Article"&gt;17&lt;/ref-type&gt;&lt;contributors&gt;&lt;authors&gt;&lt;author&gt;Rubin, RH&lt;/author&gt;&lt;author&gt;Swenson Jr, GW&lt;/author&gt;&lt;author&gt;Benson, RC&lt;/author&gt;&lt;author&gt;Tigelaar, HL&lt;/author&gt;&lt;author&gt;Flygare, WH&lt;/author&gt;&lt;/authors&gt;&lt;/contributors&gt;&lt;titles&gt;&lt;title&gt;Microwave detection of interstellar formamide&lt;/title&gt;&lt;secondary-title&gt;Astrophysical Journal&lt;/secondary-title&gt;&lt;/titles&gt;&lt;periodical&gt;&lt;full-title&gt;Astrophysical Journal&lt;/full-title&gt;&lt;/periodical&gt;&lt;pages&gt;L39&lt;/pages&gt;&lt;volume&gt;169&lt;/volume&gt;&lt;dates&gt;&lt;year&gt;1971&lt;/year&gt;&lt;/dates&gt;&lt;isbn&gt;0004-637X&lt;/isbn&gt;&lt;urls&gt;&lt;/urls&gt;&lt;/record&gt;&lt;/Cite&gt;&lt;/EndNote&gt;</w:instrText>
      </w:r>
      <w:r w:rsidR="00A04078" w:rsidRPr="00FE4E67">
        <w:rPr>
          <w:rFonts w:ascii="Cambria" w:hAnsi="Cambria" w:cs="Times New Roman"/>
        </w:rPr>
        <w:fldChar w:fldCharType="separate"/>
      </w:r>
      <w:r w:rsidR="00524614">
        <w:rPr>
          <w:rFonts w:ascii="Cambria" w:hAnsi="Cambria" w:cs="Times New Roman"/>
          <w:noProof/>
        </w:rPr>
        <w:t>Rubin et al. (1971)</w:t>
      </w:r>
      <w:r w:rsidR="00A04078" w:rsidRPr="00FE4E67">
        <w:rPr>
          <w:rFonts w:ascii="Cambria" w:hAnsi="Cambria" w:cs="Times New Roman"/>
        </w:rPr>
        <w:fldChar w:fldCharType="end"/>
      </w:r>
      <w:r w:rsidR="00E1203B" w:rsidRPr="00FE4E67">
        <w:rPr>
          <w:rFonts w:ascii="Cambria" w:hAnsi="Cambria" w:cs="Times New Roman"/>
        </w:rPr>
        <w:t xml:space="preserve">) was identified toward </w:t>
      </w:r>
      <w:proofErr w:type="spellStart"/>
      <w:r w:rsidR="00E1203B" w:rsidRPr="00FE4E67">
        <w:rPr>
          <w:rFonts w:ascii="Cambria" w:hAnsi="Cambria" w:cs="Times New Roman"/>
        </w:rPr>
        <w:t>Sgr</w:t>
      </w:r>
      <w:proofErr w:type="spellEnd"/>
      <w:r w:rsidR="00E1203B" w:rsidRPr="00FE4E67">
        <w:rPr>
          <w:rFonts w:ascii="Cambria" w:hAnsi="Cambria" w:cs="Times New Roman"/>
        </w:rPr>
        <w:t xml:space="preserve"> B2 and was one of the earliest observed molecules in the ISM: before 1971, only 11 other species had been discovered</w:t>
      </w:r>
      <w:r w:rsidR="007A6DE6" w:rsidRPr="00FE4E67">
        <w:rPr>
          <w:rFonts w:ascii="Cambria" w:hAnsi="Cambria" w:cs="Times New Roman"/>
        </w:rPr>
        <w:t xml:space="preserve"> </w:t>
      </w:r>
      <w:r w:rsidR="00A04078" w:rsidRPr="00FE4E67">
        <w:rPr>
          <w:rFonts w:ascii="Cambria" w:hAnsi="Cambria" w:cs="Times New Roman"/>
        </w:rPr>
        <w:fldChar w:fldCharType="begin"/>
      </w:r>
      <w:r w:rsidR="00A04078" w:rsidRPr="00FE4E67">
        <w:rPr>
          <w:rFonts w:ascii="Cambria" w:hAnsi="Cambria" w:cs="Times New Roman"/>
        </w:rPr>
        <w:instrText xml:space="preserve"> ADDIN EN.CITE &lt;EndNote&gt;&lt;Cite&gt;&lt;Author&gt;Woon&lt;/Author&gt;&lt;Year&gt;2025&lt;/Year&gt;&lt;RecNum&gt;1167&lt;/RecNum&gt;&lt;DisplayText&gt;(Woon 2025)&lt;/DisplayText&gt;&lt;record&gt;&lt;rec-number&gt;1167&lt;/rec-number&gt;&lt;foreign-keys&gt;&lt;key app="EN" db-id="0wdrr2p9sd50t9ew9pgptvt1r0evssafta0v" timestamp="1617936165"&gt;1167&lt;/key&gt;&lt;/foreign-keys&gt;&lt;ref-type name="Web Page"&gt;12&lt;/ref-type&gt;&lt;contributors&gt;&lt;authors&gt;&lt;author&gt;Woon, David E&lt;/author&gt;&lt;/authors&gt;&lt;/contributors&gt;&lt;titles&gt;&lt;title&gt;The Astrochymist&lt;/title&gt;&lt;/titles&gt;&lt;dates&gt;&lt;year&gt;2025&lt;/year&gt;&lt;/dates&gt;&lt;urls&gt;&lt;related-urls&gt;&lt;url&gt;www.astrochymist.org&lt;/url&gt;&lt;/related-urls&gt;&lt;/urls&gt;&lt;/record&gt;&lt;/Cite&gt;&lt;/EndNote&gt;</w:instrText>
      </w:r>
      <w:r w:rsidR="00A04078" w:rsidRPr="00FE4E67">
        <w:rPr>
          <w:rFonts w:ascii="Cambria" w:hAnsi="Cambria" w:cs="Times New Roman"/>
        </w:rPr>
        <w:fldChar w:fldCharType="separate"/>
      </w:r>
      <w:r w:rsidR="00A04078" w:rsidRPr="00FE4E67">
        <w:rPr>
          <w:rFonts w:ascii="Cambria" w:hAnsi="Cambria" w:cs="Times New Roman"/>
          <w:noProof/>
        </w:rPr>
        <w:t>(Woon 2025)</w:t>
      </w:r>
      <w:r w:rsidR="00A04078" w:rsidRPr="00FE4E67">
        <w:rPr>
          <w:rFonts w:ascii="Cambria" w:hAnsi="Cambria" w:cs="Times New Roman"/>
        </w:rPr>
        <w:fldChar w:fldCharType="end"/>
      </w:r>
      <w:r w:rsidR="00E1203B" w:rsidRPr="00FE4E67">
        <w:rPr>
          <w:rFonts w:ascii="Cambria" w:hAnsi="Cambria" w:cs="Times New Roman"/>
        </w:rPr>
        <w:t>. The simpler hydrogen peroxide (H</w:t>
      </w:r>
      <w:r w:rsidR="00E1203B" w:rsidRPr="00FE4E67">
        <w:rPr>
          <w:rFonts w:ascii="Cambria" w:hAnsi="Cambria" w:cs="Times New Roman"/>
          <w:vertAlign w:val="subscript"/>
        </w:rPr>
        <w:t>2</w:t>
      </w:r>
      <w:r w:rsidR="00E1203B" w:rsidRPr="00FE4E67">
        <w:rPr>
          <w:rFonts w:ascii="Cambria" w:hAnsi="Cambria" w:cs="Times New Roman"/>
        </w:rPr>
        <w:t>O</w:t>
      </w:r>
      <w:r w:rsidR="00E1203B" w:rsidRPr="00FE4E67">
        <w:rPr>
          <w:rFonts w:ascii="Cambria" w:hAnsi="Cambria" w:cs="Times New Roman"/>
          <w:vertAlign w:val="subscript"/>
        </w:rPr>
        <w:t>2</w:t>
      </w:r>
      <w:r w:rsidR="00E1203B" w:rsidRPr="00FE4E67">
        <w:rPr>
          <w:rFonts w:ascii="Cambria" w:hAnsi="Cambria" w:cs="Times New Roman"/>
        </w:rPr>
        <w:t xml:space="preserve">) was detected in 2011 by </w:t>
      </w:r>
      <w:r w:rsidR="00A04078" w:rsidRPr="00FE4E67">
        <w:rPr>
          <w:rFonts w:ascii="Cambria" w:hAnsi="Cambria" w:cs="Times New Roman"/>
        </w:rPr>
        <w:fldChar w:fldCharType="begin"/>
      </w:r>
      <w:r w:rsidR="007A6DE6" w:rsidRPr="00FE4E67">
        <w:rPr>
          <w:rFonts w:ascii="Cambria" w:hAnsi="Cambria" w:cs="Times New Roman"/>
        </w:rPr>
        <w:instrText xml:space="preserve"> ADDIN EN.CITE &lt;EndNote&gt;&lt;Cite AuthorYear="1"&gt;&lt;Author&gt;Bergman&lt;/Author&gt;&lt;Year&gt;2011&lt;/Year&gt;&lt;RecNum&gt;2476&lt;/RecNum&gt;&lt;DisplayText&gt;Bergman et al. (2011)&lt;/DisplayText&gt;&lt;record&gt;&lt;rec-number&gt;2476&lt;/rec-number&gt;&lt;foreign-keys&gt;&lt;key app="EN" db-id="0wdrr2p9sd50t9ew9pgptvt1r0evssafta0v" timestamp="1759755437"&gt;2476&lt;/key&gt;&lt;/foreign-keys&gt;&lt;ref-type name="Journal Article"&gt;17&lt;/ref-type&gt;&lt;contributors&gt;&lt;authors&gt;&lt;author&gt;Bergman, Per&lt;/author&gt;&lt;author&gt;Parise, Berengere&lt;/author&gt;&lt;author&gt;Liseau, René&lt;/author&gt;&lt;author&gt;Larsson, Bengt&lt;/author&gt;&lt;author&gt;Olofsson, Hans&lt;/author&gt;&lt;author&gt;Menten, KM&lt;/author&gt;&lt;author&gt;Güsten, R&lt;/author&gt;&lt;/authors&gt;&lt;/contributors&gt;&lt;titles&gt;&lt;title&gt;Detection of interstellar hydrogen peroxide&lt;/title&gt;&lt;secondary-title&gt;Astronomy &amp;amp; Astrophysics&lt;/secondary-title&gt;&lt;/titles&gt;&lt;periodical&gt;&lt;full-title&gt;Astronomy &amp;amp; Astrophysics&lt;/full-title&gt;&lt;/periodical&gt;&lt;pages&gt;L8&lt;/pages&gt;&lt;volume&gt;531&lt;/volume&gt;&lt;dates&gt;&lt;year&gt;2011&lt;/year&gt;&lt;/dates&gt;&lt;isbn&gt;0004-6361&lt;/isbn&gt;&lt;urls&gt;&lt;/urls&gt;&lt;/record&gt;&lt;/Cite&gt;&lt;/EndNote&gt;</w:instrText>
      </w:r>
      <w:r w:rsidR="00A04078" w:rsidRPr="00FE4E67">
        <w:rPr>
          <w:rFonts w:ascii="Cambria" w:hAnsi="Cambria" w:cs="Times New Roman"/>
        </w:rPr>
        <w:fldChar w:fldCharType="separate"/>
      </w:r>
      <w:r w:rsidR="007A6DE6" w:rsidRPr="00FE4E67">
        <w:rPr>
          <w:rFonts w:ascii="Cambria" w:hAnsi="Cambria" w:cs="Times New Roman"/>
          <w:noProof/>
        </w:rPr>
        <w:t>Bergman et al. (2011)</w:t>
      </w:r>
      <w:r w:rsidR="00A04078" w:rsidRPr="00FE4E67">
        <w:rPr>
          <w:rFonts w:ascii="Cambria" w:hAnsi="Cambria" w:cs="Times New Roman"/>
        </w:rPr>
        <w:fldChar w:fldCharType="end"/>
      </w:r>
      <w:r w:rsidR="00E1203B" w:rsidRPr="00FE4E67">
        <w:rPr>
          <w:rFonts w:ascii="Cambria" w:hAnsi="Cambria" w:cs="Times New Roman"/>
        </w:rPr>
        <w:t xml:space="preserve">, </w:t>
      </w:r>
      <w:r w:rsidRPr="00FE4E67">
        <w:rPr>
          <w:rFonts w:ascii="Cambria" w:hAnsi="Cambria" w:cs="Times New Roman"/>
        </w:rPr>
        <w:t xml:space="preserve">while </w:t>
      </w:r>
      <w:r w:rsidR="00E1203B" w:rsidRPr="00FE4E67">
        <w:rPr>
          <w:rFonts w:ascii="Cambria" w:hAnsi="Cambria" w:cs="Times New Roman"/>
        </w:rPr>
        <w:t>carbonic acid (H</w:t>
      </w:r>
      <w:r w:rsidR="00E1203B" w:rsidRPr="00FE4E67">
        <w:rPr>
          <w:rFonts w:ascii="Cambria" w:hAnsi="Cambria" w:cs="Times New Roman"/>
          <w:vertAlign w:val="subscript"/>
        </w:rPr>
        <w:t>2</w:t>
      </w:r>
      <w:r w:rsidR="00E1203B" w:rsidRPr="00FE4E67">
        <w:rPr>
          <w:rFonts w:ascii="Cambria" w:hAnsi="Cambria" w:cs="Times New Roman"/>
        </w:rPr>
        <w:t>CO</w:t>
      </w:r>
      <w:r w:rsidR="00E1203B" w:rsidRPr="00FE4E67">
        <w:rPr>
          <w:rFonts w:ascii="Cambria" w:hAnsi="Cambria" w:cs="Times New Roman"/>
          <w:vertAlign w:val="subscript"/>
        </w:rPr>
        <w:t>3</w:t>
      </w:r>
      <w:r w:rsidR="00E1203B" w:rsidRPr="00FE4E67">
        <w:rPr>
          <w:rFonts w:ascii="Cambria" w:hAnsi="Cambria" w:cs="Times New Roman"/>
        </w:rPr>
        <w:t xml:space="preserve">) was recently discovered by </w:t>
      </w:r>
      <w:r w:rsidR="00A04078" w:rsidRPr="00FE4E67">
        <w:rPr>
          <w:rFonts w:ascii="Cambria" w:hAnsi="Cambria" w:cs="Times New Roman"/>
        </w:rPr>
        <w:fldChar w:fldCharType="begin"/>
      </w:r>
      <w:r w:rsidR="007A6DE6" w:rsidRPr="00FE4E67">
        <w:rPr>
          <w:rFonts w:ascii="Cambria" w:hAnsi="Cambria" w:cs="Times New Roman"/>
        </w:rPr>
        <w:instrText xml:space="preserve"> ADDIN EN.CITE &lt;EndNote&gt;&lt;Cite AuthorYear="1"&gt;&lt;Author&gt;Sanz-Novo&lt;/Author&gt;&lt;Year&gt;2023&lt;/Year&gt;&lt;RecNum&gt;2477&lt;/RecNum&gt;&lt;DisplayText&gt;Sanz-Novo et al. (2023)&lt;/DisplayText&gt;&lt;record&gt;&lt;rec-number&gt;2477&lt;/rec-number&gt;&lt;foreign-keys&gt;&lt;key app="EN" db-id="0wdrr2p9sd50t9ew9pgptvt1r0evssafta0v" timestamp="1759755667"&gt;2477&lt;/key&gt;&lt;/foreign-keys&gt;&lt;ref-type name="Journal Article"&gt;17&lt;/ref-type&gt;&lt;contributors&gt;&lt;authors&gt;&lt;author&gt;Sanz-Novo, Miguel&lt;/author&gt;&lt;author&gt;Rivilla, Víctor M&lt;/author&gt;&lt;author&gt;Jiménez-Serra, Izaskun&lt;/author&gt;&lt;author&gt;Martín-Pintado, Jesús&lt;/author&gt;&lt;author&gt;Colzi, Laura&lt;/author&gt;&lt;author&gt;Zeng, Shaoshan&lt;/author&gt;&lt;author&gt;Megías, Andrés&lt;/author&gt;&lt;author&gt;López-Gallifa, Álvaro&lt;/author&gt;&lt;author&gt;Martínez-Henares, Antonio&lt;/author&gt;&lt;author&gt;Massalkhi, Sarah&lt;/author&gt;&lt;/authors&gt;&lt;/contributors&gt;&lt;titles&gt;&lt;title&gt;Discovery of the elusive carbonic acid (HOCOOH) in space&lt;/title&gt;&lt;secondary-title&gt;The Astrophysical Journal&lt;/secondary-title&gt;&lt;/titles&gt;&lt;periodical&gt;&lt;full-title&gt;The Astrophysical Journal&lt;/full-title&gt;&lt;/periodical&gt;&lt;pages&gt;3&lt;/pages&gt;&lt;volume&gt;954&lt;/volume&gt;&lt;number&gt;1&lt;/number&gt;&lt;dates&gt;&lt;year&gt;2023&lt;/year&gt;&lt;/dates&gt;&lt;isbn&gt;0004-637X&lt;/isbn&gt;&lt;urls&gt;&lt;/urls&gt;&lt;/record&gt;&lt;/Cite&gt;&lt;/EndNote&gt;</w:instrText>
      </w:r>
      <w:r w:rsidR="00A04078" w:rsidRPr="00FE4E67">
        <w:rPr>
          <w:rFonts w:ascii="Cambria" w:hAnsi="Cambria" w:cs="Times New Roman"/>
        </w:rPr>
        <w:fldChar w:fldCharType="separate"/>
      </w:r>
      <w:r w:rsidR="007A6DE6" w:rsidRPr="00FE4E67">
        <w:rPr>
          <w:rFonts w:ascii="Cambria" w:hAnsi="Cambria" w:cs="Times New Roman"/>
          <w:noProof/>
        </w:rPr>
        <w:t>Sanz-Novo et al. (2023)</w:t>
      </w:r>
      <w:r w:rsidR="00A04078" w:rsidRPr="00FE4E67">
        <w:rPr>
          <w:rFonts w:ascii="Cambria" w:hAnsi="Cambria" w:cs="Times New Roman"/>
        </w:rPr>
        <w:fldChar w:fldCharType="end"/>
      </w:r>
      <w:r w:rsidR="00E1203B" w:rsidRPr="00FE4E67">
        <w:rPr>
          <w:rFonts w:ascii="Cambria" w:hAnsi="Cambria" w:cs="Times New Roman"/>
        </w:rPr>
        <w:t xml:space="preserve">. The three remaining molecules are more complex and </w:t>
      </w:r>
      <w:r w:rsidR="007A6DE6" w:rsidRPr="00FE4E67">
        <w:rPr>
          <w:rFonts w:ascii="Cambria" w:hAnsi="Cambria" w:cs="Times New Roman"/>
        </w:rPr>
        <w:t xml:space="preserve">each </w:t>
      </w:r>
      <w:r w:rsidR="00E1203B" w:rsidRPr="00FE4E67">
        <w:rPr>
          <w:rFonts w:ascii="Cambria" w:hAnsi="Cambria" w:cs="Times New Roman"/>
        </w:rPr>
        <w:t>contain</w:t>
      </w:r>
      <w:r w:rsidR="007A6DE6" w:rsidRPr="00FE4E67">
        <w:rPr>
          <w:rFonts w:ascii="Cambria" w:hAnsi="Cambria" w:cs="Times New Roman"/>
        </w:rPr>
        <w:t>s</w:t>
      </w:r>
      <w:r w:rsidR="00E1203B" w:rsidRPr="00FE4E67">
        <w:rPr>
          <w:rFonts w:ascii="Cambria" w:hAnsi="Cambria" w:cs="Times New Roman"/>
        </w:rPr>
        <w:t xml:space="preserve"> two carbon atoms and two oxygen atoms; additionally, Figure 8 predicts each may result from radical-radical reactions involving the hydroxymethyl (CH</w:t>
      </w:r>
      <w:r w:rsidR="00E1203B" w:rsidRPr="00FE4E67">
        <w:rPr>
          <w:rFonts w:ascii="Cambria" w:hAnsi="Cambria" w:cs="Times New Roman"/>
          <w:vertAlign w:val="subscript"/>
        </w:rPr>
        <w:t>2</w:t>
      </w:r>
      <w:r w:rsidR="00E1203B" w:rsidRPr="00FE4E67">
        <w:rPr>
          <w:rFonts w:ascii="Cambria" w:hAnsi="Cambria" w:cs="Times New Roman"/>
        </w:rPr>
        <w:t>OH) radical, which further highlights the potential importance of this radical in interstellar synthesis. Of these three, glycolaldehyde (OCHCH</w:t>
      </w:r>
      <w:r w:rsidR="00E1203B" w:rsidRPr="00FE4E67">
        <w:rPr>
          <w:rFonts w:ascii="Cambria" w:hAnsi="Cambria" w:cs="Times New Roman"/>
          <w:vertAlign w:val="subscript"/>
        </w:rPr>
        <w:t>2</w:t>
      </w:r>
      <w:r w:rsidR="00E1203B" w:rsidRPr="00FE4E67">
        <w:rPr>
          <w:rFonts w:ascii="Cambria" w:hAnsi="Cambria" w:cs="Times New Roman"/>
        </w:rPr>
        <w:t xml:space="preserve">OH) was the first to be observed </w:t>
      </w:r>
      <w:r w:rsidR="00A04078" w:rsidRPr="00FE4E67">
        <w:rPr>
          <w:rFonts w:ascii="Cambria" w:hAnsi="Cambria" w:cs="Times New Roman"/>
        </w:rPr>
        <w:fldChar w:fldCharType="begin"/>
      </w:r>
      <w:r w:rsidR="00A04078" w:rsidRPr="00FE4E67">
        <w:rPr>
          <w:rFonts w:ascii="Cambria" w:hAnsi="Cambria" w:cs="Times New Roman"/>
        </w:rPr>
        <w:instrText xml:space="preserve"> ADDIN EN.CITE &lt;EndNote&gt;&lt;Cite&gt;&lt;Author&gt;Hollis&lt;/Author&gt;&lt;Year&gt;2000&lt;/Year&gt;&lt;RecNum&gt;2478&lt;/RecNum&gt;&lt;DisplayText&gt;(Hollis et al. 2000)&lt;/DisplayText&gt;&lt;record&gt;&lt;rec-number&gt;2478&lt;/rec-number&gt;&lt;foreign-keys&gt;&lt;key app="EN" db-id="0wdrr2p9sd50t9ew9pgptvt1r0evssafta0v" timestamp="1759756190"&gt;2478&lt;/key&gt;&lt;/foreign-keys&gt;&lt;ref-type name="Journal Article"&gt;17&lt;/ref-type&gt;&lt;contributors&gt;&lt;authors&gt;&lt;author&gt;Hollis, Jan M&lt;/author&gt;&lt;author&gt;Lovas, Frank J&lt;/author&gt;&lt;author&gt;Jewell, Philip R&lt;/author&gt;&lt;/authors&gt;&lt;/contributors&gt;&lt;titles&gt;&lt;title&gt;Interstellar glycolaldehyde: the first sugar&lt;/title&gt;&lt;secondary-title&gt;The Astrophysical Journal&lt;/secondary-title&gt;&lt;/titles&gt;&lt;periodical&gt;&lt;full-title&gt;The Astrophysical Journal&lt;/full-title&gt;&lt;/periodical&gt;&lt;pages&gt;L107&lt;/pages&gt;&lt;volume&gt;540&lt;/volume&gt;&lt;number&gt;2&lt;/number&gt;&lt;dates&gt;&lt;year&gt;2000&lt;/year&gt;&lt;/dates&gt;&lt;isbn&gt;0004-637X&lt;/isbn&gt;&lt;urls&gt;&lt;/urls&gt;&lt;/record&gt;&lt;/Cite&gt;&lt;/EndNote&gt;</w:instrText>
      </w:r>
      <w:r w:rsidR="00A04078" w:rsidRPr="00FE4E67">
        <w:rPr>
          <w:rFonts w:ascii="Cambria" w:hAnsi="Cambria" w:cs="Times New Roman"/>
        </w:rPr>
        <w:fldChar w:fldCharType="separate"/>
      </w:r>
      <w:r w:rsidR="00A04078" w:rsidRPr="00FE4E67">
        <w:rPr>
          <w:rFonts w:ascii="Cambria" w:hAnsi="Cambria" w:cs="Times New Roman"/>
          <w:noProof/>
        </w:rPr>
        <w:t>(Hollis et al. 2000)</w:t>
      </w:r>
      <w:r w:rsidR="00A04078" w:rsidRPr="00FE4E67">
        <w:rPr>
          <w:rFonts w:ascii="Cambria" w:hAnsi="Cambria" w:cs="Times New Roman"/>
        </w:rPr>
        <w:fldChar w:fldCharType="end"/>
      </w:r>
      <w:r w:rsidR="00E1203B" w:rsidRPr="00FE4E67">
        <w:rPr>
          <w:rFonts w:ascii="Cambria" w:hAnsi="Cambria" w:cs="Times New Roman"/>
        </w:rPr>
        <w:t xml:space="preserve"> followed shortly after by</w:t>
      </w:r>
      <w:r w:rsidR="003918DA" w:rsidRPr="00FE4E67">
        <w:rPr>
          <w:rFonts w:ascii="Cambria" w:hAnsi="Cambria" w:cs="Times New Roman"/>
        </w:rPr>
        <w:t xml:space="preserve"> ethylene glycol (</w:t>
      </w:r>
      <w:r w:rsidR="003D522D" w:rsidRPr="00FE4E67">
        <w:rPr>
          <w:rFonts w:ascii="Cambria" w:hAnsi="Cambria" w:cs="Times New Roman"/>
        </w:rPr>
        <w:t>HOCH</w:t>
      </w:r>
      <w:r w:rsidR="003D522D" w:rsidRPr="00FE4E67">
        <w:rPr>
          <w:rFonts w:ascii="Cambria" w:hAnsi="Cambria" w:cs="Times New Roman"/>
          <w:vertAlign w:val="subscript"/>
        </w:rPr>
        <w:t>2</w:t>
      </w:r>
      <w:r w:rsidR="003D522D" w:rsidRPr="00FE4E67">
        <w:rPr>
          <w:rFonts w:ascii="Cambria" w:hAnsi="Cambria" w:cs="Times New Roman"/>
        </w:rPr>
        <w:t>CH</w:t>
      </w:r>
      <w:r w:rsidR="003D522D" w:rsidRPr="00FE4E67">
        <w:rPr>
          <w:rFonts w:ascii="Cambria" w:hAnsi="Cambria" w:cs="Times New Roman"/>
          <w:vertAlign w:val="subscript"/>
        </w:rPr>
        <w:t>2</w:t>
      </w:r>
      <w:r w:rsidR="003D522D" w:rsidRPr="00FE4E67">
        <w:rPr>
          <w:rFonts w:ascii="Cambria" w:hAnsi="Cambria" w:cs="Times New Roman"/>
        </w:rPr>
        <w:t>OH</w:t>
      </w:r>
      <w:r w:rsidR="007A6DE6" w:rsidRPr="00FE4E67">
        <w:rPr>
          <w:rFonts w:ascii="Cambria" w:hAnsi="Cambria" w:cs="Times New Roman"/>
        </w:rPr>
        <w:t xml:space="preserve">; </w:t>
      </w:r>
      <w:r w:rsidR="00A04078" w:rsidRPr="00FE4E67">
        <w:rPr>
          <w:rFonts w:ascii="Cambria" w:hAnsi="Cambria" w:cs="Times New Roman"/>
        </w:rPr>
        <w:fldChar w:fldCharType="begin"/>
      </w:r>
      <w:r w:rsidR="00524614">
        <w:rPr>
          <w:rFonts w:ascii="Cambria" w:hAnsi="Cambria" w:cs="Times New Roman"/>
        </w:rPr>
        <w:instrText xml:space="preserve"> ADDIN EN.CITE &lt;EndNote&gt;&lt;Cite AuthorYear="1"&gt;&lt;Author&gt;Hollis&lt;/Author&gt;&lt;Year&gt;2002&lt;/Year&gt;&lt;RecNum&gt;2479&lt;/RecNum&gt;&lt;DisplayText&gt;Hollis et al. (2002)&lt;/DisplayText&gt;&lt;record&gt;&lt;rec-number&gt;2479&lt;/rec-number&gt;&lt;foreign-keys&gt;&lt;key app="EN" db-id="0wdrr2p9sd50t9ew9pgptvt1r0evssafta0v" timestamp="1759756323"&gt;2479&lt;/key&gt;&lt;/foreign-keys&gt;&lt;ref-type name="Journal Article"&gt;17&lt;/ref-type&gt;&lt;contributors&gt;&lt;authors&gt;&lt;author&gt;Hollis, Jan M&lt;/author&gt;&lt;author&gt;Lovas, Frank J&lt;/author&gt;&lt;author&gt;Jewell, Philip R&lt;/author&gt;&lt;author&gt;Coudert, LH&lt;/author&gt;&lt;/authors&gt;&lt;/contributors&gt;&lt;titles&gt;&lt;title&gt;Interstellar antifreeze: ethylene glycol&lt;/title&gt;&lt;secondary-title&gt;The Astrophysical Journal&lt;/secondary-title&gt;&lt;/titles&gt;&lt;periodical&gt;&lt;full-title&gt;The Astrophysical Journal&lt;/full-title&gt;&lt;/periodical&gt;&lt;pages&gt;L59&lt;/pages&gt;&lt;volume&gt;571&lt;/volume&gt;&lt;number&gt;1&lt;/number&gt;&lt;dates&gt;&lt;year&gt;2002&lt;/year&gt;&lt;/dates&gt;&lt;isbn&gt;0004-637X&lt;/isbn&gt;&lt;urls&gt;&lt;/urls&gt;&lt;/record&gt;&lt;/Cite&gt;&lt;/EndNote&gt;</w:instrText>
      </w:r>
      <w:r w:rsidR="00A04078" w:rsidRPr="00FE4E67">
        <w:rPr>
          <w:rFonts w:ascii="Cambria" w:hAnsi="Cambria" w:cs="Times New Roman"/>
        </w:rPr>
        <w:fldChar w:fldCharType="separate"/>
      </w:r>
      <w:r w:rsidR="00524614">
        <w:rPr>
          <w:rFonts w:ascii="Cambria" w:hAnsi="Cambria" w:cs="Times New Roman"/>
          <w:noProof/>
        </w:rPr>
        <w:t>Hollis et al. (2002)</w:t>
      </w:r>
      <w:r w:rsidR="00A04078" w:rsidRPr="00FE4E67">
        <w:rPr>
          <w:rFonts w:ascii="Cambria" w:hAnsi="Cambria" w:cs="Times New Roman"/>
        </w:rPr>
        <w:fldChar w:fldCharType="end"/>
      </w:r>
      <w:r w:rsidR="007A6DE6" w:rsidRPr="00FE4E67">
        <w:rPr>
          <w:rFonts w:ascii="Cambria" w:hAnsi="Cambria" w:cs="Times New Roman"/>
        </w:rPr>
        <w:t>)</w:t>
      </w:r>
      <w:r w:rsidR="003D522D" w:rsidRPr="00FE4E67">
        <w:rPr>
          <w:rFonts w:ascii="Cambria" w:hAnsi="Cambria" w:cs="Times New Roman"/>
        </w:rPr>
        <w:t>. Later, one of its isomers,</w:t>
      </w:r>
      <w:r w:rsidR="00E1203B" w:rsidRPr="00FE4E67">
        <w:rPr>
          <w:rFonts w:ascii="Cambria" w:hAnsi="Cambria" w:cs="Times New Roman"/>
        </w:rPr>
        <w:t xml:space="preserve"> </w:t>
      </w:r>
      <w:proofErr w:type="spellStart"/>
      <w:r w:rsidR="00E1203B" w:rsidRPr="00FE4E67">
        <w:rPr>
          <w:rFonts w:ascii="Cambria" w:hAnsi="Cambria" w:cs="Times New Roman"/>
        </w:rPr>
        <w:t>methoxymethanol</w:t>
      </w:r>
      <w:proofErr w:type="spellEnd"/>
      <w:r w:rsidR="00E1203B" w:rsidRPr="00FE4E67">
        <w:rPr>
          <w:rFonts w:ascii="Cambria" w:hAnsi="Cambria" w:cs="Times New Roman"/>
        </w:rPr>
        <w:t xml:space="preserve"> (CH</w:t>
      </w:r>
      <w:r w:rsidR="00E1203B" w:rsidRPr="00FE4E67">
        <w:rPr>
          <w:rFonts w:ascii="Cambria" w:hAnsi="Cambria" w:cs="Times New Roman"/>
          <w:vertAlign w:val="subscript"/>
        </w:rPr>
        <w:t>3</w:t>
      </w:r>
      <w:r w:rsidR="00E1203B" w:rsidRPr="00FE4E67">
        <w:rPr>
          <w:rFonts w:ascii="Cambria" w:hAnsi="Cambria" w:cs="Times New Roman"/>
        </w:rPr>
        <w:t>OCH</w:t>
      </w:r>
      <w:r w:rsidR="00E1203B" w:rsidRPr="00FE4E67">
        <w:rPr>
          <w:rFonts w:ascii="Cambria" w:hAnsi="Cambria" w:cs="Times New Roman"/>
          <w:vertAlign w:val="subscript"/>
        </w:rPr>
        <w:t>2</w:t>
      </w:r>
      <w:r w:rsidR="00E1203B" w:rsidRPr="00FE4E67">
        <w:rPr>
          <w:rFonts w:ascii="Cambria" w:hAnsi="Cambria" w:cs="Times New Roman"/>
        </w:rPr>
        <w:t>OH)</w:t>
      </w:r>
      <w:r w:rsidR="003D522D" w:rsidRPr="00FE4E67">
        <w:rPr>
          <w:rFonts w:ascii="Cambria" w:hAnsi="Cambria" w:cs="Times New Roman"/>
        </w:rPr>
        <w:t xml:space="preserve">, was also discovered </w:t>
      </w:r>
      <w:r w:rsidR="00A04078" w:rsidRPr="00FE4E67">
        <w:rPr>
          <w:rFonts w:ascii="Cambria" w:hAnsi="Cambria" w:cs="Times New Roman"/>
        </w:rPr>
        <w:fldChar w:fldCharType="begin"/>
      </w:r>
      <w:r w:rsidR="00A04078" w:rsidRPr="00FE4E67">
        <w:rPr>
          <w:rFonts w:ascii="Cambria" w:hAnsi="Cambria" w:cs="Times New Roman"/>
        </w:rPr>
        <w:instrText xml:space="preserve"> ADDIN EN.CITE &lt;EndNote&gt;&lt;Cite&gt;&lt;Author&gt;McGuire&lt;/Author&gt;&lt;Year&gt;2017&lt;/Year&gt;&lt;RecNum&gt;883&lt;/RecNum&gt;&lt;DisplayText&gt;(McGuire et al. 2017)&lt;/DisplayText&gt;&lt;record&gt;&lt;rec-number&gt;883&lt;/rec-number&gt;&lt;foreign-keys&gt;&lt;key app="EN" db-id="0wdrr2p9sd50t9ew9pgptvt1r0evssafta0v" timestamp="1602504570"&gt;883&lt;/key&gt;&lt;/foreign-keys&gt;&lt;ref-type name="Journal Article"&gt;17&lt;/ref-type&gt;&lt;contributors&gt;&lt;authors&gt;&lt;author&gt;McGuire, Brett A&lt;/author&gt;&lt;author&gt;Shingledecker, Christopher N&lt;/author&gt;&lt;author&gt;Willis, Eric R&lt;/author&gt;&lt;author&gt;Burkhardt, Andrew M&lt;/author&gt;&lt;author&gt;El-Abd, Samer&lt;/author&gt;&lt;author&gt;Motiyenko, Roman A&lt;/author&gt;&lt;author&gt;Brogan, Crystal L&lt;/author&gt;&lt;author&gt;Hunter, Todd R&lt;/author&gt;&lt;author&gt;Margulès, Laurent&lt;/author&gt;&lt;author&gt;Guillemin, Jean-Claude&lt;/author&gt;&lt;/authors&gt;&lt;/contributors&gt;&lt;titles&gt;&lt;title&gt;&lt;style face="normal" font="default" size="100%"&gt;ALMA detection of interstellar methoxymethanol (CH&lt;/style&gt;&lt;style face="subscript" font="default" size="100%"&gt;3&lt;/style&gt;&lt;style face="normal" font="default" size="100%"&gt;OCH&lt;/style&gt;&lt;style face="subscript" font="default" size="100%"&gt;2&lt;/style&gt;&lt;style face="normal" font="default" size="100%"&gt;OH)&lt;/style&gt;&lt;/title&gt;&lt;secondary-title&gt;The Astrophysical Journal Letters&lt;/secondary-title&gt;&lt;/titles&gt;&lt;periodical&gt;&lt;full-title&gt;The Astrophysical Journal Letters&lt;/full-title&gt;&lt;/periodical&gt;&lt;pages&gt;L46, 1-8&lt;/pages&gt;&lt;volume&gt;851&lt;/volume&gt;&lt;number&gt;2&lt;/number&gt;&lt;dates&gt;&lt;year&gt;2017&lt;/year&gt;&lt;/dates&gt;&lt;isbn&gt;2041-8205&lt;/isbn&gt;&lt;urls&gt;&lt;/urls&gt;&lt;/record&gt;&lt;/Cite&gt;&lt;/EndNote&gt;</w:instrText>
      </w:r>
      <w:r w:rsidR="00A04078" w:rsidRPr="00FE4E67">
        <w:rPr>
          <w:rFonts w:ascii="Cambria" w:hAnsi="Cambria" w:cs="Times New Roman"/>
        </w:rPr>
        <w:fldChar w:fldCharType="separate"/>
      </w:r>
      <w:r w:rsidR="00A04078" w:rsidRPr="00FE4E67">
        <w:rPr>
          <w:rFonts w:ascii="Cambria" w:hAnsi="Cambria" w:cs="Times New Roman"/>
          <w:noProof/>
        </w:rPr>
        <w:t>(McGuire et al. 2017)</w:t>
      </w:r>
      <w:r w:rsidR="00A04078" w:rsidRPr="00FE4E67">
        <w:rPr>
          <w:rFonts w:ascii="Cambria" w:hAnsi="Cambria" w:cs="Times New Roman"/>
        </w:rPr>
        <w:fldChar w:fldCharType="end"/>
      </w:r>
      <w:r w:rsidR="003D522D" w:rsidRPr="00FE4E67">
        <w:rPr>
          <w:rFonts w:ascii="Cambria" w:hAnsi="Cambria" w:cs="Times New Roman"/>
        </w:rPr>
        <w:t xml:space="preserve">. Thus, </w:t>
      </w:r>
      <w:r w:rsidR="00C93E58" w:rsidRPr="00FE4E67">
        <w:rPr>
          <w:rFonts w:ascii="Cambria" w:hAnsi="Cambria" w:cs="Times New Roman"/>
        </w:rPr>
        <w:t>the addition of the molecules identified in the gas-phase reduces the laboratory-detected molecules without an ISM detection from 15 molecules to 9 molecules, out of a total of 28 molecules predicted in Figure 8.</w:t>
      </w:r>
      <w:r w:rsidR="00C93E58">
        <w:rPr>
          <w:rFonts w:ascii="Cambria" w:hAnsi="Cambria" w:cs="Times New Roman"/>
        </w:rPr>
        <w:t xml:space="preserve"> </w:t>
      </w:r>
    </w:p>
    <w:p w14:paraId="55989662" w14:textId="0A3D655E" w:rsidR="00D25ADC" w:rsidRDefault="000B630C" w:rsidP="008A7590">
      <w:pPr>
        <w:spacing w:line="360" w:lineRule="auto"/>
        <w:jc w:val="both"/>
        <w:rPr>
          <w:rFonts w:ascii="Cambria" w:hAnsi="Cambria" w:cs="Times New Roman"/>
        </w:rPr>
      </w:pPr>
      <w:r>
        <w:rPr>
          <w:rFonts w:ascii="Cambria" w:hAnsi="Cambria" w:cs="Times New Roman"/>
        </w:rPr>
        <w:lastRenderedPageBreak/>
        <w:tab/>
      </w:r>
    </w:p>
    <w:p w14:paraId="746125FE" w14:textId="77777777" w:rsidR="000B630C" w:rsidRDefault="000B630C" w:rsidP="008A7590">
      <w:pPr>
        <w:spacing w:line="360" w:lineRule="auto"/>
        <w:jc w:val="both"/>
        <w:rPr>
          <w:rFonts w:ascii="Cambria" w:hAnsi="Cambria" w:cs="Times New Roman"/>
        </w:rPr>
      </w:pPr>
    </w:p>
    <w:p w14:paraId="06DBC292" w14:textId="4EB341BD" w:rsidR="00C15333" w:rsidRPr="00823F5A" w:rsidRDefault="00996F3A" w:rsidP="007433BA">
      <w:pPr>
        <w:jc w:val="center"/>
        <w:rPr>
          <w:rFonts w:ascii="Times New Roman" w:hAnsi="Times New Roman" w:cs="Times New Roman"/>
        </w:rPr>
      </w:pPr>
      <w:r w:rsidRPr="00996F3A">
        <w:rPr>
          <w:noProof/>
        </w:rPr>
        <w:drawing>
          <wp:inline distT="0" distB="0" distL="0" distR="0" wp14:anchorId="040D62F6" wp14:editId="171E3A3C">
            <wp:extent cx="5943600" cy="47688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4768850"/>
                    </a:xfrm>
                    <a:prstGeom prst="rect">
                      <a:avLst/>
                    </a:prstGeom>
                    <a:noFill/>
                    <a:ln>
                      <a:noFill/>
                    </a:ln>
                  </pic:spPr>
                </pic:pic>
              </a:graphicData>
            </a:graphic>
          </wp:inline>
        </w:drawing>
      </w:r>
    </w:p>
    <w:p w14:paraId="345BB5DC" w14:textId="562BBA4D" w:rsidR="00562000" w:rsidRPr="00CE70A2" w:rsidRDefault="00C15333" w:rsidP="00CE70A2">
      <w:pPr>
        <w:jc w:val="both"/>
        <w:rPr>
          <w:rFonts w:ascii="Cambria" w:hAnsi="Cambria" w:cs="Times New Roman"/>
        </w:rPr>
      </w:pPr>
      <w:r w:rsidRPr="007433BA">
        <w:rPr>
          <w:rFonts w:ascii="Cambria" w:hAnsi="Cambria" w:cs="Times New Roman"/>
          <w:b/>
        </w:rPr>
        <w:t xml:space="preserve">Figure </w:t>
      </w:r>
      <w:r w:rsidR="00542434">
        <w:rPr>
          <w:rFonts w:ascii="Cambria" w:hAnsi="Cambria" w:cs="Times New Roman"/>
          <w:b/>
        </w:rPr>
        <w:t>8</w:t>
      </w:r>
      <w:r>
        <w:rPr>
          <w:rFonts w:ascii="Cambria" w:hAnsi="Cambria" w:cs="Times New Roman"/>
        </w:rPr>
        <w:t xml:space="preserve">. </w:t>
      </w:r>
      <w:r w:rsidR="00CE70A2">
        <w:rPr>
          <w:rFonts w:ascii="Cambria" w:hAnsi="Cambria" w:cs="Times New Roman"/>
        </w:rPr>
        <w:t>The expected products from radical-radical recombination reactions of the most common radicals expected in these ices. Radical reactants are shown on the left and top and include (from left to right, and bottom to top) CH</w:t>
      </w:r>
      <w:r w:rsidR="00CE70A2">
        <w:rPr>
          <w:rFonts w:ascii="Cambria" w:hAnsi="Cambria" w:cs="Times New Roman"/>
          <w:vertAlign w:val="subscript"/>
        </w:rPr>
        <w:t>3</w:t>
      </w:r>
      <w:r w:rsidR="00CE70A2">
        <w:rPr>
          <w:rFonts w:ascii="Cambria" w:hAnsi="Cambria" w:cs="Times New Roman"/>
        </w:rPr>
        <w:t>, NH</w:t>
      </w:r>
      <w:r w:rsidR="00CE70A2">
        <w:rPr>
          <w:rFonts w:ascii="Cambria" w:hAnsi="Cambria" w:cs="Times New Roman"/>
          <w:vertAlign w:val="subscript"/>
        </w:rPr>
        <w:t>2</w:t>
      </w:r>
      <w:r w:rsidR="00CE70A2">
        <w:rPr>
          <w:rFonts w:ascii="Cambria" w:hAnsi="Cambria" w:cs="Times New Roman"/>
        </w:rPr>
        <w:t>, OH, CH</w:t>
      </w:r>
      <w:r w:rsidR="00CE70A2">
        <w:rPr>
          <w:rFonts w:ascii="Cambria" w:hAnsi="Cambria" w:cs="Times New Roman"/>
          <w:vertAlign w:val="subscript"/>
        </w:rPr>
        <w:t>2</w:t>
      </w:r>
      <w:r w:rsidR="00CE70A2">
        <w:rPr>
          <w:rFonts w:ascii="Cambria" w:hAnsi="Cambria" w:cs="Times New Roman"/>
        </w:rPr>
        <w:t>OH, CH</w:t>
      </w:r>
      <w:r w:rsidR="00CE70A2">
        <w:rPr>
          <w:rFonts w:ascii="Cambria" w:hAnsi="Cambria" w:cs="Times New Roman"/>
          <w:vertAlign w:val="subscript"/>
        </w:rPr>
        <w:t>3</w:t>
      </w:r>
      <w:r w:rsidR="00CE70A2">
        <w:rPr>
          <w:rFonts w:ascii="Cambria" w:hAnsi="Cambria" w:cs="Times New Roman"/>
        </w:rPr>
        <w:t xml:space="preserve">O, HCO, and HOCO, while their products are displayed in the matrix. Products highlighted in green indicate that the product was potentially observed in the JWST spectra (green), while those in blue were not identified in the spectra but were detected in our laboratory simulation experiments. </w:t>
      </w:r>
      <w:r w:rsidR="007433BA">
        <w:rPr>
          <w:rFonts w:ascii="Cambria" w:hAnsi="Cambria" w:cs="Times New Roman"/>
        </w:rPr>
        <w:t>Products in red were not detected by either method.</w:t>
      </w:r>
    </w:p>
    <w:p w14:paraId="4DE369F1" w14:textId="77777777" w:rsidR="00363C04" w:rsidRDefault="00363C04" w:rsidP="0078689A">
      <w:pPr>
        <w:spacing w:line="360" w:lineRule="auto"/>
        <w:jc w:val="both"/>
        <w:rPr>
          <w:rFonts w:ascii="Cambria" w:hAnsi="Cambria" w:cs="Times New Roman"/>
        </w:rPr>
      </w:pPr>
    </w:p>
    <w:p w14:paraId="3FA44449" w14:textId="77777777" w:rsidR="00C93E58" w:rsidRDefault="00C93E58">
      <w:pPr>
        <w:rPr>
          <w:rFonts w:ascii="Cambria" w:hAnsi="Cambria" w:cs="Times New Roman"/>
        </w:rPr>
      </w:pPr>
      <w:r>
        <w:rPr>
          <w:rFonts w:ascii="Cambria" w:hAnsi="Cambria" w:cs="Times New Roman"/>
        </w:rPr>
        <w:br w:type="page"/>
      </w:r>
    </w:p>
    <w:p w14:paraId="43763E68" w14:textId="390994F5" w:rsidR="0099083B" w:rsidRDefault="00FB77F4" w:rsidP="0078689A">
      <w:pPr>
        <w:spacing w:line="360" w:lineRule="auto"/>
        <w:jc w:val="both"/>
        <w:rPr>
          <w:rFonts w:ascii="Cambria" w:hAnsi="Cambria" w:cs="Times New Roman"/>
        </w:rPr>
      </w:pPr>
      <w:r>
        <w:rPr>
          <w:rFonts w:ascii="Cambria" w:hAnsi="Cambria" w:cs="Times New Roman"/>
        </w:rPr>
        <w:lastRenderedPageBreak/>
        <w:t>4.3</w:t>
      </w:r>
      <w:r w:rsidR="006113D2">
        <w:rPr>
          <w:rFonts w:ascii="Cambria" w:hAnsi="Cambria" w:cs="Times New Roman"/>
        </w:rPr>
        <w:t xml:space="preserve">. </w:t>
      </w:r>
      <w:r>
        <w:rPr>
          <w:rFonts w:ascii="Cambria" w:hAnsi="Cambria" w:cs="Times New Roman"/>
        </w:rPr>
        <w:t>Comparing Results to Previous Analyses</w:t>
      </w:r>
    </w:p>
    <w:p w14:paraId="2A44EE94" w14:textId="1B71DE4C" w:rsidR="006113D2" w:rsidRDefault="00706BBE" w:rsidP="00706BBE">
      <w:pPr>
        <w:spacing w:line="360" w:lineRule="auto"/>
        <w:jc w:val="both"/>
        <w:rPr>
          <w:rFonts w:ascii="Cambria" w:hAnsi="Cambria" w:cs="Times New Roman"/>
        </w:rPr>
      </w:pPr>
      <w:r>
        <w:rPr>
          <w:rFonts w:ascii="Cambria" w:hAnsi="Cambria" w:cs="Times New Roman"/>
        </w:rPr>
        <w:t xml:space="preserve">        </w:t>
      </w:r>
      <w:r w:rsidR="004D7ABD">
        <w:rPr>
          <w:rFonts w:ascii="Cambria" w:hAnsi="Cambria" w:cs="Times New Roman"/>
        </w:rPr>
        <w:t>While potential signals</w:t>
      </w:r>
      <w:r w:rsidR="00AA73BC">
        <w:rPr>
          <w:rFonts w:ascii="Cambria" w:hAnsi="Cambria" w:cs="Times New Roman"/>
        </w:rPr>
        <w:t xml:space="preserve"> </w:t>
      </w:r>
      <w:r w:rsidR="000709F6">
        <w:rPr>
          <w:rFonts w:ascii="Cambria" w:hAnsi="Cambria" w:cs="Times New Roman"/>
        </w:rPr>
        <w:t xml:space="preserve">of COMs </w:t>
      </w:r>
      <w:r w:rsidR="00AA73BC">
        <w:rPr>
          <w:rFonts w:ascii="Cambria" w:hAnsi="Cambria" w:cs="Times New Roman"/>
        </w:rPr>
        <w:t>were detected</w:t>
      </w:r>
      <w:r w:rsidR="004D7ABD">
        <w:rPr>
          <w:rFonts w:ascii="Cambria" w:hAnsi="Cambria" w:cs="Times New Roman"/>
        </w:rPr>
        <w:t xml:space="preserve"> in each of the three fully analyzed spectra</w:t>
      </w:r>
      <w:r w:rsidR="00AA73BC">
        <w:rPr>
          <w:rFonts w:ascii="Cambria" w:hAnsi="Cambria" w:cs="Times New Roman"/>
        </w:rPr>
        <w:t>, caution must be taken before assigning such compounds.</w:t>
      </w:r>
      <w:r>
        <w:rPr>
          <w:rFonts w:ascii="Cambria" w:hAnsi="Cambria" w:cs="Times New Roman"/>
        </w:rPr>
        <w:t xml:space="preserve"> </w:t>
      </w:r>
      <w:r w:rsidR="0013311A">
        <w:rPr>
          <w:rFonts w:ascii="Cambria" w:hAnsi="Cambria" w:cs="Times New Roman"/>
        </w:rPr>
        <w:t xml:space="preserve">COMs should be assigned due to </w:t>
      </w:r>
      <w:r w:rsidR="0013311A" w:rsidRPr="0013311A">
        <w:rPr>
          <w:rFonts w:ascii="Cambria" w:hAnsi="Cambria" w:cs="Times New Roman"/>
          <w:i/>
        </w:rPr>
        <w:t>multiple unique</w:t>
      </w:r>
      <w:r w:rsidR="0013311A">
        <w:rPr>
          <w:rFonts w:ascii="Cambria" w:hAnsi="Cambria" w:cs="Times New Roman"/>
        </w:rPr>
        <w:t xml:space="preserve"> peaks, as Table </w:t>
      </w:r>
      <w:r w:rsidR="00754101">
        <w:rPr>
          <w:rFonts w:ascii="Cambria" w:hAnsi="Cambria" w:cs="Times New Roman"/>
        </w:rPr>
        <w:t>2</w:t>
      </w:r>
      <w:r w:rsidR="0013311A">
        <w:rPr>
          <w:rFonts w:ascii="Cambria" w:hAnsi="Cambria" w:cs="Times New Roman"/>
        </w:rPr>
        <w:t xml:space="preserve"> demonstrates that most COMs have overlapping vibration</w:t>
      </w:r>
      <w:r w:rsidR="00960954">
        <w:rPr>
          <w:rFonts w:ascii="Cambria" w:hAnsi="Cambria" w:cs="Times New Roman"/>
        </w:rPr>
        <w:t>al</w:t>
      </w:r>
      <w:r w:rsidR="0013311A">
        <w:rPr>
          <w:rFonts w:ascii="Cambria" w:hAnsi="Cambria" w:cs="Times New Roman"/>
        </w:rPr>
        <w:t xml:space="preserve"> modes. </w:t>
      </w:r>
      <w:r w:rsidR="000C47CD">
        <w:rPr>
          <w:rFonts w:ascii="Cambria" w:hAnsi="Cambria" w:cs="Times New Roman"/>
        </w:rPr>
        <w:t>In the present analysis, the best COMs that meet this qualification are formic acid (HCOOH), hydroxylamine (NH</w:t>
      </w:r>
      <w:r w:rsidR="000C47CD">
        <w:rPr>
          <w:rFonts w:ascii="Cambria" w:hAnsi="Cambria" w:cs="Times New Roman"/>
          <w:vertAlign w:val="subscript"/>
        </w:rPr>
        <w:t>2</w:t>
      </w:r>
      <w:r w:rsidR="000C47CD">
        <w:rPr>
          <w:rFonts w:ascii="Cambria" w:hAnsi="Cambria" w:cs="Times New Roman"/>
        </w:rPr>
        <w:t>OH), methylamine (CH</w:t>
      </w:r>
      <w:r w:rsidR="000C47CD">
        <w:rPr>
          <w:rFonts w:ascii="Cambria" w:hAnsi="Cambria" w:cs="Times New Roman"/>
          <w:vertAlign w:val="subscript"/>
        </w:rPr>
        <w:t>3</w:t>
      </w:r>
      <w:r w:rsidR="00960954">
        <w:rPr>
          <w:rFonts w:ascii="Cambria" w:hAnsi="Cambria" w:cs="Times New Roman"/>
        </w:rPr>
        <w:t>NH</w:t>
      </w:r>
      <w:r w:rsidR="00960954">
        <w:rPr>
          <w:rFonts w:ascii="Cambria" w:hAnsi="Cambria" w:cs="Times New Roman"/>
          <w:vertAlign w:val="subscript"/>
        </w:rPr>
        <w:t>2</w:t>
      </w:r>
      <w:r w:rsidR="000C47CD">
        <w:rPr>
          <w:rFonts w:ascii="Cambria" w:hAnsi="Cambria" w:cs="Times New Roman"/>
        </w:rPr>
        <w:t xml:space="preserve">), </w:t>
      </w:r>
      <w:r w:rsidR="00FD778C">
        <w:rPr>
          <w:rFonts w:ascii="Cambria" w:hAnsi="Cambria" w:cs="Times New Roman"/>
        </w:rPr>
        <w:t>and ethanol (CH</w:t>
      </w:r>
      <w:r w:rsidR="00FD778C">
        <w:rPr>
          <w:rFonts w:ascii="Cambria" w:hAnsi="Cambria" w:cs="Times New Roman"/>
          <w:vertAlign w:val="subscript"/>
        </w:rPr>
        <w:t>3</w:t>
      </w:r>
      <w:r w:rsidR="00FD778C">
        <w:rPr>
          <w:rFonts w:ascii="Cambria" w:hAnsi="Cambria" w:cs="Times New Roman"/>
        </w:rPr>
        <w:t>CH</w:t>
      </w:r>
      <w:r w:rsidR="00FD778C">
        <w:rPr>
          <w:rFonts w:ascii="Cambria" w:hAnsi="Cambria" w:cs="Times New Roman"/>
          <w:vertAlign w:val="subscript"/>
        </w:rPr>
        <w:t>2</w:t>
      </w:r>
      <w:r w:rsidR="00FD778C">
        <w:rPr>
          <w:rFonts w:ascii="Cambria" w:hAnsi="Cambria" w:cs="Times New Roman"/>
        </w:rPr>
        <w:t>OH)</w:t>
      </w:r>
      <w:r w:rsidR="00336548">
        <w:rPr>
          <w:rFonts w:ascii="Cambria" w:hAnsi="Cambria" w:cs="Times New Roman"/>
        </w:rPr>
        <w:t xml:space="preserve">. However, despite meeting the qualification, some COMs, such as hydroxylamine and methylamine, are more tentative. We attempt to </w:t>
      </w:r>
      <w:r w:rsidR="00127E07">
        <w:rPr>
          <w:rFonts w:ascii="Cambria" w:hAnsi="Cambria" w:cs="Times New Roman"/>
        </w:rPr>
        <w:t xml:space="preserve">compare the principles in </w:t>
      </w:r>
      <w:r w:rsidR="00336548">
        <w:rPr>
          <w:rFonts w:ascii="Cambria" w:hAnsi="Cambria" w:cs="Times New Roman"/>
        </w:rPr>
        <w:t>our identification framework to other studies that also investigate COM ices</w:t>
      </w:r>
      <w:r w:rsidR="00127E07">
        <w:rPr>
          <w:rFonts w:ascii="Cambria" w:hAnsi="Cambria" w:cs="Times New Roman"/>
        </w:rPr>
        <w:t xml:space="preserve">. </w:t>
      </w:r>
      <w:r w:rsidR="000F5BFD">
        <w:rPr>
          <w:rFonts w:ascii="Cambria" w:hAnsi="Cambria" w:cs="Times New Roman"/>
        </w:rPr>
        <w:t xml:space="preserve">In </w:t>
      </w:r>
      <w:r w:rsidR="005E385D">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960954">
        <w:rPr>
          <w:rFonts w:ascii="Cambria" w:hAnsi="Cambria" w:cs="Times New Roman"/>
        </w:rPr>
        <w:instrText xml:space="preserve"> ADDIN EN.CITE </w:instrText>
      </w:r>
      <w:r w:rsidR="00960954">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960954">
        <w:rPr>
          <w:rFonts w:ascii="Cambria" w:hAnsi="Cambria" w:cs="Times New Roman"/>
        </w:rPr>
        <w:instrText xml:space="preserve"> ADDIN EN.CITE.DATA </w:instrText>
      </w:r>
      <w:r w:rsidR="00960954">
        <w:rPr>
          <w:rFonts w:ascii="Cambria" w:hAnsi="Cambria" w:cs="Times New Roman"/>
        </w:rPr>
      </w:r>
      <w:r w:rsidR="00960954">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960954">
        <w:rPr>
          <w:rFonts w:ascii="Cambria" w:hAnsi="Cambria" w:cs="Times New Roman"/>
          <w:noProof/>
        </w:rPr>
        <w:t>McClure et al. (2023)</w:t>
      </w:r>
      <w:r w:rsidR="005E385D">
        <w:rPr>
          <w:rFonts w:ascii="Cambria" w:hAnsi="Cambria" w:cs="Times New Roman"/>
        </w:rPr>
        <w:fldChar w:fldCharType="end"/>
      </w:r>
      <w:r w:rsidR="00E670C3">
        <w:rPr>
          <w:rFonts w:ascii="Cambria" w:hAnsi="Cambria" w:cs="Times New Roman"/>
        </w:rPr>
        <w:t>, which present the JWST spectra toward two background stars</w:t>
      </w:r>
      <w:r w:rsidR="000F5BFD">
        <w:rPr>
          <w:rFonts w:ascii="Cambria" w:hAnsi="Cambria" w:cs="Times New Roman"/>
        </w:rPr>
        <w:t>, three COMs were investigated in the CH</w:t>
      </w:r>
      <w:r w:rsidR="000F5BFD">
        <w:rPr>
          <w:rFonts w:ascii="Cambria" w:hAnsi="Cambria" w:cs="Times New Roman"/>
          <w:vertAlign w:val="subscript"/>
        </w:rPr>
        <w:t>3</w:t>
      </w:r>
      <w:r w:rsidR="000F5BFD">
        <w:rPr>
          <w:rFonts w:ascii="Cambria" w:hAnsi="Cambria" w:cs="Times New Roman"/>
        </w:rPr>
        <w:t xml:space="preserve"> deformation region from 1330–1460 cm</w:t>
      </w:r>
      <w:r w:rsidR="000F5BFD" w:rsidRPr="000F5BFD">
        <w:rPr>
          <w:rFonts w:ascii="Cambria" w:hAnsi="Cambria" w:cs="Times New Roman"/>
          <w:vertAlign w:val="superscript"/>
        </w:rPr>
        <w:t>−1</w:t>
      </w:r>
      <w:r w:rsidR="000F5BFD">
        <w:rPr>
          <w:rFonts w:ascii="Cambria" w:hAnsi="Cambria" w:cs="Times New Roman"/>
        </w:rPr>
        <w:t>: ethanol (CH</w:t>
      </w:r>
      <w:r w:rsidR="000F5BFD">
        <w:rPr>
          <w:rFonts w:ascii="Cambria" w:hAnsi="Cambria" w:cs="Times New Roman"/>
          <w:vertAlign w:val="subscript"/>
        </w:rPr>
        <w:t>3</w:t>
      </w:r>
      <w:r w:rsidR="000F5BFD">
        <w:rPr>
          <w:rFonts w:ascii="Cambria" w:hAnsi="Cambria" w:cs="Times New Roman"/>
        </w:rPr>
        <w:t>CH</w:t>
      </w:r>
      <w:r w:rsidR="000F5BFD">
        <w:rPr>
          <w:rFonts w:ascii="Cambria" w:hAnsi="Cambria" w:cs="Times New Roman"/>
          <w:vertAlign w:val="subscript"/>
        </w:rPr>
        <w:t>2</w:t>
      </w:r>
      <w:r w:rsidR="000F5BFD">
        <w:rPr>
          <w:rFonts w:ascii="Cambria" w:hAnsi="Cambria" w:cs="Times New Roman"/>
        </w:rPr>
        <w:t>OH), acetaldehyde (CH</w:t>
      </w:r>
      <w:r w:rsidR="000F5BFD">
        <w:rPr>
          <w:rFonts w:ascii="Cambria" w:hAnsi="Cambria" w:cs="Times New Roman"/>
          <w:vertAlign w:val="subscript"/>
        </w:rPr>
        <w:t>3</w:t>
      </w:r>
      <w:r w:rsidR="000F5BFD">
        <w:rPr>
          <w:rFonts w:ascii="Cambria" w:hAnsi="Cambria" w:cs="Times New Roman"/>
        </w:rPr>
        <w:t>CHO), and acetone (CH</w:t>
      </w:r>
      <w:r w:rsidR="00960954">
        <w:rPr>
          <w:rFonts w:ascii="Cambria" w:hAnsi="Cambria" w:cs="Times New Roman"/>
          <w:vertAlign w:val="subscript"/>
        </w:rPr>
        <w:t>3</w:t>
      </w:r>
      <w:r w:rsidR="000F5BFD">
        <w:rPr>
          <w:rFonts w:ascii="Cambria" w:hAnsi="Cambria" w:cs="Times New Roman"/>
        </w:rPr>
        <w:t>C(O)CH</w:t>
      </w:r>
      <w:r w:rsidR="000F5BFD">
        <w:rPr>
          <w:rFonts w:ascii="Cambria" w:hAnsi="Cambria" w:cs="Times New Roman"/>
          <w:vertAlign w:val="subscript"/>
        </w:rPr>
        <w:t>3</w:t>
      </w:r>
      <w:r w:rsidR="000F5BFD">
        <w:rPr>
          <w:rFonts w:ascii="Cambria" w:hAnsi="Cambria" w:cs="Times New Roman"/>
        </w:rPr>
        <w:t>)</w:t>
      </w:r>
      <w:r w:rsidR="00611E33">
        <w:rPr>
          <w:rFonts w:ascii="Cambria" w:hAnsi="Cambria" w:cs="Times New Roman"/>
        </w:rPr>
        <w:t xml:space="preserve">, which </w:t>
      </w:r>
      <w:r>
        <w:rPr>
          <w:rFonts w:ascii="Cambria" w:hAnsi="Cambria" w:cs="Times New Roman"/>
        </w:rPr>
        <w:t xml:space="preserve">must be </w:t>
      </w:r>
      <w:proofErr w:type="spellStart"/>
      <w:r w:rsidR="004F181A">
        <w:rPr>
          <w:rFonts w:ascii="Cambria" w:hAnsi="Cambria" w:cs="Times New Roman"/>
        </w:rPr>
        <w:t>consi</w:t>
      </w:r>
      <w:r>
        <w:rPr>
          <w:rFonts w:ascii="Cambria" w:hAnsi="Cambria" w:cs="Times New Roman"/>
        </w:rPr>
        <w:t>-</w:t>
      </w:r>
      <w:r w:rsidR="004F181A">
        <w:rPr>
          <w:rFonts w:ascii="Cambria" w:hAnsi="Cambria" w:cs="Times New Roman"/>
        </w:rPr>
        <w:t>der</w:t>
      </w:r>
      <w:r w:rsidR="00611E33">
        <w:rPr>
          <w:rFonts w:ascii="Cambria" w:hAnsi="Cambria" w:cs="Times New Roman"/>
        </w:rPr>
        <w:t>ed</w:t>
      </w:r>
      <w:proofErr w:type="spellEnd"/>
      <w:r w:rsidR="004F181A">
        <w:rPr>
          <w:rFonts w:ascii="Cambria" w:hAnsi="Cambria" w:cs="Times New Roman"/>
        </w:rPr>
        <w:t xml:space="preserve"> as tentative identification</w:t>
      </w:r>
      <w:r w:rsidR="00611E33">
        <w:rPr>
          <w:rFonts w:ascii="Cambria" w:hAnsi="Cambria" w:cs="Times New Roman"/>
        </w:rPr>
        <w:t>s</w:t>
      </w:r>
      <w:r w:rsidR="004F181A">
        <w:rPr>
          <w:rFonts w:ascii="Cambria" w:hAnsi="Cambria" w:cs="Times New Roman"/>
        </w:rPr>
        <w:t xml:space="preserve">. </w:t>
      </w:r>
      <w:r w:rsidR="000F5BFD">
        <w:rPr>
          <w:rFonts w:ascii="Cambria" w:hAnsi="Cambria" w:cs="Times New Roman"/>
        </w:rPr>
        <w:t>Several laboratory-based peaks are graphically compared to JWST spectra</w:t>
      </w:r>
      <w:r w:rsidR="00FD7389">
        <w:rPr>
          <w:rFonts w:ascii="Cambria" w:hAnsi="Cambria" w:cs="Times New Roman"/>
        </w:rPr>
        <w:t xml:space="preserve"> with ν</w:t>
      </w:r>
      <w:r w:rsidR="00FD7389">
        <w:rPr>
          <w:rFonts w:ascii="Cambria" w:hAnsi="Cambria" w:cs="Times New Roman"/>
          <w:vertAlign w:val="subscript"/>
        </w:rPr>
        <w:t>7</w:t>
      </w:r>
      <w:r w:rsidR="00FD7389">
        <w:rPr>
          <w:rFonts w:ascii="Cambria" w:hAnsi="Cambria" w:cs="Times New Roman"/>
        </w:rPr>
        <w:t xml:space="preserve"> of acetaldehyde (near 1350 cm</w:t>
      </w:r>
      <w:r w:rsidR="00FD7389" w:rsidRPr="000F5BFD">
        <w:rPr>
          <w:rFonts w:ascii="Cambria" w:hAnsi="Cambria" w:cs="Times New Roman"/>
          <w:vertAlign w:val="superscript"/>
        </w:rPr>
        <w:t>−1</w:t>
      </w:r>
      <w:r w:rsidR="00FD7389">
        <w:rPr>
          <w:rFonts w:ascii="Cambria" w:hAnsi="Cambria" w:cs="Times New Roman"/>
        </w:rPr>
        <w:t xml:space="preserve">) among the most prominent, but this </w:t>
      </w:r>
      <w:r w:rsidR="00AA3814">
        <w:rPr>
          <w:rFonts w:ascii="Cambria" w:hAnsi="Cambria" w:cs="Times New Roman"/>
        </w:rPr>
        <w:t xml:space="preserve">peak can also be explained by </w:t>
      </w:r>
      <w:proofErr w:type="spellStart"/>
      <w:r w:rsidR="00AA3814">
        <w:rPr>
          <w:rFonts w:ascii="Cambria" w:hAnsi="Cambria" w:cs="Times New Roman"/>
        </w:rPr>
        <w:t>formate</w:t>
      </w:r>
      <w:proofErr w:type="spellEnd"/>
      <w:r w:rsidR="00AA3814">
        <w:rPr>
          <w:rFonts w:ascii="Cambria" w:hAnsi="Cambria" w:cs="Times New Roman"/>
        </w:rPr>
        <w:t xml:space="preserve"> (ν</w:t>
      </w:r>
      <w:r w:rsidR="00AA3814">
        <w:rPr>
          <w:rFonts w:ascii="Cambria" w:hAnsi="Cambria" w:cs="Times New Roman"/>
          <w:vertAlign w:val="subscript"/>
        </w:rPr>
        <w:t>2</w:t>
      </w:r>
      <w:r w:rsidR="00AA3814">
        <w:rPr>
          <w:rFonts w:ascii="Cambria" w:hAnsi="Cambria" w:cs="Times New Roman"/>
        </w:rPr>
        <w:t>)</w:t>
      </w:r>
      <w:r w:rsidR="00960954">
        <w:rPr>
          <w:rFonts w:ascii="Cambria" w:hAnsi="Cambria" w:cs="Times New Roman"/>
        </w:rPr>
        <w:t>,</w:t>
      </w:r>
      <w:r w:rsidR="00AA3814">
        <w:rPr>
          <w:rFonts w:ascii="Cambria" w:hAnsi="Cambria" w:cs="Times New Roman"/>
        </w:rPr>
        <w:t xml:space="preserve"> and the</w:t>
      </w:r>
      <w:r w:rsidR="00960954">
        <w:rPr>
          <w:rFonts w:ascii="Cambria" w:hAnsi="Cambria" w:cs="Times New Roman"/>
        </w:rPr>
        <w:t xml:space="preserve"> displayed</w:t>
      </w:r>
      <w:r w:rsidR="00AA3814">
        <w:rPr>
          <w:rFonts w:ascii="Cambria" w:hAnsi="Cambria" w:cs="Times New Roman"/>
        </w:rPr>
        <w:t xml:space="preserve"> ν</w:t>
      </w:r>
      <w:r w:rsidR="00AA3814">
        <w:rPr>
          <w:rFonts w:ascii="Cambria" w:hAnsi="Cambria" w:cs="Times New Roman"/>
          <w:vertAlign w:val="subscript"/>
        </w:rPr>
        <w:t>5</w:t>
      </w:r>
      <w:r w:rsidR="00AA3814">
        <w:rPr>
          <w:rFonts w:ascii="Cambria" w:hAnsi="Cambria" w:cs="Times New Roman"/>
        </w:rPr>
        <w:t>/ν</w:t>
      </w:r>
      <w:r w:rsidR="00AA3814">
        <w:rPr>
          <w:rFonts w:ascii="Cambria" w:hAnsi="Cambria" w:cs="Times New Roman"/>
          <w:vertAlign w:val="subscript"/>
        </w:rPr>
        <w:t>10</w:t>
      </w:r>
      <w:r w:rsidR="00AA3814">
        <w:rPr>
          <w:rFonts w:ascii="Cambria" w:hAnsi="Cambria" w:cs="Times New Roman"/>
        </w:rPr>
        <w:t xml:space="preserve"> band of acetaldehyde near 1430 cm</w:t>
      </w:r>
      <w:r w:rsidR="00AA3814" w:rsidRPr="000F5BFD">
        <w:rPr>
          <w:rFonts w:ascii="Cambria" w:hAnsi="Cambria" w:cs="Times New Roman"/>
          <w:vertAlign w:val="superscript"/>
        </w:rPr>
        <w:t>−1</w:t>
      </w:r>
      <w:r w:rsidR="00AA3814" w:rsidRPr="00AA3814">
        <w:rPr>
          <w:rFonts w:ascii="Cambria" w:hAnsi="Cambria" w:cs="Times New Roman"/>
          <w:vertAlign w:val="subscript"/>
        </w:rPr>
        <w:t xml:space="preserve"> </w:t>
      </w:r>
      <w:r w:rsidR="00AA3814">
        <w:rPr>
          <w:rFonts w:ascii="Cambria" w:hAnsi="Cambria" w:cs="Times New Roman"/>
        </w:rPr>
        <w:t>does not match the JWST spectra. The most intense band of acetone in this region (ν</w:t>
      </w:r>
      <w:r w:rsidR="00AA3814">
        <w:rPr>
          <w:rFonts w:ascii="Cambria" w:hAnsi="Cambria" w:cs="Times New Roman"/>
          <w:vertAlign w:val="subscript"/>
        </w:rPr>
        <w:t>16</w:t>
      </w:r>
      <w:r w:rsidR="00AA3814">
        <w:rPr>
          <w:rFonts w:ascii="Cambria" w:hAnsi="Cambria" w:cs="Times New Roman"/>
        </w:rPr>
        <w:t xml:space="preserve"> at 1365 cm</w:t>
      </w:r>
      <w:r w:rsidR="00AA3814" w:rsidRPr="000F5BFD">
        <w:rPr>
          <w:rFonts w:ascii="Cambria" w:hAnsi="Cambria" w:cs="Times New Roman"/>
          <w:vertAlign w:val="superscript"/>
        </w:rPr>
        <w:t>−1</w:t>
      </w:r>
      <w:r w:rsidR="00AA3814">
        <w:rPr>
          <w:rFonts w:ascii="Cambria" w:hAnsi="Cambria" w:cs="Times New Roman"/>
        </w:rPr>
        <w:t>) could also be assigned to ethane (C</w:t>
      </w:r>
      <w:r w:rsidR="00AA3814">
        <w:rPr>
          <w:rFonts w:ascii="Cambria" w:hAnsi="Cambria" w:cs="Times New Roman"/>
          <w:vertAlign w:val="subscript"/>
        </w:rPr>
        <w:t>2</w:t>
      </w:r>
      <w:r w:rsidR="00AA3814">
        <w:rPr>
          <w:rFonts w:ascii="Cambria" w:hAnsi="Cambria" w:cs="Times New Roman"/>
        </w:rPr>
        <w:t>H</w:t>
      </w:r>
      <w:r w:rsidR="00AA3814">
        <w:rPr>
          <w:rFonts w:ascii="Cambria" w:hAnsi="Cambria" w:cs="Times New Roman"/>
          <w:vertAlign w:val="subscript"/>
        </w:rPr>
        <w:t>6</w:t>
      </w:r>
      <w:r w:rsidR="00AA3814">
        <w:rPr>
          <w:rFonts w:ascii="Cambria" w:hAnsi="Cambria" w:cs="Times New Roman"/>
        </w:rPr>
        <w:t>, ν</w:t>
      </w:r>
      <w:r w:rsidR="00AA3814">
        <w:rPr>
          <w:rFonts w:ascii="Cambria" w:hAnsi="Cambria" w:cs="Times New Roman"/>
          <w:vertAlign w:val="subscript"/>
        </w:rPr>
        <w:t>6</w:t>
      </w:r>
      <w:r w:rsidR="00AA3814">
        <w:rPr>
          <w:rFonts w:ascii="Cambria" w:hAnsi="Cambria" w:cs="Times New Roman"/>
        </w:rPr>
        <w:t>) and formic acid (HCOOH, ν</w:t>
      </w:r>
      <w:r w:rsidR="00AA3814">
        <w:rPr>
          <w:rFonts w:ascii="Cambria" w:hAnsi="Cambria" w:cs="Times New Roman"/>
          <w:vertAlign w:val="subscript"/>
        </w:rPr>
        <w:t>4</w:t>
      </w:r>
      <w:r w:rsidR="00AA3814">
        <w:rPr>
          <w:rFonts w:ascii="Cambria" w:hAnsi="Cambria" w:cs="Times New Roman"/>
        </w:rPr>
        <w:t>)</w:t>
      </w:r>
      <w:r w:rsidR="00504B21">
        <w:rPr>
          <w:rFonts w:ascii="Cambria" w:hAnsi="Cambria" w:cs="Times New Roman"/>
        </w:rPr>
        <w:t>, while the three smaller highlighted bands of acetone also overlap other COMs: ν</w:t>
      </w:r>
      <w:r w:rsidR="00504B21">
        <w:rPr>
          <w:rFonts w:ascii="Cambria" w:hAnsi="Cambria" w:cs="Times New Roman"/>
          <w:vertAlign w:val="subscript"/>
        </w:rPr>
        <w:t>21</w:t>
      </w:r>
      <w:r w:rsidR="00504B21">
        <w:rPr>
          <w:rFonts w:ascii="Cambria" w:hAnsi="Cambria" w:cs="Times New Roman"/>
        </w:rPr>
        <w:t xml:space="preserve"> at 1440</w:t>
      </w:r>
      <w:r w:rsidR="00C50CF5" w:rsidRPr="00C50CF5">
        <w:rPr>
          <w:rFonts w:ascii="Cambria" w:hAnsi="Cambria" w:cs="Times New Roman"/>
        </w:rPr>
        <w:t xml:space="preserve"> </w:t>
      </w:r>
      <w:r w:rsidR="00C50CF5">
        <w:rPr>
          <w:rFonts w:ascii="Cambria" w:hAnsi="Cambria" w:cs="Times New Roman"/>
        </w:rPr>
        <w:t>cm</w:t>
      </w:r>
      <w:r w:rsidR="00C50CF5" w:rsidRPr="000F5BFD">
        <w:rPr>
          <w:rFonts w:ascii="Cambria" w:hAnsi="Cambria" w:cs="Times New Roman"/>
          <w:vertAlign w:val="superscript"/>
        </w:rPr>
        <w:t>−1</w:t>
      </w:r>
      <w:r w:rsidR="00504B21">
        <w:rPr>
          <w:rFonts w:ascii="Cambria" w:hAnsi="Cambria" w:cs="Times New Roman"/>
        </w:rPr>
        <w:t xml:space="preserve"> with methanol (ν</w:t>
      </w:r>
      <w:r w:rsidR="00960954">
        <w:rPr>
          <w:rFonts w:ascii="Cambria" w:hAnsi="Cambria" w:cs="Times New Roman"/>
          <w:vertAlign w:val="subscript"/>
        </w:rPr>
        <w:t>5</w:t>
      </w:r>
      <w:r w:rsidR="00504B21">
        <w:rPr>
          <w:rFonts w:ascii="Cambria" w:hAnsi="Cambria" w:cs="Times New Roman"/>
        </w:rPr>
        <w:t>) and acetonitrile (CH</w:t>
      </w:r>
      <w:r w:rsidR="00504B21">
        <w:rPr>
          <w:rFonts w:ascii="Cambria" w:hAnsi="Cambria" w:cs="Times New Roman"/>
          <w:vertAlign w:val="subscript"/>
        </w:rPr>
        <w:t>3</w:t>
      </w:r>
      <w:r w:rsidR="00504B21">
        <w:rPr>
          <w:rFonts w:ascii="Cambria" w:hAnsi="Cambria" w:cs="Times New Roman"/>
        </w:rPr>
        <w:t>CN, ν</w:t>
      </w:r>
      <w:r w:rsidR="00504B21">
        <w:rPr>
          <w:rFonts w:ascii="Cambria" w:hAnsi="Cambria" w:cs="Times New Roman"/>
          <w:vertAlign w:val="subscript"/>
        </w:rPr>
        <w:t>7</w:t>
      </w:r>
      <w:r w:rsidR="00504B21">
        <w:rPr>
          <w:rFonts w:ascii="Cambria" w:hAnsi="Cambria" w:cs="Times New Roman"/>
        </w:rPr>
        <w:t>+</w:t>
      </w:r>
      <w:r w:rsidR="00504B21" w:rsidRPr="00504B21">
        <w:rPr>
          <w:rFonts w:ascii="Cambria" w:hAnsi="Cambria" w:cs="Times New Roman"/>
        </w:rPr>
        <w:t xml:space="preserve"> </w:t>
      </w:r>
      <w:r w:rsidR="00504B21">
        <w:rPr>
          <w:rFonts w:ascii="Cambria" w:hAnsi="Cambria" w:cs="Times New Roman"/>
        </w:rPr>
        <w:t>ν</w:t>
      </w:r>
      <w:r w:rsidR="00504B21">
        <w:rPr>
          <w:rFonts w:ascii="Cambria" w:hAnsi="Cambria" w:cs="Times New Roman"/>
          <w:vertAlign w:val="subscript"/>
        </w:rPr>
        <w:t>8</w:t>
      </w:r>
      <w:r w:rsidR="00504B21">
        <w:rPr>
          <w:rFonts w:ascii="Cambria" w:hAnsi="Cambria" w:cs="Times New Roman"/>
        </w:rPr>
        <w:t>), ν</w:t>
      </w:r>
      <w:r w:rsidR="00504B21">
        <w:rPr>
          <w:rFonts w:ascii="Cambria" w:hAnsi="Cambria" w:cs="Times New Roman"/>
          <w:vertAlign w:val="subscript"/>
        </w:rPr>
        <w:t>4</w:t>
      </w:r>
      <w:r w:rsidR="00504B21">
        <w:rPr>
          <w:rFonts w:ascii="Cambria" w:hAnsi="Cambria" w:cs="Times New Roman"/>
        </w:rPr>
        <w:t xml:space="preserve"> at 1416 </w:t>
      </w:r>
      <w:r w:rsidR="00C50CF5">
        <w:rPr>
          <w:rFonts w:ascii="Cambria" w:hAnsi="Cambria" w:cs="Times New Roman"/>
        </w:rPr>
        <w:t>cm</w:t>
      </w:r>
      <w:r w:rsidR="00C50CF5" w:rsidRPr="000F5BFD">
        <w:rPr>
          <w:rFonts w:ascii="Cambria" w:hAnsi="Cambria" w:cs="Times New Roman"/>
          <w:vertAlign w:val="superscript"/>
        </w:rPr>
        <w:t>−1</w:t>
      </w:r>
      <w:r w:rsidR="00C50CF5" w:rsidRPr="00C50CF5">
        <w:rPr>
          <w:rFonts w:ascii="Cambria" w:hAnsi="Cambria" w:cs="Times New Roman"/>
          <w:vertAlign w:val="subscript"/>
        </w:rPr>
        <w:t xml:space="preserve"> </w:t>
      </w:r>
      <w:r w:rsidR="00504B21">
        <w:rPr>
          <w:rFonts w:ascii="Cambria" w:hAnsi="Cambria" w:cs="Times New Roman"/>
        </w:rPr>
        <w:t>with methanol (ν</w:t>
      </w:r>
      <w:r w:rsidR="00504B21">
        <w:rPr>
          <w:rFonts w:ascii="Cambria" w:hAnsi="Cambria" w:cs="Times New Roman"/>
          <w:vertAlign w:val="subscript"/>
        </w:rPr>
        <w:t>6</w:t>
      </w:r>
      <w:r w:rsidR="00504B21">
        <w:rPr>
          <w:rFonts w:ascii="Cambria" w:hAnsi="Cambria" w:cs="Times New Roman"/>
        </w:rPr>
        <w:t>), and ν</w:t>
      </w:r>
      <w:r w:rsidR="00504B21">
        <w:rPr>
          <w:rFonts w:ascii="Cambria" w:hAnsi="Cambria" w:cs="Times New Roman"/>
          <w:vertAlign w:val="subscript"/>
        </w:rPr>
        <w:t>17</w:t>
      </w:r>
      <w:r w:rsidR="00504B21">
        <w:rPr>
          <w:rFonts w:ascii="Cambria" w:hAnsi="Cambria" w:cs="Times New Roman"/>
        </w:rPr>
        <w:t xml:space="preserve"> at 1227</w:t>
      </w:r>
      <w:r w:rsidR="00C50CF5" w:rsidRPr="00C50CF5">
        <w:rPr>
          <w:rFonts w:ascii="Cambria" w:hAnsi="Cambria" w:cs="Times New Roman"/>
        </w:rPr>
        <w:t xml:space="preserve"> </w:t>
      </w:r>
      <w:r w:rsidR="00C50CF5">
        <w:rPr>
          <w:rFonts w:ascii="Cambria" w:hAnsi="Cambria" w:cs="Times New Roman"/>
        </w:rPr>
        <w:t>cm</w:t>
      </w:r>
      <w:r w:rsidR="00C50CF5" w:rsidRPr="000F5BFD">
        <w:rPr>
          <w:rFonts w:ascii="Cambria" w:hAnsi="Cambria" w:cs="Times New Roman"/>
          <w:vertAlign w:val="superscript"/>
        </w:rPr>
        <w:t>−1</w:t>
      </w:r>
      <w:r w:rsidR="00504B21">
        <w:rPr>
          <w:rFonts w:ascii="Cambria" w:hAnsi="Cambria" w:cs="Times New Roman"/>
        </w:rPr>
        <w:t xml:space="preserve"> with formic acid (ν</w:t>
      </w:r>
      <w:r w:rsidR="00504B21">
        <w:rPr>
          <w:rFonts w:ascii="Cambria" w:hAnsi="Cambria" w:cs="Times New Roman"/>
          <w:vertAlign w:val="subscript"/>
        </w:rPr>
        <w:t>6</w:t>
      </w:r>
      <w:r w:rsidR="00504B21">
        <w:rPr>
          <w:rFonts w:ascii="Cambria" w:hAnsi="Cambria" w:cs="Times New Roman"/>
        </w:rPr>
        <w:t xml:space="preserve">) and methyl </w:t>
      </w:r>
      <w:proofErr w:type="spellStart"/>
      <w:r w:rsidR="00504B21">
        <w:rPr>
          <w:rFonts w:ascii="Cambria" w:hAnsi="Cambria" w:cs="Times New Roman"/>
        </w:rPr>
        <w:t>formate</w:t>
      </w:r>
      <w:proofErr w:type="spellEnd"/>
      <w:r w:rsidR="00504B21">
        <w:rPr>
          <w:rFonts w:ascii="Cambria" w:hAnsi="Cambria" w:cs="Times New Roman"/>
        </w:rPr>
        <w:t xml:space="preserve"> (ν</w:t>
      </w:r>
      <w:r w:rsidR="00504B21">
        <w:rPr>
          <w:rFonts w:ascii="Cambria" w:hAnsi="Cambria" w:cs="Times New Roman"/>
          <w:vertAlign w:val="subscript"/>
        </w:rPr>
        <w:t>8</w:t>
      </w:r>
      <w:r w:rsidR="00504B21">
        <w:rPr>
          <w:rFonts w:ascii="Cambria" w:hAnsi="Cambria" w:cs="Times New Roman"/>
        </w:rPr>
        <w:t xml:space="preserve">). Last, the only highlighted ethanol </w:t>
      </w:r>
      <w:r w:rsidR="00C50CF5">
        <w:rPr>
          <w:rFonts w:ascii="Cambria" w:hAnsi="Cambria" w:cs="Times New Roman"/>
        </w:rPr>
        <w:t>peak (1381 cm</w:t>
      </w:r>
      <w:r w:rsidR="00C50CF5" w:rsidRPr="000F5BFD">
        <w:rPr>
          <w:rFonts w:ascii="Cambria" w:hAnsi="Cambria" w:cs="Times New Roman"/>
          <w:vertAlign w:val="superscript"/>
        </w:rPr>
        <w:t>−1</w:t>
      </w:r>
      <w:r w:rsidR="00960954">
        <w:rPr>
          <w:rFonts w:ascii="Cambria" w:hAnsi="Cambria" w:cs="Times New Roman"/>
        </w:rPr>
        <w:t>) does not clearly match</w:t>
      </w:r>
      <w:r w:rsidR="00C50CF5">
        <w:rPr>
          <w:rFonts w:ascii="Cambria" w:hAnsi="Cambria" w:cs="Times New Roman"/>
        </w:rPr>
        <w:t xml:space="preserve"> the JWST spectra and is expected to be weak in a water matrix </w:t>
      </w:r>
      <w:r w:rsidR="005E385D">
        <w:rPr>
          <w:rFonts w:ascii="Cambria" w:hAnsi="Cambria" w:cs="Times New Roman"/>
        </w:rPr>
        <w:fldChar w:fldCharType="begin"/>
      </w:r>
      <w:r w:rsidR="005E385D">
        <w:rPr>
          <w:rFonts w:ascii="Cambria" w:hAnsi="Cambria" w:cs="Times New Roman"/>
        </w:rPr>
        <w:instrText xml:space="preserve"> ADDIN EN.CITE &lt;EndNote&gt;&lt;Cite&gt;&lt;Author&gt;van Scheltinga&lt;/Author&gt;&lt;Year&gt;2018&lt;/Year&gt;&lt;RecNum&gt;2323&lt;/RecNum&gt;&lt;DisplayText&gt;(van Scheltinga et al. 2018)&lt;/DisplayText&gt;&lt;record&gt;&lt;rec-number&gt;2323&lt;/rec-number&gt;&lt;foreign-keys&gt;&lt;key app="EN" db-id="0wdrr2p9sd50t9ew9pgptvt1r0evssafta0v" timestamp="1748835046"&gt;2323&lt;/key&gt;&lt;/foreign-keys&gt;&lt;ref-type name="Journal Article"&gt;17&lt;/ref-type&gt;&lt;contributors&gt;&lt;authors&gt;&lt;author&gt;van Scheltinga, J Terwisscha&lt;/author&gt;&lt;author&gt;Ligterink, NFW&lt;/author&gt;&lt;author&gt;Boogert, ACA&lt;/author&gt;&lt;author&gt;Van Dishoeck, EF&lt;/author&gt;&lt;author&gt;Linnartz, Harold&lt;/author&gt;&lt;/authors&gt;&lt;/contributors&gt;&lt;titles&gt;&lt;title&gt;Infrared spectra of complex organic molecules in astronomically relevant ice matrices-I. Acetaldehyde, ethanol, and dimethyl ether&lt;/title&gt;&lt;secondary-title&gt;Astronomy &amp;amp; Astrophysics&lt;/secondary-title&gt;&lt;/titles&gt;&lt;periodical&gt;&lt;full-title&gt;Astronomy &amp;amp; Astrophysics&lt;/full-title&gt;&lt;/periodical&gt;&lt;pages&gt;A35&lt;/pages&gt;&lt;volume&gt;611&lt;/volume&gt;&lt;dates&gt;&lt;year&gt;2018&lt;/year&gt;&lt;/dates&gt;&lt;isbn&gt;0004-6361&lt;/isbn&gt;&lt;urls&gt;&lt;/urls&gt;&lt;/record&gt;&lt;/Cite&gt;&lt;/EndNote&gt;</w:instrText>
      </w:r>
      <w:r w:rsidR="005E385D">
        <w:rPr>
          <w:rFonts w:ascii="Cambria" w:hAnsi="Cambria" w:cs="Times New Roman"/>
        </w:rPr>
        <w:fldChar w:fldCharType="separate"/>
      </w:r>
      <w:r w:rsidR="005E385D">
        <w:rPr>
          <w:rFonts w:ascii="Cambria" w:hAnsi="Cambria" w:cs="Times New Roman"/>
          <w:noProof/>
        </w:rPr>
        <w:t>(van Scheltinga et al. 2018)</w:t>
      </w:r>
      <w:r w:rsidR="005E385D">
        <w:rPr>
          <w:rFonts w:ascii="Cambria" w:hAnsi="Cambria" w:cs="Times New Roman"/>
        </w:rPr>
        <w:fldChar w:fldCharType="end"/>
      </w:r>
      <w:r w:rsidR="00960954">
        <w:rPr>
          <w:rFonts w:ascii="Cambria" w:hAnsi="Cambria" w:cs="Times New Roman"/>
        </w:rPr>
        <w:t>,</w:t>
      </w:r>
      <w:r w:rsidR="00C50CF5">
        <w:rPr>
          <w:rFonts w:ascii="Cambria" w:hAnsi="Cambria" w:cs="Times New Roman"/>
        </w:rPr>
        <w:t xml:space="preserve"> but also would overlap with </w:t>
      </w:r>
      <w:proofErr w:type="spellStart"/>
      <w:r w:rsidR="00C50CF5">
        <w:rPr>
          <w:rFonts w:ascii="Cambria" w:hAnsi="Cambria" w:cs="Times New Roman"/>
        </w:rPr>
        <w:t>formate</w:t>
      </w:r>
      <w:proofErr w:type="spellEnd"/>
      <w:r w:rsidR="00C50CF5">
        <w:rPr>
          <w:rFonts w:ascii="Cambria" w:hAnsi="Cambria" w:cs="Times New Roman"/>
        </w:rPr>
        <w:t xml:space="preserve"> (ν</w:t>
      </w:r>
      <w:r w:rsidR="00C50CF5">
        <w:rPr>
          <w:rFonts w:ascii="Cambria" w:hAnsi="Cambria" w:cs="Times New Roman"/>
          <w:vertAlign w:val="subscript"/>
        </w:rPr>
        <w:t>5</w:t>
      </w:r>
      <w:r w:rsidR="00C50CF5">
        <w:rPr>
          <w:rFonts w:ascii="Cambria" w:hAnsi="Cambria" w:cs="Times New Roman"/>
        </w:rPr>
        <w:t xml:space="preserve">). </w:t>
      </w:r>
      <w:r w:rsidR="00E670C3">
        <w:rPr>
          <w:rFonts w:ascii="Cambria" w:hAnsi="Cambria" w:cs="Times New Roman"/>
        </w:rPr>
        <w:t xml:space="preserve">Similar to the remark made in </w:t>
      </w:r>
      <w:r w:rsidR="002B6946">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9D40C1">
        <w:rPr>
          <w:rFonts w:ascii="Cambria" w:hAnsi="Cambria" w:cs="Times New Roman"/>
        </w:rPr>
        <w:instrText xml:space="preserve"> ADDIN EN.CITE </w:instrText>
      </w:r>
      <w:r w:rsidR="009D40C1">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9D40C1">
        <w:rPr>
          <w:rFonts w:ascii="Cambria" w:hAnsi="Cambria" w:cs="Times New Roman"/>
        </w:rPr>
        <w:instrText xml:space="preserve"> ADDIN EN.CITE.DATA </w:instrText>
      </w:r>
      <w:r w:rsidR="009D40C1">
        <w:rPr>
          <w:rFonts w:ascii="Cambria" w:hAnsi="Cambria" w:cs="Times New Roman"/>
        </w:rPr>
      </w:r>
      <w:r w:rsidR="009D40C1">
        <w:rPr>
          <w:rFonts w:ascii="Cambria" w:hAnsi="Cambria" w:cs="Times New Roman"/>
        </w:rPr>
        <w:fldChar w:fldCharType="end"/>
      </w:r>
      <w:r w:rsidR="002B6946">
        <w:rPr>
          <w:rFonts w:ascii="Cambria" w:hAnsi="Cambria" w:cs="Times New Roman"/>
        </w:rPr>
      </w:r>
      <w:r w:rsidR="002B6946">
        <w:rPr>
          <w:rFonts w:ascii="Cambria" w:hAnsi="Cambria" w:cs="Times New Roman"/>
        </w:rPr>
        <w:fldChar w:fldCharType="separate"/>
      </w:r>
      <w:r w:rsidR="009D40C1">
        <w:rPr>
          <w:rFonts w:ascii="Cambria" w:hAnsi="Cambria" w:cs="Times New Roman"/>
          <w:noProof/>
        </w:rPr>
        <w:t>McClure et al. (2023)</w:t>
      </w:r>
      <w:r w:rsidR="002B6946">
        <w:rPr>
          <w:rFonts w:ascii="Cambria" w:hAnsi="Cambria" w:cs="Times New Roman"/>
        </w:rPr>
        <w:fldChar w:fldCharType="end"/>
      </w:r>
      <w:r w:rsidR="00E670C3">
        <w:rPr>
          <w:rFonts w:ascii="Cambria" w:hAnsi="Cambria" w:cs="Times New Roman"/>
        </w:rPr>
        <w:t>, detailed modeling together with more sensitive observations are required to confirm the presence of these species.</w:t>
      </w:r>
    </w:p>
    <w:p w14:paraId="31817297" w14:textId="27A39BCF" w:rsidR="00C50CF5" w:rsidRDefault="00C50CF5" w:rsidP="0078689A">
      <w:pPr>
        <w:spacing w:line="360" w:lineRule="auto"/>
        <w:jc w:val="both"/>
        <w:rPr>
          <w:rFonts w:ascii="Cambria" w:hAnsi="Cambria" w:cs="Times New Roman"/>
        </w:rPr>
      </w:pPr>
      <w:r>
        <w:rPr>
          <w:rFonts w:ascii="Cambria" w:hAnsi="Cambria" w:cs="Times New Roman"/>
        </w:rPr>
        <w:tab/>
        <w:t xml:space="preserve">Furthermore, in </w:t>
      </w:r>
      <w:r w:rsidR="005E385D">
        <w:rPr>
          <w:rFonts w:ascii="Cambria" w:hAnsi="Cambria" w:cs="Times New Roman"/>
        </w:rPr>
        <w:fldChar w:fldCharType="begin"/>
      </w:r>
      <w:r w:rsidR="00960954">
        <w:rPr>
          <w:rFonts w:ascii="Cambria" w:hAnsi="Cambria" w:cs="Times New Roman"/>
        </w:rPr>
        <w:instrText xml:space="preserve"> ADDIN EN.CITE &lt;EndNote&gt;&lt;Cite AuthorYear="1"&gt;&lt;Author&gt;Rocha&lt;/Author&gt;&lt;Year&gt;2024&lt;/Year&gt;&lt;RecNum&gt;2239&lt;/RecNum&gt;&lt;DisplayText&gt;Rocha et al. (2024)&lt;/DisplayText&gt;&lt;record&gt;&lt;rec-number&gt;2239&lt;/rec-number&gt;&lt;foreign-keys&gt;&lt;key app="EN" db-id="0wdrr2p9sd50t9ew9pgptvt1r0evssafta0v" timestamp="1716420797"&gt;2239&lt;/key&gt;&lt;/foreign-keys&gt;&lt;ref-type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periodical&gt;&lt;pages&gt;A124&lt;/pages&gt;&lt;volume&gt;683&lt;/volume&gt;&lt;dates&gt;&lt;year&gt;2024&lt;/year&gt;&lt;/dates&gt;&lt;urls&gt;&lt;related-urls&gt;&lt;url&gt;https://doi.org/10.1051/0004-6361/202348427&lt;/url&gt;&lt;/related-urls&gt;&lt;/urls&gt;&lt;/record&gt;&lt;/Cite&gt;&lt;/EndNote&gt;</w:instrText>
      </w:r>
      <w:r w:rsidR="005E385D">
        <w:rPr>
          <w:rFonts w:ascii="Cambria" w:hAnsi="Cambria" w:cs="Times New Roman"/>
        </w:rPr>
        <w:fldChar w:fldCharType="separate"/>
      </w:r>
      <w:r w:rsidR="00960954">
        <w:rPr>
          <w:rFonts w:ascii="Cambria" w:hAnsi="Cambria" w:cs="Times New Roman"/>
          <w:noProof/>
        </w:rPr>
        <w:t>Rocha et al. (2024)</w:t>
      </w:r>
      <w:r w:rsidR="005E385D">
        <w:rPr>
          <w:rFonts w:ascii="Cambria" w:hAnsi="Cambria" w:cs="Times New Roman"/>
        </w:rPr>
        <w:fldChar w:fldCharType="end"/>
      </w:r>
      <w:r w:rsidR="00E76BAF">
        <w:rPr>
          <w:rFonts w:ascii="Cambria" w:hAnsi="Cambria" w:cs="Times New Roman"/>
        </w:rPr>
        <w:t xml:space="preserve">, their analysis of JWST spectra </w:t>
      </w:r>
      <w:r w:rsidR="00E670C3">
        <w:rPr>
          <w:rFonts w:ascii="Cambria" w:hAnsi="Cambria" w:cs="Times New Roman"/>
        </w:rPr>
        <w:t xml:space="preserve">toward two protostars </w:t>
      </w:r>
      <w:r w:rsidR="00960954">
        <w:rPr>
          <w:rFonts w:ascii="Cambria" w:hAnsi="Cambria" w:cs="Times New Roman"/>
        </w:rPr>
        <w:t>labeled</w:t>
      </w:r>
      <w:r w:rsidR="00E76BAF">
        <w:rPr>
          <w:rFonts w:ascii="Cambria" w:hAnsi="Cambria" w:cs="Times New Roman"/>
        </w:rPr>
        <w:t xml:space="preserve"> several COMs described as secure detections, including acetaldehyde (CH</w:t>
      </w:r>
      <w:r w:rsidR="00E76BAF">
        <w:rPr>
          <w:rFonts w:ascii="Cambria" w:hAnsi="Cambria" w:cs="Times New Roman"/>
          <w:vertAlign w:val="subscript"/>
        </w:rPr>
        <w:t>3</w:t>
      </w:r>
      <w:r w:rsidR="00E76BAF">
        <w:rPr>
          <w:rFonts w:ascii="Cambria" w:hAnsi="Cambria" w:cs="Times New Roman"/>
        </w:rPr>
        <w:t>CHO), ethanol (CH</w:t>
      </w:r>
      <w:r w:rsidR="00E76BAF">
        <w:rPr>
          <w:rFonts w:ascii="Cambria" w:hAnsi="Cambria" w:cs="Times New Roman"/>
          <w:vertAlign w:val="subscript"/>
        </w:rPr>
        <w:t>3</w:t>
      </w:r>
      <w:r w:rsidR="00E76BAF">
        <w:rPr>
          <w:rFonts w:ascii="Cambria" w:hAnsi="Cambria" w:cs="Times New Roman"/>
        </w:rPr>
        <w:t>CH</w:t>
      </w:r>
      <w:r w:rsidR="00E76BAF">
        <w:rPr>
          <w:rFonts w:ascii="Cambria" w:hAnsi="Cambria" w:cs="Times New Roman"/>
          <w:vertAlign w:val="subscript"/>
        </w:rPr>
        <w:t>2</w:t>
      </w:r>
      <w:r w:rsidR="00E76BAF">
        <w:rPr>
          <w:rFonts w:ascii="Cambria" w:hAnsi="Cambria" w:cs="Times New Roman"/>
        </w:rPr>
        <w:t xml:space="preserve">OH), and methyl </w:t>
      </w:r>
      <w:proofErr w:type="spellStart"/>
      <w:r w:rsidR="00E76BAF">
        <w:rPr>
          <w:rFonts w:ascii="Cambria" w:hAnsi="Cambria" w:cs="Times New Roman"/>
        </w:rPr>
        <w:t>formate</w:t>
      </w:r>
      <w:proofErr w:type="spellEnd"/>
      <w:r w:rsidR="00E76BAF">
        <w:rPr>
          <w:rFonts w:ascii="Cambria" w:hAnsi="Cambria" w:cs="Times New Roman"/>
        </w:rPr>
        <w:t xml:space="preserve"> (HCOOCH</w:t>
      </w:r>
      <w:r w:rsidR="00E76BAF">
        <w:rPr>
          <w:rFonts w:ascii="Cambria" w:hAnsi="Cambria" w:cs="Times New Roman"/>
          <w:vertAlign w:val="subscript"/>
        </w:rPr>
        <w:t>3</w:t>
      </w:r>
      <w:r w:rsidR="00E76BAF">
        <w:rPr>
          <w:rFonts w:ascii="Cambria" w:hAnsi="Cambria" w:cs="Times New Roman"/>
        </w:rPr>
        <w:t>), along with acetic acid (CH</w:t>
      </w:r>
      <w:r w:rsidR="00E76BAF">
        <w:rPr>
          <w:rFonts w:ascii="Cambria" w:hAnsi="Cambria" w:cs="Times New Roman"/>
          <w:vertAlign w:val="subscript"/>
        </w:rPr>
        <w:t>3</w:t>
      </w:r>
      <w:r w:rsidR="00E76BAF">
        <w:rPr>
          <w:rFonts w:ascii="Cambria" w:hAnsi="Cambria" w:cs="Times New Roman"/>
        </w:rPr>
        <w:t xml:space="preserve">COOH) as a tentative detection. </w:t>
      </w:r>
      <w:r w:rsidR="00E670C3">
        <w:rPr>
          <w:rFonts w:ascii="Cambria" w:hAnsi="Cambria" w:cs="Times New Roman"/>
        </w:rPr>
        <w:t xml:space="preserve">In </w:t>
      </w:r>
      <w:r w:rsidR="008630E8">
        <w:rPr>
          <w:rFonts w:ascii="Cambria" w:hAnsi="Cambria" w:cs="Times New Roman"/>
        </w:rPr>
        <w:t>that</w:t>
      </w:r>
      <w:r w:rsidR="00E670C3">
        <w:rPr>
          <w:rFonts w:ascii="Cambria" w:hAnsi="Cambria" w:cs="Times New Roman"/>
        </w:rPr>
        <w:t xml:space="preserve"> work, </w:t>
      </w:r>
      <w:r w:rsidR="008630E8">
        <w:rPr>
          <w:rFonts w:ascii="Cambria" w:hAnsi="Cambria" w:cs="Times New Roman"/>
        </w:rPr>
        <w:t>the</w:t>
      </w:r>
      <w:r w:rsidR="00E670C3">
        <w:rPr>
          <w:rFonts w:ascii="Cambria" w:hAnsi="Cambria" w:cs="Times New Roman"/>
        </w:rPr>
        <w:t xml:space="preserve"> strategy</w:t>
      </w:r>
      <w:r w:rsidR="008630E8">
        <w:rPr>
          <w:rFonts w:ascii="Cambria" w:hAnsi="Cambria" w:cs="Times New Roman"/>
        </w:rPr>
        <w:t xml:space="preserve"> was</w:t>
      </w:r>
      <w:r w:rsidR="00E670C3">
        <w:rPr>
          <w:rFonts w:ascii="Cambria" w:hAnsi="Cambria" w:cs="Times New Roman"/>
        </w:rPr>
        <w:t xml:space="preserve"> to present the most likely ice combination, which includes COMs, determined by algorithmically optimizing the synthetic ice spect</w:t>
      </w:r>
      <w:r w:rsidR="008630E8">
        <w:rPr>
          <w:rFonts w:ascii="Cambria" w:hAnsi="Cambria" w:cs="Times New Roman"/>
        </w:rPr>
        <w:t>ra, and</w:t>
      </w:r>
      <w:r w:rsidR="00BD51E6">
        <w:rPr>
          <w:rFonts w:ascii="Cambria" w:hAnsi="Cambria" w:cs="Times New Roman"/>
        </w:rPr>
        <w:t xml:space="preserve"> their identification</w:t>
      </w:r>
      <w:r w:rsidR="008630E8">
        <w:rPr>
          <w:rFonts w:ascii="Cambria" w:hAnsi="Cambria" w:cs="Times New Roman"/>
        </w:rPr>
        <w:t>s</w:t>
      </w:r>
      <w:r w:rsidR="00BD51E6">
        <w:rPr>
          <w:rFonts w:ascii="Cambria" w:hAnsi="Cambria" w:cs="Times New Roman"/>
        </w:rPr>
        <w:t xml:space="preserve"> </w:t>
      </w:r>
      <w:r w:rsidR="008630E8">
        <w:rPr>
          <w:rFonts w:ascii="Cambria" w:hAnsi="Cambria" w:cs="Times New Roman"/>
        </w:rPr>
        <w:t xml:space="preserve">can be compared </w:t>
      </w:r>
      <w:r w:rsidR="00BD51E6">
        <w:rPr>
          <w:rFonts w:ascii="Cambria" w:hAnsi="Cambria" w:cs="Times New Roman"/>
        </w:rPr>
        <w:t>using the qualification</w:t>
      </w:r>
      <w:r w:rsidR="008630E8">
        <w:rPr>
          <w:rFonts w:ascii="Cambria" w:hAnsi="Cambria" w:cs="Times New Roman"/>
        </w:rPr>
        <w:t>s</w:t>
      </w:r>
      <w:r w:rsidR="00BD51E6">
        <w:rPr>
          <w:rFonts w:ascii="Cambria" w:hAnsi="Cambria" w:cs="Times New Roman"/>
        </w:rPr>
        <w:t xml:space="preserve"> adopted in </w:t>
      </w:r>
      <w:r w:rsidR="00E670C3">
        <w:rPr>
          <w:rFonts w:ascii="Cambria" w:hAnsi="Cambria" w:cs="Times New Roman"/>
        </w:rPr>
        <w:t xml:space="preserve">our </w:t>
      </w:r>
      <w:r w:rsidR="008630E8">
        <w:rPr>
          <w:rFonts w:ascii="Cambria" w:hAnsi="Cambria" w:cs="Times New Roman"/>
        </w:rPr>
        <w:t>method</w:t>
      </w:r>
      <w:r w:rsidR="00E670C3">
        <w:rPr>
          <w:rFonts w:ascii="Cambria" w:hAnsi="Cambria" w:cs="Times New Roman"/>
        </w:rPr>
        <w:t>. First, t</w:t>
      </w:r>
      <w:r w:rsidR="00E76BAF">
        <w:rPr>
          <w:rFonts w:ascii="Cambria" w:hAnsi="Cambria" w:cs="Times New Roman"/>
        </w:rPr>
        <w:t xml:space="preserve">heir table of considered vibrational transitions indicates that these assignments were made using just </w:t>
      </w:r>
      <w:r w:rsidR="00E76BAF" w:rsidRPr="00E76BAF">
        <w:rPr>
          <w:rFonts w:ascii="Cambria" w:hAnsi="Cambria" w:cs="Times New Roman"/>
          <w:i/>
        </w:rPr>
        <w:t>one</w:t>
      </w:r>
      <w:r w:rsidR="00E76BAF">
        <w:rPr>
          <w:rFonts w:ascii="Cambria" w:hAnsi="Cambria" w:cs="Times New Roman"/>
        </w:rPr>
        <w:t xml:space="preserve"> transition each. </w:t>
      </w:r>
      <w:r w:rsidR="00974E45">
        <w:rPr>
          <w:rFonts w:ascii="Cambria" w:hAnsi="Cambria" w:cs="Times New Roman"/>
        </w:rPr>
        <w:t>The band chosen for ethanol (1383 cm</w:t>
      </w:r>
      <w:r w:rsidR="00974E45" w:rsidRPr="000F5BFD">
        <w:rPr>
          <w:rFonts w:ascii="Cambria" w:hAnsi="Cambria" w:cs="Times New Roman"/>
          <w:vertAlign w:val="superscript"/>
        </w:rPr>
        <w:t>−1</w:t>
      </w:r>
      <w:r w:rsidR="00974E45">
        <w:rPr>
          <w:rFonts w:ascii="Cambria" w:hAnsi="Cambria" w:cs="Times New Roman"/>
        </w:rPr>
        <w:t xml:space="preserve">) is </w:t>
      </w:r>
      <w:r w:rsidR="00960954">
        <w:rPr>
          <w:rFonts w:ascii="Cambria" w:hAnsi="Cambria" w:cs="Times New Roman"/>
        </w:rPr>
        <w:t xml:space="preserve">a </w:t>
      </w:r>
      <w:r w:rsidR="00974E45">
        <w:rPr>
          <w:rFonts w:ascii="Cambria" w:hAnsi="Cambria" w:cs="Times New Roman"/>
        </w:rPr>
        <w:t xml:space="preserve">weak peak, especially in water matrices, and overlaps with </w:t>
      </w:r>
      <w:r w:rsidR="008630E8">
        <w:rPr>
          <w:rFonts w:ascii="Cambria" w:hAnsi="Cambria" w:cs="Times New Roman"/>
        </w:rPr>
        <w:t xml:space="preserve">the </w:t>
      </w:r>
      <w:proofErr w:type="spellStart"/>
      <w:r w:rsidR="00974E45">
        <w:rPr>
          <w:rFonts w:ascii="Cambria" w:hAnsi="Cambria" w:cs="Times New Roman"/>
        </w:rPr>
        <w:t>formate</w:t>
      </w:r>
      <w:proofErr w:type="spellEnd"/>
      <w:r w:rsidR="00127E07">
        <w:rPr>
          <w:rFonts w:ascii="Cambria" w:hAnsi="Cambria" w:cs="Times New Roman"/>
        </w:rPr>
        <w:t xml:space="preserve"> ion</w:t>
      </w:r>
      <w:r w:rsidR="00974E45">
        <w:rPr>
          <w:rFonts w:ascii="Cambria" w:hAnsi="Cambria" w:cs="Times New Roman"/>
        </w:rPr>
        <w:t xml:space="preserve"> (ν</w:t>
      </w:r>
      <w:r w:rsidR="00974E45">
        <w:rPr>
          <w:rFonts w:ascii="Cambria" w:hAnsi="Cambria" w:cs="Times New Roman"/>
          <w:vertAlign w:val="subscript"/>
        </w:rPr>
        <w:t>5</w:t>
      </w:r>
      <w:r w:rsidR="00974E45">
        <w:rPr>
          <w:rFonts w:ascii="Cambria" w:hAnsi="Cambria" w:cs="Times New Roman"/>
        </w:rPr>
        <w:t>), which was also included among the considered transitions</w:t>
      </w:r>
      <w:r w:rsidR="00F10C73">
        <w:rPr>
          <w:rFonts w:ascii="Cambria" w:hAnsi="Cambria" w:cs="Times New Roman"/>
        </w:rPr>
        <w:t xml:space="preserve"> with </w:t>
      </w:r>
      <w:r w:rsidR="008630E8">
        <w:rPr>
          <w:rFonts w:ascii="Cambria" w:hAnsi="Cambria" w:cs="Times New Roman"/>
        </w:rPr>
        <w:t xml:space="preserve">an </w:t>
      </w:r>
      <w:r w:rsidR="00F10C73">
        <w:rPr>
          <w:rFonts w:ascii="Cambria" w:hAnsi="Cambria" w:cs="Times New Roman"/>
        </w:rPr>
        <w:t>absorption coefficient that is three times higher</w:t>
      </w:r>
      <w:r w:rsidR="00974E45">
        <w:rPr>
          <w:rFonts w:ascii="Cambria" w:hAnsi="Cambria" w:cs="Times New Roman"/>
        </w:rPr>
        <w:t xml:space="preserve">. </w:t>
      </w:r>
      <w:r w:rsidR="00127E07">
        <w:rPr>
          <w:rFonts w:ascii="Cambria" w:hAnsi="Cambria" w:cs="Times New Roman"/>
        </w:rPr>
        <w:t xml:space="preserve">While </w:t>
      </w:r>
      <w:r w:rsidR="008630E8">
        <w:rPr>
          <w:rFonts w:ascii="Cambria" w:hAnsi="Cambria" w:cs="Times New Roman"/>
        </w:rPr>
        <w:t>b</w:t>
      </w:r>
      <w:r w:rsidR="00127E07">
        <w:rPr>
          <w:rFonts w:ascii="Cambria" w:hAnsi="Cambria" w:cs="Times New Roman"/>
        </w:rPr>
        <w:t xml:space="preserve">oth species </w:t>
      </w:r>
      <w:r w:rsidR="008630E8">
        <w:rPr>
          <w:rFonts w:ascii="Cambria" w:hAnsi="Cambria" w:cs="Times New Roman"/>
        </w:rPr>
        <w:t xml:space="preserve">were modeled </w:t>
      </w:r>
      <w:r w:rsidR="00127E07">
        <w:rPr>
          <w:rFonts w:ascii="Cambria" w:hAnsi="Cambria" w:cs="Times New Roman"/>
        </w:rPr>
        <w:t xml:space="preserve">to consider the relative contribution in the observed optical depth, the abundance of </w:t>
      </w:r>
      <w:proofErr w:type="spellStart"/>
      <w:r w:rsidR="00127E07">
        <w:rPr>
          <w:rFonts w:ascii="Cambria" w:hAnsi="Cambria" w:cs="Times New Roman"/>
        </w:rPr>
        <w:t>formate</w:t>
      </w:r>
      <w:proofErr w:type="spellEnd"/>
      <w:r w:rsidR="00127E07">
        <w:rPr>
          <w:rFonts w:ascii="Cambria" w:hAnsi="Cambria" w:cs="Times New Roman"/>
        </w:rPr>
        <w:t xml:space="preserve"> ion would be higher if </w:t>
      </w:r>
      <w:r w:rsidR="00127E07">
        <w:rPr>
          <w:rFonts w:ascii="Cambria" w:hAnsi="Cambria" w:cs="Times New Roman"/>
        </w:rPr>
        <w:lastRenderedPageBreak/>
        <w:t>ethanol is not present at all. Thus, a</w:t>
      </w:r>
      <w:r w:rsidR="00E670C3">
        <w:rPr>
          <w:rFonts w:ascii="Cambria" w:hAnsi="Cambria" w:cs="Times New Roman"/>
        </w:rPr>
        <w:t xml:space="preserve">dditional confirmation of </w:t>
      </w:r>
      <w:r w:rsidR="00E670C3">
        <w:rPr>
          <w:rFonts w:ascii="Cambria" w:hAnsi="Cambria" w:cs="Times New Roman"/>
          <w:lang w:val="el-GR" w:eastAsia="zh-TW"/>
        </w:rPr>
        <w:t>ν</w:t>
      </w:r>
      <w:r w:rsidR="00E670C3" w:rsidRPr="008630E8">
        <w:rPr>
          <w:rFonts w:ascii="Cambria" w:hAnsi="Cambria" w:cs="Times New Roman"/>
          <w:vertAlign w:val="subscript"/>
          <w:lang w:eastAsia="zh-TW"/>
        </w:rPr>
        <w:t>12</w:t>
      </w:r>
      <w:r w:rsidR="00E670C3">
        <w:rPr>
          <w:rFonts w:ascii="Cambria" w:hAnsi="Cambria" w:cs="Times New Roman"/>
          <w:lang w:eastAsia="zh-TW"/>
        </w:rPr>
        <w:t xml:space="preserve"> at 889 cm</w:t>
      </w:r>
      <w:r w:rsidR="00E670C3" w:rsidRPr="008630E8">
        <w:rPr>
          <w:rFonts w:ascii="Cambria" w:hAnsi="Cambria" w:cs="Times New Roman"/>
          <w:vertAlign w:val="superscript"/>
          <w:lang w:eastAsia="zh-TW"/>
        </w:rPr>
        <w:t>-1</w:t>
      </w:r>
      <w:r w:rsidR="00E670C3">
        <w:rPr>
          <w:rFonts w:ascii="Cambria" w:hAnsi="Cambria" w:cs="Times New Roman"/>
          <w:lang w:eastAsia="zh-TW"/>
        </w:rPr>
        <w:t xml:space="preserve"> or </w:t>
      </w:r>
      <w:r w:rsidR="008630E8">
        <w:rPr>
          <w:rFonts w:ascii="Cambria" w:hAnsi="Cambria" w:cs="Times New Roman"/>
          <w:lang w:val="el-GR" w:eastAsia="zh-TW"/>
        </w:rPr>
        <w:t>ν</w:t>
      </w:r>
      <w:r w:rsidR="008630E8" w:rsidRPr="008630E8">
        <w:rPr>
          <w:rFonts w:ascii="Cambria" w:hAnsi="Cambria" w:cs="Times New Roman"/>
          <w:vertAlign w:val="subscript"/>
          <w:lang w:eastAsia="zh-TW"/>
        </w:rPr>
        <w:t>1</w:t>
      </w:r>
      <w:r w:rsidR="008630E8">
        <w:rPr>
          <w:rFonts w:ascii="Cambria" w:hAnsi="Cambria" w:cs="Times New Roman"/>
          <w:vertAlign w:val="subscript"/>
          <w:lang w:eastAsia="zh-TW"/>
        </w:rPr>
        <w:t>0</w:t>
      </w:r>
      <w:r w:rsidR="00E670C3">
        <w:rPr>
          <w:rFonts w:ascii="Cambria" w:hAnsi="Cambria" w:cs="Times New Roman"/>
          <w:lang w:eastAsia="zh-TW"/>
        </w:rPr>
        <w:t xml:space="preserve"> at 1090 cm</w:t>
      </w:r>
      <w:r w:rsidR="00E670C3" w:rsidRPr="008630E8">
        <w:rPr>
          <w:rFonts w:ascii="Cambria" w:hAnsi="Cambria" w:cs="Times New Roman"/>
          <w:vertAlign w:val="superscript"/>
          <w:lang w:eastAsia="zh-TW"/>
        </w:rPr>
        <w:t>-1</w:t>
      </w:r>
      <w:r w:rsidR="00E670C3">
        <w:rPr>
          <w:rFonts w:ascii="Cambria" w:hAnsi="Cambria" w:cs="Times New Roman"/>
          <w:lang w:eastAsia="zh-TW"/>
        </w:rPr>
        <w:t xml:space="preserve"> will </w:t>
      </w:r>
      <w:r w:rsidR="00127E07">
        <w:rPr>
          <w:rFonts w:ascii="Cambria" w:hAnsi="Cambria" w:cs="Times New Roman"/>
          <w:lang w:eastAsia="zh-TW"/>
        </w:rPr>
        <w:t>further support the presence of ethanol</w:t>
      </w:r>
      <w:r w:rsidR="00E670C3">
        <w:rPr>
          <w:rFonts w:ascii="Cambria" w:hAnsi="Cambria" w:cs="Times New Roman"/>
          <w:lang w:eastAsia="zh-TW"/>
        </w:rPr>
        <w:t xml:space="preserve">. </w:t>
      </w:r>
      <w:r w:rsidR="00127E07">
        <w:rPr>
          <w:rFonts w:ascii="Cambria" w:hAnsi="Cambria" w:cs="Times New Roman"/>
          <w:lang w:eastAsia="zh-TW"/>
        </w:rPr>
        <w:t>For acetaldehyde, t</w:t>
      </w:r>
      <w:r w:rsidR="00974E45">
        <w:rPr>
          <w:rFonts w:ascii="Cambria" w:hAnsi="Cambria" w:cs="Times New Roman"/>
        </w:rPr>
        <w:t>he only peak listed is ν</w:t>
      </w:r>
      <w:r w:rsidR="00974E45">
        <w:rPr>
          <w:rFonts w:ascii="Cambria" w:hAnsi="Cambria" w:cs="Times New Roman"/>
          <w:vertAlign w:val="subscript"/>
        </w:rPr>
        <w:t>7</w:t>
      </w:r>
      <w:r w:rsidR="00974E45">
        <w:rPr>
          <w:rFonts w:ascii="Cambria" w:hAnsi="Cambria" w:cs="Times New Roman"/>
        </w:rPr>
        <w:t xml:space="preserve"> </w:t>
      </w:r>
      <w:r w:rsidR="00CC598C">
        <w:rPr>
          <w:rFonts w:ascii="Cambria" w:hAnsi="Cambria" w:cs="Times New Roman"/>
        </w:rPr>
        <w:t>at</w:t>
      </w:r>
      <w:r w:rsidR="00974E45">
        <w:rPr>
          <w:rFonts w:ascii="Cambria" w:hAnsi="Cambria" w:cs="Times New Roman"/>
        </w:rPr>
        <w:t xml:space="preserve"> 1349 cm</w:t>
      </w:r>
      <w:r w:rsidR="00974E45" w:rsidRPr="000F5BFD">
        <w:rPr>
          <w:rFonts w:ascii="Cambria" w:hAnsi="Cambria" w:cs="Times New Roman"/>
          <w:vertAlign w:val="superscript"/>
        </w:rPr>
        <w:t>−1</w:t>
      </w:r>
      <w:r w:rsidR="00974E45">
        <w:rPr>
          <w:rFonts w:ascii="Cambria" w:hAnsi="Cambria" w:cs="Times New Roman"/>
        </w:rPr>
        <w:t xml:space="preserve">, even though </w:t>
      </w:r>
      <w:r w:rsidR="005E385D">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CC598C">
        <w:rPr>
          <w:rFonts w:ascii="Cambria" w:hAnsi="Cambria" w:cs="Times New Roman"/>
        </w:rPr>
        <w:instrText xml:space="preserve"> ADDIN EN.CITE </w:instrText>
      </w:r>
      <w:r w:rsidR="00CC598C">
        <w:rPr>
          <w:rFonts w:ascii="Cambria" w:hAnsi="Cambria" w:cs="Times New Roman"/>
        </w:rPr>
        <w:fldChar w:fldCharType="begin">
          <w:fldData xml:space="preserve">PEVuZE5vdGU+PENpdGUgQXV0aG9yWWVhcj0iMSI+PEF1dGhvcj5NY0NsdXJlPC9BdXRob3I+PFll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</w:fldData>
        </w:fldChar>
      </w:r>
      <w:r w:rsidR="00CC598C">
        <w:rPr>
          <w:rFonts w:ascii="Cambria" w:hAnsi="Cambria" w:cs="Times New Roman"/>
        </w:rPr>
        <w:instrText xml:space="preserve"> ADDIN EN.CITE.DATA </w:instrText>
      </w:r>
      <w:r w:rsidR="00CC598C">
        <w:rPr>
          <w:rFonts w:ascii="Cambria" w:hAnsi="Cambria" w:cs="Times New Roman"/>
        </w:rPr>
      </w:r>
      <w:r w:rsidR="00CC598C">
        <w:rPr>
          <w:rFonts w:ascii="Cambria" w:hAnsi="Cambria" w:cs="Times New Roman"/>
        </w:rPr>
        <w:fldChar w:fldCharType="end"/>
      </w:r>
      <w:r w:rsidR="005E385D">
        <w:rPr>
          <w:rFonts w:ascii="Cambria" w:hAnsi="Cambria" w:cs="Times New Roman"/>
        </w:rPr>
      </w:r>
      <w:r w:rsidR="005E385D">
        <w:rPr>
          <w:rFonts w:ascii="Cambria" w:hAnsi="Cambria" w:cs="Times New Roman"/>
        </w:rPr>
        <w:fldChar w:fldCharType="separate"/>
      </w:r>
      <w:r w:rsidR="00CC598C">
        <w:rPr>
          <w:rFonts w:ascii="Cambria" w:hAnsi="Cambria" w:cs="Times New Roman"/>
          <w:noProof/>
        </w:rPr>
        <w:t>McClure et al. (2023)</w:t>
      </w:r>
      <w:r w:rsidR="005E385D">
        <w:rPr>
          <w:rFonts w:ascii="Cambria" w:hAnsi="Cambria" w:cs="Times New Roman"/>
        </w:rPr>
        <w:fldChar w:fldCharType="end"/>
      </w:r>
      <w:r w:rsidR="00974E45">
        <w:rPr>
          <w:rFonts w:ascii="Cambria" w:hAnsi="Cambria" w:cs="Times New Roman"/>
        </w:rPr>
        <w:t xml:space="preserve"> note a second nearby peak that could also be used</w:t>
      </w:r>
      <w:r w:rsidR="00CC598C">
        <w:rPr>
          <w:rFonts w:ascii="Cambria" w:hAnsi="Cambria" w:cs="Times New Roman"/>
        </w:rPr>
        <w:t xml:space="preserve"> for acetaldehyde</w:t>
      </w:r>
      <w:r w:rsidR="00127E07">
        <w:rPr>
          <w:rFonts w:ascii="Cambria" w:hAnsi="Cambria" w:cs="Times New Roman"/>
        </w:rPr>
        <w:t>.</w:t>
      </w:r>
      <w:r w:rsidR="00974E45">
        <w:rPr>
          <w:rFonts w:ascii="Cambria" w:hAnsi="Cambria" w:cs="Times New Roman"/>
        </w:rPr>
        <w:t xml:space="preserve"> </w:t>
      </w:r>
      <w:r w:rsidR="00127E07">
        <w:rPr>
          <w:rFonts w:ascii="Cambria" w:hAnsi="Cambria" w:cs="Times New Roman"/>
        </w:rPr>
        <w:t xml:space="preserve">Additionally, </w:t>
      </w:r>
      <w:r w:rsidR="00974E45">
        <w:rPr>
          <w:rFonts w:ascii="Cambria" w:hAnsi="Cambria" w:cs="Times New Roman"/>
        </w:rPr>
        <w:t xml:space="preserve">a second peak for </w:t>
      </w:r>
      <w:r w:rsidR="008630E8">
        <w:rPr>
          <w:rFonts w:ascii="Cambria" w:hAnsi="Cambria" w:cs="Times New Roman"/>
        </w:rPr>
        <w:t xml:space="preserve">the </w:t>
      </w:r>
      <w:proofErr w:type="spellStart"/>
      <w:r w:rsidR="00974E45">
        <w:rPr>
          <w:rFonts w:ascii="Cambria" w:hAnsi="Cambria" w:cs="Times New Roman"/>
        </w:rPr>
        <w:t>formate</w:t>
      </w:r>
      <w:proofErr w:type="spellEnd"/>
      <w:r w:rsidR="00974E45">
        <w:rPr>
          <w:rFonts w:ascii="Cambria" w:hAnsi="Cambria" w:cs="Times New Roman"/>
        </w:rPr>
        <w:t xml:space="preserve"> </w:t>
      </w:r>
      <w:r w:rsidR="00BD51E6">
        <w:rPr>
          <w:rFonts w:ascii="Cambria" w:hAnsi="Cambria" w:cs="Times New Roman"/>
        </w:rPr>
        <w:t xml:space="preserve">ion </w:t>
      </w:r>
      <w:r w:rsidR="00974E45">
        <w:rPr>
          <w:rFonts w:ascii="Cambria" w:hAnsi="Cambria" w:cs="Times New Roman"/>
        </w:rPr>
        <w:t>(ν</w:t>
      </w:r>
      <w:r w:rsidR="00974E45">
        <w:rPr>
          <w:rFonts w:ascii="Cambria" w:hAnsi="Cambria" w:cs="Times New Roman"/>
          <w:vertAlign w:val="subscript"/>
        </w:rPr>
        <w:t>2</w:t>
      </w:r>
      <w:r w:rsidR="00974E45">
        <w:rPr>
          <w:rFonts w:ascii="Cambria" w:hAnsi="Cambria" w:cs="Times New Roman"/>
        </w:rPr>
        <w:t>)</w:t>
      </w:r>
      <w:r w:rsidR="00F10C73">
        <w:rPr>
          <w:rFonts w:ascii="Cambria" w:hAnsi="Cambria" w:cs="Times New Roman"/>
        </w:rPr>
        <w:t xml:space="preserve"> is listed in the transitions table and would overlap with this </w:t>
      </w:r>
      <w:r w:rsidR="00CC598C">
        <w:rPr>
          <w:rFonts w:ascii="Cambria" w:hAnsi="Cambria" w:cs="Times New Roman"/>
        </w:rPr>
        <w:t>ν</w:t>
      </w:r>
      <w:r w:rsidR="00CC598C">
        <w:rPr>
          <w:rFonts w:ascii="Cambria" w:hAnsi="Cambria" w:cs="Times New Roman"/>
          <w:vertAlign w:val="subscript"/>
        </w:rPr>
        <w:t>7</w:t>
      </w:r>
      <w:r w:rsidR="00CC598C">
        <w:rPr>
          <w:rFonts w:ascii="Cambria" w:hAnsi="Cambria" w:cs="Times New Roman"/>
        </w:rPr>
        <w:t xml:space="preserve"> </w:t>
      </w:r>
      <w:r w:rsidR="00F10C73">
        <w:rPr>
          <w:rFonts w:ascii="Cambria" w:hAnsi="Cambria" w:cs="Times New Roman"/>
        </w:rPr>
        <w:t xml:space="preserve">acetaldehyde peak with an absorption coefficient that is four times higher. </w:t>
      </w:r>
      <w:r w:rsidR="00BD51E6">
        <w:rPr>
          <w:rFonts w:ascii="Cambria" w:hAnsi="Cambria" w:cs="Times New Roman"/>
        </w:rPr>
        <w:t xml:space="preserve">In their analysis, a synthetic model that includes </w:t>
      </w:r>
      <w:proofErr w:type="spellStart"/>
      <w:r w:rsidR="00BD51E6">
        <w:rPr>
          <w:rFonts w:ascii="Cambria" w:hAnsi="Cambria" w:cs="Times New Roman"/>
        </w:rPr>
        <w:t>formate</w:t>
      </w:r>
      <w:proofErr w:type="spellEnd"/>
      <w:r w:rsidR="00BD51E6">
        <w:rPr>
          <w:rFonts w:ascii="Cambria" w:hAnsi="Cambria" w:cs="Times New Roman"/>
        </w:rPr>
        <w:t xml:space="preserve"> ion, ethanol, and acetaldehyde is optimized, which </w:t>
      </w:r>
      <w:r w:rsidR="0020163E">
        <w:rPr>
          <w:rFonts w:ascii="Cambria" w:hAnsi="Cambria" w:cs="Times New Roman"/>
        </w:rPr>
        <w:t>might</w:t>
      </w:r>
      <w:r w:rsidR="00BD51E6">
        <w:rPr>
          <w:rFonts w:ascii="Cambria" w:hAnsi="Cambria" w:cs="Times New Roman"/>
        </w:rPr>
        <w:t xml:space="preserve"> produce a feasible combination to reproduce the observations. However, under our framework, </w:t>
      </w:r>
      <w:r w:rsidR="0020163E">
        <w:rPr>
          <w:rFonts w:ascii="Cambria" w:hAnsi="Cambria" w:cs="Times New Roman"/>
        </w:rPr>
        <w:t xml:space="preserve">the </w:t>
      </w:r>
      <w:proofErr w:type="spellStart"/>
      <w:r w:rsidR="00BD51E6">
        <w:rPr>
          <w:rFonts w:ascii="Cambria" w:hAnsi="Cambria" w:cs="Times New Roman"/>
        </w:rPr>
        <w:t>formate</w:t>
      </w:r>
      <w:proofErr w:type="spellEnd"/>
      <w:r w:rsidR="00BD51E6">
        <w:rPr>
          <w:rFonts w:ascii="Cambria" w:hAnsi="Cambria" w:cs="Times New Roman"/>
        </w:rPr>
        <w:t xml:space="preserve"> ion</w:t>
      </w:r>
      <w:r w:rsidR="0020163E">
        <w:rPr>
          <w:rFonts w:ascii="Cambria" w:hAnsi="Cambria" w:cs="Times New Roman"/>
        </w:rPr>
        <w:t xml:space="preserve"> was identified</w:t>
      </w:r>
      <w:r w:rsidR="00BD51E6">
        <w:rPr>
          <w:rFonts w:ascii="Cambria" w:hAnsi="Cambria" w:cs="Times New Roman"/>
        </w:rPr>
        <w:t xml:space="preserve"> </w:t>
      </w:r>
      <w:r w:rsidR="0020163E">
        <w:rPr>
          <w:rFonts w:ascii="Cambria" w:hAnsi="Cambria" w:cs="Times New Roman"/>
        </w:rPr>
        <w:t>based on</w:t>
      </w:r>
      <w:r w:rsidR="00BD51E6">
        <w:rPr>
          <w:rFonts w:ascii="Cambria" w:hAnsi="Cambria" w:cs="Times New Roman"/>
        </w:rPr>
        <w:t xml:space="preserve"> two matching peaks. Then, the presence of ethanol and acetaldehyde </w:t>
      </w:r>
      <w:r w:rsidR="0020163E">
        <w:rPr>
          <w:rFonts w:ascii="Cambria" w:hAnsi="Cambria" w:cs="Times New Roman"/>
        </w:rPr>
        <w:t>was confirmed using</w:t>
      </w:r>
      <w:r w:rsidR="00BD51E6">
        <w:rPr>
          <w:rFonts w:ascii="Cambria" w:hAnsi="Cambria" w:cs="Times New Roman"/>
        </w:rPr>
        <w:t xml:space="preserve"> other bands </w:t>
      </w:r>
      <w:r w:rsidR="00AE391D">
        <w:rPr>
          <w:rFonts w:ascii="Cambria" w:hAnsi="Cambria" w:cs="Times New Roman"/>
        </w:rPr>
        <w:t>for</w:t>
      </w:r>
      <w:r w:rsidR="00BD51E6">
        <w:rPr>
          <w:rFonts w:ascii="Cambria" w:hAnsi="Cambria" w:cs="Times New Roman"/>
        </w:rPr>
        <w:t xml:space="preserve"> these two species. </w:t>
      </w:r>
      <w:r w:rsidR="00F10C73">
        <w:rPr>
          <w:rFonts w:ascii="Cambria" w:hAnsi="Cambria" w:cs="Times New Roman"/>
        </w:rPr>
        <w:t xml:space="preserve">For methyl </w:t>
      </w:r>
      <w:proofErr w:type="spellStart"/>
      <w:r w:rsidR="00F10C73">
        <w:rPr>
          <w:rFonts w:ascii="Cambria" w:hAnsi="Cambria" w:cs="Times New Roman"/>
        </w:rPr>
        <w:t>formate</w:t>
      </w:r>
      <w:proofErr w:type="spellEnd"/>
      <w:r w:rsidR="00F10C73">
        <w:rPr>
          <w:rFonts w:ascii="Cambria" w:hAnsi="Cambria" w:cs="Times New Roman"/>
        </w:rPr>
        <w:t>, a comparatively strong peak was utilized (ν</w:t>
      </w:r>
      <w:r w:rsidR="00F10C73">
        <w:rPr>
          <w:rFonts w:ascii="Cambria" w:hAnsi="Cambria" w:cs="Times New Roman"/>
          <w:vertAlign w:val="subscript"/>
        </w:rPr>
        <w:t>8</w:t>
      </w:r>
      <w:r w:rsidR="00F10C73">
        <w:rPr>
          <w:rFonts w:ascii="Cambria" w:hAnsi="Cambria" w:cs="Times New Roman"/>
        </w:rPr>
        <w:t xml:space="preserve"> at 1211</w:t>
      </w:r>
      <w:r w:rsidR="00F10C73" w:rsidRPr="00F10C73">
        <w:rPr>
          <w:rFonts w:ascii="Cambria" w:hAnsi="Cambria" w:cs="Times New Roman"/>
        </w:rPr>
        <w:t xml:space="preserve"> </w:t>
      </w:r>
      <w:r w:rsidR="00F10C73">
        <w:rPr>
          <w:rFonts w:ascii="Cambria" w:hAnsi="Cambria" w:cs="Times New Roman"/>
        </w:rPr>
        <w:t>cm</w:t>
      </w:r>
      <w:r w:rsidR="00F10C73" w:rsidRPr="000F5BFD">
        <w:rPr>
          <w:rFonts w:ascii="Cambria" w:hAnsi="Cambria" w:cs="Times New Roman"/>
          <w:vertAlign w:val="superscript"/>
        </w:rPr>
        <w:t>−1</w:t>
      </w:r>
      <w:r w:rsidR="00F10C73">
        <w:rPr>
          <w:rFonts w:ascii="Cambria" w:hAnsi="Cambria" w:cs="Times New Roman"/>
        </w:rPr>
        <w:t>), although this band has similar strength to the overlapping ν</w:t>
      </w:r>
      <w:r w:rsidR="00F10C73">
        <w:rPr>
          <w:rFonts w:ascii="Cambria" w:hAnsi="Cambria" w:cs="Times New Roman"/>
          <w:vertAlign w:val="subscript"/>
        </w:rPr>
        <w:t>2</w:t>
      </w:r>
      <w:r w:rsidR="00F10C73">
        <w:rPr>
          <w:rFonts w:ascii="Cambria" w:hAnsi="Cambria" w:cs="Times New Roman"/>
        </w:rPr>
        <w:t xml:space="preserve"> of formic acid (HCOOH). </w:t>
      </w:r>
      <w:r w:rsidR="00487499">
        <w:rPr>
          <w:rFonts w:ascii="Cambria" w:hAnsi="Cambria" w:cs="Times New Roman"/>
        </w:rPr>
        <w:t xml:space="preserve">The band used to tentatively assign acetic acid was characterized by the authors’ laboratory work and </w:t>
      </w:r>
      <w:r w:rsidR="000C48A1">
        <w:rPr>
          <w:rFonts w:ascii="Cambria" w:hAnsi="Cambria" w:cs="Times New Roman"/>
        </w:rPr>
        <w:t xml:space="preserve">was </w:t>
      </w:r>
      <w:r w:rsidR="00487499">
        <w:rPr>
          <w:rFonts w:ascii="Cambria" w:hAnsi="Cambria" w:cs="Times New Roman"/>
        </w:rPr>
        <w:t>n</w:t>
      </w:r>
      <w:r w:rsidR="000C48A1">
        <w:rPr>
          <w:rFonts w:ascii="Cambria" w:hAnsi="Cambria" w:cs="Times New Roman"/>
        </w:rPr>
        <w:t>ot observed in our JWST spectra</w:t>
      </w:r>
      <w:r w:rsidR="00BD51E6">
        <w:rPr>
          <w:rFonts w:ascii="Cambria" w:hAnsi="Cambria" w:cs="Times New Roman"/>
        </w:rPr>
        <w:t xml:space="preserve">. Baseline determination likely introduces significant uncertainty in identifying acetic acid, as demonstrated in </w:t>
      </w:r>
      <w:r w:rsidR="002B6946">
        <w:rPr>
          <w:rFonts w:ascii="Cambria" w:hAnsi="Cambria" w:cs="Times New Roman"/>
        </w:rPr>
        <w:fldChar w:fldCharType="begin"/>
      </w:r>
      <w:r w:rsidR="009D40C1">
        <w:rPr>
          <w:rFonts w:ascii="Cambria" w:hAnsi="Cambria" w:cs="Times New Roman"/>
        </w:rPr>
        <w:instrText xml:space="preserve"> ADDIN EN.CITE &lt;EndNote&gt;&lt;Cite AuthorYear="1"&gt;&lt;Author&gt;Rocha&lt;/Author&gt;&lt;Year&gt;2024&lt;/Year&gt;&lt;RecNum&gt;2239&lt;/RecNum&gt;&lt;DisplayText&gt;Rocha et al. (2024)&lt;/DisplayText&gt;&lt;record&gt;&lt;rec-number&gt;2239&lt;/rec-number&gt;&lt;foreign-keys&gt;&lt;key app="EN" db-id="0wdrr2p9sd50t9ew9pgptvt1r0evssafta0v" timestamp="1716420797"&gt;2239&lt;/key&gt;&lt;/foreign-keys&gt;&lt;ref-type name="Journal Article"&gt;17&lt;/ref-type&gt;&lt;contributors&gt;&lt;authors&gt;&lt;author&gt;Rocha, W. R. M.&lt;/author&gt;&lt;author&gt;van Dishoeck, E. F.&lt;/author&gt;&lt;author&gt;Ressler, M. E.&lt;/author&gt;&lt;author&gt;van Gelder, M. L.&lt;/author&gt;&lt;author&gt;Slavicinska, K.&lt;/author&gt;&lt;author&gt;Brunken, N. G. C.&lt;/author&gt;&lt;author&gt;Linnartz, H.&lt;/author&gt;&lt;author&gt;Ray, T. P.&lt;/author&gt;&lt;author&gt;Beuther, H.&lt;/author&gt;&lt;author&gt;Caratti o Garatti, A.&lt;/author&gt;&lt;author&gt;Geers, V.&lt;/author&gt;&lt;author&gt;Kavanagh, P. J.&lt;/author&gt;&lt;author&gt;Klaassen, P. D.&lt;/author&gt;&lt;author&gt;Justtanont, K.&lt;/author&gt;&lt;author&gt;Chen, Y.&lt;/author&gt;&lt;author&gt;Francis, L.&lt;/author&gt;&lt;author&gt;Gieser, C.&lt;/author&gt;&lt;author&gt;Perotti, G.&lt;/author&gt;&lt;author&gt;Tychoniec, Ł.&lt;/author&gt;&lt;author&gt;Barsony, M.&lt;/author&gt;&lt;author&gt;Majumdar, L.&lt;/author&gt;&lt;author&gt;le Gouellec, V. J. M.&lt;/author&gt;&lt;author&gt;Chu, L. E. U.&lt;/author&gt;&lt;author&gt;Lew, B. W. P.&lt;/author&gt;&lt;author&gt;Henning, Th.&lt;/author&gt;&lt;author&gt;Wright, G.&lt;/author&gt;&lt;/authors&gt;&lt;/contributors&gt;&lt;titles&gt;&lt;title&gt;JWST Observations of Young protoStars (JOYS+): Detecting icy complex organic molecules and ions&lt;/title&gt;&lt;secondary-title&gt;A&amp;amp;A&lt;/secondary-title&gt;&lt;/titles&gt;&lt;periodical&gt;&lt;full-title&gt;A&amp;amp;A&lt;/full-title&gt;&lt;/periodical&gt;&lt;pages&gt;A124&lt;/pages&gt;&lt;volume&gt;683&lt;/volume&gt;&lt;dates&gt;&lt;year&gt;2024&lt;/year&gt;&lt;/dates&gt;&lt;urls&gt;&lt;related-urls&gt;&lt;url&gt;https://doi.org/10.1051/0004-6361/202348427&lt;/url&gt;&lt;/related-urls&gt;&lt;/urls&gt;&lt;/record&gt;&lt;/Cite&gt;&lt;/EndNote&gt;</w:instrText>
      </w:r>
      <w:r w:rsidR="002B6946">
        <w:rPr>
          <w:rFonts w:ascii="Cambria" w:hAnsi="Cambria" w:cs="Times New Roman"/>
        </w:rPr>
        <w:fldChar w:fldCharType="separate"/>
      </w:r>
      <w:r w:rsidR="009D40C1">
        <w:rPr>
          <w:rFonts w:ascii="Cambria" w:hAnsi="Cambria" w:cs="Times New Roman"/>
          <w:noProof/>
        </w:rPr>
        <w:t>Rocha et al. (2024)</w:t>
      </w:r>
      <w:r w:rsidR="002B6946">
        <w:rPr>
          <w:rFonts w:ascii="Cambria" w:hAnsi="Cambria" w:cs="Times New Roman"/>
        </w:rPr>
        <w:fldChar w:fldCharType="end"/>
      </w:r>
      <w:r w:rsidR="00BD51E6">
        <w:rPr>
          <w:rFonts w:ascii="Cambria" w:hAnsi="Cambria" w:cs="Times New Roman"/>
        </w:rPr>
        <w:t>.</w:t>
      </w:r>
      <w:r w:rsidR="000C48A1">
        <w:rPr>
          <w:rFonts w:ascii="Cambria" w:hAnsi="Cambria" w:cs="Times New Roman"/>
        </w:rPr>
        <w:t xml:space="preserve"> </w:t>
      </w:r>
    </w:p>
    <w:p w14:paraId="4B3F9F8B" w14:textId="77777777" w:rsidR="006B1EB3" w:rsidRDefault="006B1EB3" w:rsidP="0078689A">
      <w:pPr>
        <w:spacing w:line="360" w:lineRule="auto"/>
        <w:jc w:val="both"/>
        <w:rPr>
          <w:rFonts w:ascii="Cambria" w:hAnsi="Cambria" w:cs="Times New Roman"/>
        </w:rPr>
      </w:pPr>
    </w:p>
    <w:p w14:paraId="3454E5FB" w14:textId="6EAD017E" w:rsidR="006B1EB3" w:rsidRPr="00534A65" w:rsidRDefault="006B1EB3" w:rsidP="0078689A">
      <w:pPr>
        <w:spacing w:line="360" w:lineRule="auto"/>
        <w:jc w:val="both"/>
        <w:rPr>
          <w:rFonts w:ascii="Cambria" w:hAnsi="Cambria" w:cs="Times New Roman"/>
        </w:rPr>
      </w:pPr>
      <w:bookmarkStart w:id="1" w:name="_Hlk218367448"/>
      <w:r w:rsidRPr="00534A65">
        <w:rPr>
          <w:rFonts w:ascii="Cambria" w:hAnsi="Cambria" w:cs="Times New Roman"/>
        </w:rPr>
        <w:t>4.</w:t>
      </w:r>
      <w:r w:rsidR="002A296D" w:rsidRPr="00534A65">
        <w:rPr>
          <w:rFonts w:ascii="Cambria" w:hAnsi="Cambria" w:cs="Times New Roman"/>
        </w:rPr>
        <w:t>4</w:t>
      </w:r>
      <w:r w:rsidRPr="00534A65">
        <w:rPr>
          <w:rFonts w:ascii="Cambria" w:hAnsi="Cambria" w:cs="Times New Roman"/>
        </w:rPr>
        <w:t>. Ice Characterization from Spitzer to JWST</w:t>
      </w:r>
    </w:p>
    <w:p w14:paraId="64C1C71D" w14:textId="4FB107D4" w:rsidR="006B1EB3" w:rsidRPr="00534A65" w:rsidRDefault="00141524" w:rsidP="0078689A">
      <w:pPr>
        <w:spacing w:line="360" w:lineRule="auto"/>
        <w:jc w:val="both"/>
        <w:rPr>
          <w:rFonts w:ascii="Cambria" w:hAnsi="Cambria" w:cs="Times New Roman"/>
          <w:lang w:eastAsia="zh-TW"/>
        </w:rPr>
      </w:pPr>
      <w:r w:rsidRPr="00534A65">
        <w:rPr>
          <w:rFonts w:ascii="Cambria" w:hAnsi="Cambria" w:cs="Times New Roman"/>
          <w:lang w:eastAsia="zh-TW"/>
        </w:rPr>
        <w:t xml:space="preserve">JWST improves the sensitivity and spectral resolution of infrared spectroscopy by orders of magnitude, allowing us to reliably decompose complex ice absorption features into individual Gaussian components and associate these features with likely molecular carriers. Figure </w:t>
      </w:r>
      <w:r w:rsidR="00816EF0" w:rsidRPr="00534A65">
        <w:rPr>
          <w:rFonts w:ascii="Cambria" w:hAnsi="Cambria" w:cs="Times New Roman"/>
          <w:lang w:eastAsia="zh-TW"/>
        </w:rPr>
        <w:t xml:space="preserve">9 shows the JWST spectra compared with the Spitzer IRS spectra of the four sources investigated in this study. </w:t>
      </w:r>
      <w:r w:rsidR="00C4015F" w:rsidRPr="00534A65">
        <w:rPr>
          <w:rFonts w:ascii="Cambria" w:hAnsi="Cambria" w:cs="Times New Roman"/>
          <w:lang w:eastAsia="zh-TW"/>
        </w:rPr>
        <w:t>The Spitzer spectra all have a higher flux density compared to the JWST spectra because of their larger aperture, ~2”-3”. The JWST spectra have notably higher spectral resolution, tracing the detailed shapes of absorption features and enabling the identifications of the features associated with functional groups. In L483 and B335, JWST also provides better sensitivity to detect fainter signals, which were not detected by Spitzer.</w:t>
      </w:r>
    </w:p>
    <w:p w14:paraId="4137FA2B" w14:textId="2017E812" w:rsidR="004666E2" w:rsidRPr="00534A65" w:rsidRDefault="004666E2" w:rsidP="0078689A">
      <w:pPr>
        <w:spacing w:line="360" w:lineRule="auto"/>
        <w:jc w:val="both"/>
        <w:rPr>
          <w:rFonts w:ascii="Cambria" w:hAnsi="Cambria" w:cs="Times New Roman"/>
          <w:lang w:eastAsia="zh-TW"/>
        </w:rPr>
      </w:pPr>
    </w:p>
    <w:bookmarkEnd w:id="1"/>
    <w:p w14:paraId="64C05B00" w14:textId="65D18F61" w:rsidR="006B1EB3" w:rsidRPr="00534A65" w:rsidRDefault="006B1EB3" w:rsidP="0078689A">
      <w:pPr>
        <w:spacing w:line="360" w:lineRule="auto"/>
        <w:jc w:val="both"/>
        <w:rPr>
          <w:rFonts w:ascii="Cambria" w:hAnsi="Cambria" w:cs="Times New Roman"/>
          <w:b/>
          <w:bCs/>
          <w:lang w:eastAsia="zh-TW"/>
        </w:rPr>
      </w:pPr>
      <w:r w:rsidRPr="00534A65">
        <w:rPr>
          <w:rFonts w:ascii="Cambria" w:hAnsi="Cambria" w:cs="Times New Roman"/>
          <w:b/>
          <w:bCs/>
          <w:noProof/>
          <w:lang w:eastAsia="zh-TW"/>
        </w:rPr>
        <w:lastRenderedPageBreak/>
        <w:drawing>
          <wp:inline distT="0" distB="0" distL="0" distR="0" wp14:anchorId="3BC71982" wp14:editId="429DA5C6">
            <wp:extent cx="5943600" cy="6221261"/>
            <wp:effectExtent l="0" t="0" r="0" b="8255"/>
            <wp:docPr id="747113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13414" name="Picture 747113414"/>
                    <pic:cNvPicPr/>
                  </pic:nvPicPr>
                  <pic:blipFill rotWithShape="1">
                    <a:blip r:embed="rId19"/>
                    <a:srcRect t="4436"/>
                    <a:stretch/>
                  </pic:blipFill>
                  <pic:spPr bwMode="auto">
                    <a:xfrm>
                      <a:off x="0" y="0"/>
                      <a:ext cx="5943600" cy="6221261"/>
                    </a:xfrm>
                    <a:prstGeom prst="rect">
                      <a:avLst/>
                    </a:prstGeom>
                    <a:ln>
                      <a:noFill/>
                    </a:ln>
                    <a:extLst>
                      <a:ext uri="{53640926-AAD7-44D8-BBD7-CCE9431645EC}">
                        <a14:shadowObscured xmlns:a14="http://schemas.microsoft.com/office/drawing/2010/main"/>
                      </a:ext>
                    </a:extLst>
                  </pic:spPr>
                </pic:pic>
              </a:graphicData>
            </a:graphic>
          </wp:inline>
        </w:drawing>
      </w:r>
    </w:p>
    <w:p w14:paraId="3971CCA5" w14:textId="063F3285" w:rsidR="006113D2" w:rsidRPr="00115514" w:rsidRDefault="00141524" w:rsidP="0078689A">
      <w:pPr>
        <w:spacing w:line="360" w:lineRule="auto"/>
        <w:jc w:val="both"/>
        <w:rPr>
          <w:rFonts w:ascii="Cambria" w:hAnsi="Cambria" w:cs="Times New Roman"/>
          <w:lang w:eastAsia="zh-TW"/>
        </w:rPr>
      </w:pPr>
      <w:r w:rsidRPr="00534A65">
        <w:rPr>
          <w:rFonts w:ascii="Cambria" w:hAnsi="Cambria" w:cs="Times New Roman"/>
        </w:rPr>
        <w:t xml:space="preserve">Figure 9. JWST MIRI MRS spectra and the Spitzer IRS spectra of the four CORINOS sources. The Spitzer spectra are scaled </w:t>
      </w:r>
      <w:r w:rsidR="00C4015F" w:rsidRPr="00534A65">
        <w:rPr>
          <w:rFonts w:ascii="Cambria" w:hAnsi="Cambria" w:cs="Times New Roman"/>
        </w:rPr>
        <w:t xml:space="preserve">down to match the flux density in the JWST spectra </w:t>
      </w:r>
      <w:r w:rsidRPr="00534A65">
        <w:rPr>
          <w:rFonts w:ascii="Cambria" w:hAnsi="Cambria" w:cs="Times New Roman"/>
        </w:rPr>
        <w:t xml:space="preserve">for better comparison. The molecular vibrational features distinguishable from the JWST spectra are labeled. The Spitzer spectra are </w:t>
      </w:r>
      <w:r w:rsidR="006911C1" w:rsidRPr="00534A65">
        <w:rPr>
          <w:rFonts w:ascii="Cambria" w:hAnsi="Cambria" w:cs="Times New Roman"/>
        </w:rPr>
        <w:t>gathered from</w:t>
      </w:r>
      <w:r w:rsidR="00F85091" w:rsidRPr="00534A65">
        <w:rPr>
          <w:rFonts w:ascii="Cambria" w:hAnsi="Cambria" w:cs="Times New Roman"/>
        </w:rPr>
        <w:t xml:space="preserve"> the Spitzer Heritage Archive</w:t>
      </w:r>
      <w:r w:rsidR="00816EF0" w:rsidRPr="00534A65">
        <w:rPr>
          <w:rFonts w:ascii="Cambria" w:hAnsi="Cambria" w:cs="Times New Roman"/>
        </w:rPr>
        <w:t>.  The data were taken in the c2d program (Evans et al. 2009).</w:t>
      </w:r>
    </w:p>
    <w:p w14:paraId="02FD459E" w14:textId="77777777" w:rsidR="00141524" w:rsidRDefault="00141524" w:rsidP="0078689A">
      <w:pPr>
        <w:spacing w:line="360" w:lineRule="auto"/>
        <w:jc w:val="both"/>
        <w:rPr>
          <w:rFonts w:ascii="Cambria" w:hAnsi="Cambria" w:cs="Times New Roman"/>
        </w:rPr>
      </w:pPr>
    </w:p>
    <w:p w14:paraId="4734FB4E" w14:textId="77777777" w:rsidR="00EE2663" w:rsidRDefault="00EE2663">
      <w:pPr>
        <w:rPr>
          <w:rFonts w:ascii="Cambria" w:hAnsi="Cambria" w:cs="Times New Roman"/>
        </w:rPr>
      </w:pPr>
      <w:r>
        <w:rPr>
          <w:rFonts w:ascii="Cambria" w:hAnsi="Cambria" w:cs="Times New Roman"/>
        </w:rPr>
        <w:br w:type="page"/>
      </w:r>
    </w:p>
    <w:p w14:paraId="6DB9F832" w14:textId="6E4AD0B1" w:rsidR="00B01687" w:rsidRDefault="00B01687" w:rsidP="0078689A">
      <w:pPr>
        <w:spacing w:line="360" w:lineRule="auto"/>
        <w:jc w:val="both"/>
        <w:rPr>
          <w:rFonts w:ascii="Cambria" w:hAnsi="Cambria" w:cs="Times New Roman"/>
        </w:rPr>
      </w:pPr>
      <w:r>
        <w:rPr>
          <w:rFonts w:ascii="Cambria" w:hAnsi="Cambria" w:cs="Times New Roman"/>
        </w:rPr>
        <w:lastRenderedPageBreak/>
        <w:t>5. Summary</w:t>
      </w:r>
      <w:r w:rsidR="00706BBE">
        <w:rPr>
          <w:rFonts w:ascii="Cambria" w:hAnsi="Cambria" w:cs="Times New Roman"/>
        </w:rPr>
        <w:t xml:space="preserve"> and Outlook</w:t>
      </w:r>
    </w:p>
    <w:p w14:paraId="320224B4" w14:textId="75B4000C" w:rsidR="00A56B96" w:rsidRPr="00F10C73" w:rsidRDefault="00706BBE" w:rsidP="00A56B96">
      <w:pPr>
        <w:spacing w:line="360" w:lineRule="auto"/>
        <w:jc w:val="both"/>
        <w:rPr>
          <w:rFonts w:ascii="Cambria" w:hAnsi="Cambria" w:cs="Times New Roman"/>
        </w:rPr>
      </w:pPr>
      <w:r>
        <w:rPr>
          <w:rFonts w:ascii="Cambria" w:hAnsi="Cambria" w:cs="Times New Roman"/>
        </w:rPr>
        <w:t xml:space="preserve">    </w:t>
      </w:r>
      <w:r w:rsidR="00B01687">
        <w:rPr>
          <w:rFonts w:ascii="Cambria" w:hAnsi="Cambria" w:cs="Times New Roman"/>
        </w:rPr>
        <w:t>MIRI MRS spectra from JWST were obtained as part of the CORINOS program from four</w:t>
      </w:r>
      <w:r w:rsidR="004D7ABD">
        <w:rPr>
          <w:rFonts w:ascii="Cambria" w:hAnsi="Cambria" w:cs="Times New Roman"/>
        </w:rPr>
        <w:t xml:space="preserve"> protostellar</w:t>
      </w:r>
      <w:r w:rsidR="00B01687">
        <w:rPr>
          <w:rFonts w:ascii="Cambria" w:hAnsi="Cambria" w:cs="Times New Roman"/>
        </w:rPr>
        <w:t xml:space="preserve"> sources: IRAS </w:t>
      </w:r>
      <w:r w:rsidR="00DF16B2">
        <w:rPr>
          <w:rFonts w:ascii="Cambria" w:hAnsi="Cambria" w:cs="Times New Roman"/>
        </w:rPr>
        <w:t>15398</w:t>
      </w:r>
      <w:r w:rsidR="00B01687">
        <w:rPr>
          <w:rFonts w:ascii="Cambria" w:hAnsi="Cambria" w:cs="Times New Roman"/>
        </w:rPr>
        <w:t xml:space="preserve">-3359, Ser-emb7, L483, and B335. The spectra were processed utilizing continuum spectra and silicate-dust modeling to produce optical depth spectra of ices toward these sources from 4.9–28 </w:t>
      </w:r>
      <w:r w:rsidR="00B01687" w:rsidRPr="00611344">
        <w:rPr>
          <w:rFonts w:ascii="Cambria" w:hAnsi="Cambria" w:cs="Times New Roman"/>
        </w:rPr>
        <w:sym w:font="Symbol" w:char="F06D"/>
      </w:r>
      <w:r w:rsidR="00B01687" w:rsidRPr="00611344">
        <w:rPr>
          <w:rFonts w:ascii="Cambria" w:hAnsi="Cambria" w:cs="Times New Roman"/>
        </w:rPr>
        <w:t>m</w:t>
      </w:r>
      <w:r w:rsidR="00B01687">
        <w:rPr>
          <w:rFonts w:ascii="Cambria" w:hAnsi="Cambria" w:cs="Times New Roman"/>
        </w:rPr>
        <w:t xml:space="preserve"> (2040–360 cm</w:t>
      </w:r>
      <w:r w:rsidR="00B01687" w:rsidRPr="00994278">
        <w:rPr>
          <w:rFonts w:ascii="Cambria" w:hAnsi="Cambria" w:cs="Times New Roman"/>
          <w:vertAlign w:val="superscript"/>
        </w:rPr>
        <w:t>−1</w:t>
      </w:r>
      <w:r w:rsidR="00B01687">
        <w:rPr>
          <w:rFonts w:ascii="Cambria" w:hAnsi="Cambria" w:cs="Times New Roman"/>
        </w:rPr>
        <w:t xml:space="preserve">). </w:t>
      </w:r>
      <w:r w:rsidR="004D7ABD">
        <w:rPr>
          <w:rFonts w:ascii="Cambria" w:hAnsi="Cambria" w:cs="Times New Roman"/>
        </w:rPr>
        <w:t xml:space="preserve"> A peak-fitting program was applied to assist with spectral identification. These results show that the ices are dominated by simple molecules such as water (H</w:t>
      </w:r>
      <w:r w:rsidR="004D7ABD">
        <w:rPr>
          <w:rFonts w:ascii="Cambria" w:hAnsi="Cambria" w:cs="Times New Roman"/>
          <w:vertAlign w:val="subscript"/>
        </w:rPr>
        <w:t>2</w:t>
      </w:r>
      <w:r w:rsidR="004D7ABD">
        <w:rPr>
          <w:rFonts w:ascii="Cambria" w:hAnsi="Cambria" w:cs="Times New Roman"/>
        </w:rPr>
        <w:t>O), carbon dioxide (CO</w:t>
      </w:r>
      <w:r w:rsidR="004D7ABD">
        <w:rPr>
          <w:rFonts w:ascii="Cambria" w:hAnsi="Cambria" w:cs="Times New Roman"/>
          <w:vertAlign w:val="subscript"/>
        </w:rPr>
        <w:t>2</w:t>
      </w:r>
      <w:r w:rsidR="004D7ABD">
        <w:rPr>
          <w:rFonts w:ascii="Cambria" w:hAnsi="Cambria" w:cs="Times New Roman"/>
        </w:rPr>
        <w:t>), methanol (CH</w:t>
      </w:r>
      <w:r w:rsidR="004D7ABD">
        <w:rPr>
          <w:rFonts w:ascii="Cambria" w:hAnsi="Cambria" w:cs="Times New Roman"/>
          <w:vertAlign w:val="subscript"/>
        </w:rPr>
        <w:t>3</w:t>
      </w:r>
      <w:r w:rsidR="004D7ABD">
        <w:rPr>
          <w:rFonts w:ascii="Cambria" w:hAnsi="Cambria" w:cs="Times New Roman"/>
        </w:rPr>
        <w:t>OH), ammonia/ammonium (NH</w:t>
      </w:r>
      <w:r w:rsidR="004D7ABD">
        <w:rPr>
          <w:rFonts w:ascii="Cambria" w:hAnsi="Cambria" w:cs="Times New Roman"/>
          <w:vertAlign w:val="subscript"/>
        </w:rPr>
        <w:t>3</w:t>
      </w:r>
      <w:r w:rsidR="004D7ABD">
        <w:rPr>
          <w:rFonts w:ascii="Cambria" w:hAnsi="Cambria" w:cs="Times New Roman"/>
        </w:rPr>
        <w:t>/NH</w:t>
      </w:r>
      <w:r w:rsidR="004D7ABD">
        <w:rPr>
          <w:rFonts w:ascii="Cambria" w:hAnsi="Cambria" w:cs="Times New Roman"/>
          <w:vertAlign w:val="subscript"/>
        </w:rPr>
        <w:t>4</w:t>
      </w:r>
      <w:r w:rsidR="004D7ABD">
        <w:rPr>
          <w:rFonts w:ascii="Cambria" w:hAnsi="Cambria" w:cs="Times New Roman"/>
          <w:vertAlign w:val="superscript"/>
        </w:rPr>
        <w:t>+</w:t>
      </w:r>
      <w:r w:rsidR="004D7ABD">
        <w:rPr>
          <w:rFonts w:ascii="Cambria" w:hAnsi="Cambria" w:cs="Times New Roman"/>
        </w:rPr>
        <w:t>), and formic acid/</w:t>
      </w:r>
      <w:proofErr w:type="spellStart"/>
      <w:r w:rsidR="004D7ABD">
        <w:rPr>
          <w:rFonts w:ascii="Cambria" w:hAnsi="Cambria" w:cs="Times New Roman"/>
        </w:rPr>
        <w:t>formate</w:t>
      </w:r>
      <w:proofErr w:type="spellEnd"/>
      <w:r w:rsidR="004D7ABD">
        <w:rPr>
          <w:rFonts w:ascii="Cambria" w:hAnsi="Cambria" w:cs="Times New Roman"/>
        </w:rPr>
        <w:t xml:space="preserve"> (HCOOH/HCOO</w:t>
      </w:r>
      <w:r w:rsidR="004D7ABD" w:rsidRPr="00AA73BC">
        <w:rPr>
          <w:rFonts w:ascii="Cambria" w:hAnsi="Cambria" w:cs="Times New Roman"/>
          <w:vertAlign w:val="superscript"/>
        </w:rPr>
        <w:t>−</w:t>
      </w:r>
      <w:r w:rsidR="004D7ABD">
        <w:rPr>
          <w:rFonts w:ascii="Cambria" w:hAnsi="Cambria" w:cs="Times New Roman"/>
        </w:rPr>
        <w:t>) with lesser signatures for methane (CH</w:t>
      </w:r>
      <w:r w:rsidR="004D7ABD">
        <w:rPr>
          <w:rFonts w:ascii="Cambria" w:hAnsi="Cambria" w:cs="Times New Roman"/>
          <w:vertAlign w:val="subscript"/>
        </w:rPr>
        <w:t>4</w:t>
      </w:r>
      <w:r w:rsidR="004D7ABD">
        <w:rPr>
          <w:rFonts w:ascii="Cambria" w:hAnsi="Cambria" w:cs="Times New Roman"/>
        </w:rPr>
        <w:t>) and formaldehyde (H</w:t>
      </w:r>
      <w:r w:rsidR="004D7ABD">
        <w:rPr>
          <w:rFonts w:ascii="Cambria" w:hAnsi="Cambria" w:cs="Times New Roman"/>
          <w:vertAlign w:val="subscript"/>
        </w:rPr>
        <w:t>2</w:t>
      </w:r>
      <w:r w:rsidR="004D7ABD">
        <w:rPr>
          <w:rFonts w:ascii="Cambria" w:hAnsi="Cambria" w:cs="Times New Roman"/>
        </w:rPr>
        <w:t>CO). The signals for COMs are weaker, as expected, but detections include hydroxylamine (NH</w:t>
      </w:r>
      <w:r w:rsidR="004D7ABD">
        <w:rPr>
          <w:rFonts w:ascii="Cambria" w:hAnsi="Cambria" w:cs="Times New Roman"/>
          <w:vertAlign w:val="subscript"/>
        </w:rPr>
        <w:t>2</w:t>
      </w:r>
      <w:r w:rsidR="004D7ABD">
        <w:rPr>
          <w:rFonts w:ascii="Cambria" w:hAnsi="Cambria" w:cs="Times New Roman"/>
        </w:rPr>
        <w:t>OH), methylamine (CH</w:t>
      </w:r>
      <w:r w:rsidR="004D7ABD">
        <w:rPr>
          <w:rFonts w:ascii="Cambria" w:hAnsi="Cambria" w:cs="Times New Roman"/>
          <w:vertAlign w:val="subscript"/>
        </w:rPr>
        <w:t>3</w:t>
      </w:r>
      <w:r w:rsidR="004D7ABD">
        <w:rPr>
          <w:rFonts w:ascii="Cambria" w:hAnsi="Cambria" w:cs="Times New Roman"/>
        </w:rPr>
        <w:t>NH</w:t>
      </w:r>
      <w:r w:rsidR="004D7ABD">
        <w:rPr>
          <w:rFonts w:ascii="Cambria" w:hAnsi="Cambria" w:cs="Times New Roman"/>
          <w:vertAlign w:val="subscript"/>
        </w:rPr>
        <w:t>2</w:t>
      </w:r>
      <w:r w:rsidR="004D7ABD">
        <w:rPr>
          <w:rFonts w:ascii="Cambria" w:hAnsi="Cambria" w:cs="Times New Roman"/>
        </w:rPr>
        <w:t>), and ethanol (C</w:t>
      </w:r>
      <w:r w:rsidR="004D7ABD">
        <w:rPr>
          <w:rFonts w:ascii="Cambria" w:hAnsi="Cambria" w:cs="Times New Roman"/>
          <w:vertAlign w:val="subscript"/>
        </w:rPr>
        <w:t>2</w:t>
      </w:r>
      <w:r w:rsidR="004D7ABD">
        <w:rPr>
          <w:rFonts w:ascii="Cambria" w:hAnsi="Cambria" w:cs="Times New Roman"/>
        </w:rPr>
        <w:t>H</w:t>
      </w:r>
      <w:r w:rsidR="004D7ABD">
        <w:rPr>
          <w:rFonts w:ascii="Cambria" w:hAnsi="Cambria" w:cs="Times New Roman"/>
          <w:vertAlign w:val="subscript"/>
        </w:rPr>
        <w:t>5</w:t>
      </w:r>
      <w:r w:rsidR="004D7ABD">
        <w:rPr>
          <w:rFonts w:ascii="Cambria" w:hAnsi="Cambria" w:cs="Times New Roman"/>
        </w:rPr>
        <w:t>OH).</w:t>
      </w:r>
      <w:r w:rsidR="00BD51E6">
        <w:rPr>
          <w:rFonts w:ascii="Cambria" w:hAnsi="Cambria" w:cs="Times New Roman"/>
        </w:rPr>
        <w:t xml:space="preserve"> </w:t>
      </w:r>
      <w:r w:rsidR="00A56B96">
        <w:rPr>
          <w:rFonts w:ascii="Cambria" w:hAnsi="Cambria" w:cs="Times New Roman"/>
        </w:rPr>
        <w:t xml:space="preserve">Other COMs are also likely present and </w:t>
      </w:r>
      <w:r w:rsidR="009D40C1">
        <w:rPr>
          <w:rFonts w:ascii="Cambria" w:hAnsi="Cambria" w:cs="Times New Roman"/>
        </w:rPr>
        <w:t xml:space="preserve">possible </w:t>
      </w:r>
      <w:r w:rsidR="00A56B96">
        <w:rPr>
          <w:rFonts w:ascii="Cambria" w:hAnsi="Cambria" w:cs="Times New Roman"/>
        </w:rPr>
        <w:t>examples are displayed in Figure 8, but their overlapping absorption bands hinder the ability to assign these compounds</w:t>
      </w:r>
      <w:r>
        <w:rPr>
          <w:rFonts w:ascii="Cambria" w:hAnsi="Cambria" w:cs="Times New Roman"/>
        </w:rPr>
        <w:t xml:space="preserve"> in the ices</w:t>
      </w:r>
      <w:r w:rsidR="00A56B96">
        <w:rPr>
          <w:rFonts w:ascii="Cambria" w:hAnsi="Cambria" w:cs="Times New Roman"/>
        </w:rPr>
        <w:t>. The analysis provides as a warning against confidently assigning COMs without sufficient evidence</w:t>
      </w:r>
      <w:r w:rsidR="00785C5F">
        <w:rPr>
          <w:rFonts w:ascii="Cambria" w:hAnsi="Cambria" w:cs="Times New Roman"/>
        </w:rPr>
        <w:t xml:space="preserve">. </w:t>
      </w:r>
      <w:r w:rsidR="00A56B96">
        <w:rPr>
          <w:rFonts w:ascii="Cambria" w:hAnsi="Cambria" w:cs="Times New Roman"/>
        </w:rPr>
        <w:t xml:space="preserve">In order to adequately identify molecules in astronomical ices, a </w:t>
      </w:r>
      <w:r w:rsidR="00A56B96" w:rsidRPr="000C48A1">
        <w:rPr>
          <w:rFonts w:ascii="Cambria" w:hAnsi="Cambria" w:cs="Times New Roman"/>
          <w:i/>
        </w:rPr>
        <w:t>chemistry-first</w:t>
      </w:r>
      <w:r w:rsidR="00A56B96">
        <w:rPr>
          <w:rFonts w:ascii="Cambria" w:hAnsi="Cambria" w:cs="Times New Roman"/>
        </w:rPr>
        <w:t xml:space="preserve"> approach that incorporates multiple or unique bands is necessary</w:t>
      </w:r>
      <w:r w:rsidR="00742A12">
        <w:rPr>
          <w:rFonts w:ascii="Cambria" w:hAnsi="Cambria" w:cs="Times New Roman"/>
        </w:rPr>
        <w:t xml:space="preserve">, which works best with a large </w:t>
      </w:r>
      <w:r w:rsidR="00742A12" w:rsidRPr="00534A65">
        <w:rPr>
          <w:rFonts w:ascii="Cambria" w:hAnsi="Cambria" w:cs="Times New Roman"/>
        </w:rPr>
        <w:t>spectral coverage</w:t>
      </w:r>
      <w:r w:rsidR="008035EF" w:rsidRPr="00534A65">
        <w:rPr>
          <w:rFonts w:ascii="Cambria" w:hAnsi="Cambria" w:cs="Times New Roman"/>
        </w:rPr>
        <w:t xml:space="preserve"> such as </w:t>
      </w:r>
      <w:r w:rsidR="00785C5F" w:rsidRPr="00534A65">
        <w:rPr>
          <w:rFonts w:ascii="Cambria" w:hAnsi="Cambria" w:cs="Times New Roman"/>
        </w:rPr>
        <w:t xml:space="preserve">combined </w:t>
      </w:r>
      <w:proofErr w:type="spellStart"/>
      <w:r w:rsidR="008035EF" w:rsidRPr="00534A65">
        <w:rPr>
          <w:rFonts w:ascii="Cambria" w:hAnsi="Cambria" w:cs="Times New Roman"/>
        </w:rPr>
        <w:t>NIRSpec</w:t>
      </w:r>
      <w:proofErr w:type="spellEnd"/>
      <w:r w:rsidR="008035EF" w:rsidRPr="00534A65">
        <w:rPr>
          <w:rFonts w:ascii="Cambria" w:hAnsi="Cambria" w:cs="Times New Roman"/>
        </w:rPr>
        <w:t xml:space="preserve"> and MIRI spectra</w:t>
      </w:r>
      <w:r w:rsidR="00785C5F" w:rsidRPr="00534A65">
        <w:rPr>
          <w:rFonts w:ascii="Cambria" w:hAnsi="Cambria" w:cs="Times New Roman"/>
        </w:rPr>
        <w:t xml:space="preserve"> that probes as many</w:t>
      </w:r>
      <w:r w:rsidR="008035EF" w:rsidRPr="00534A65">
        <w:rPr>
          <w:rFonts w:ascii="Cambria" w:hAnsi="Cambria" w:cs="Times New Roman"/>
        </w:rPr>
        <w:t xml:space="preserve"> bands as possible</w:t>
      </w:r>
      <w:r w:rsidR="00A56B96" w:rsidRPr="00534A65">
        <w:rPr>
          <w:rFonts w:ascii="Cambria" w:hAnsi="Cambria" w:cs="Times New Roman"/>
        </w:rPr>
        <w:t xml:space="preserve">. </w:t>
      </w:r>
      <w:r w:rsidR="00086BF2" w:rsidRPr="00534A65">
        <w:rPr>
          <w:rFonts w:ascii="Cambria" w:hAnsi="Cambria" w:cs="Times New Roman"/>
        </w:rPr>
        <w:t xml:space="preserve">For example, detailed spectra that probes stretching vibrations such as carbon-hydrogen stretching (ν(CH), </w:t>
      </w:r>
      <w:r w:rsidR="00937CBF" w:rsidRPr="00534A65">
        <w:rPr>
          <w:rFonts w:ascii="Cambria" w:hAnsi="Cambria" w:cs="Times New Roman"/>
        </w:rPr>
        <w:t>roughly 3000–3600 cm</w:t>
      </w:r>
      <w:r w:rsidR="00937CBF" w:rsidRPr="00534A65">
        <w:rPr>
          <w:rFonts w:ascii="Cambria" w:hAnsi="Cambria" w:cs="Times New Roman"/>
          <w:vertAlign w:val="superscript"/>
        </w:rPr>
        <w:t>−1</w:t>
      </w:r>
      <w:r w:rsidR="00937CBF" w:rsidRPr="00534A65">
        <w:rPr>
          <w:rFonts w:ascii="Cambria" w:hAnsi="Cambria" w:cs="Times New Roman"/>
        </w:rPr>
        <w:t>) and oxygen-hydrogen stretching (ν(OH), 2800–3100 cm</w:t>
      </w:r>
      <w:r w:rsidR="00937CBF" w:rsidRPr="00534A65">
        <w:rPr>
          <w:rFonts w:ascii="Cambria" w:hAnsi="Cambria" w:cs="Times New Roman"/>
          <w:vertAlign w:val="superscript"/>
        </w:rPr>
        <w:t>−1</w:t>
      </w:r>
      <w:r w:rsidR="00937CBF" w:rsidRPr="00534A65">
        <w:rPr>
          <w:rFonts w:ascii="Cambria" w:hAnsi="Cambria" w:cs="Times New Roman"/>
        </w:rPr>
        <w:t xml:space="preserve">) (Socrates 2001) would complement the MIRI spectra and provide additional insight into the ambiguous assignments, which often include a </w:t>
      </w:r>
      <w:proofErr w:type="spellStart"/>
      <w:r w:rsidR="00937CBF" w:rsidRPr="00534A65">
        <w:rPr>
          <w:rFonts w:ascii="Cambria" w:hAnsi="Cambria" w:cs="Times New Roman"/>
        </w:rPr>
        <w:t>CH</w:t>
      </w:r>
      <w:r w:rsidR="00937CBF" w:rsidRPr="00534A65">
        <w:rPr>
          <w:rFonts w:ascii="Cambria" w:hAnsi="Cambria" w:cs="Times New Roman"/>
          <w:vertAlign w:val="subscript"/>
        </w:rPr>
        <w:t>x</w:t>
      </w:r>
      <w:proofErr w:type="spellEnd"/>
      <w:r w:rsidR="00937CBF" w:rsidRPr="00534A65">
        <w:rPr>
          <w:rFonts w:ascii="Cambria" w:hAnsi="Cambria" w:cs="Times New Roman"/>
        </w:rPr>
        <w:t xml:space="preserve"> or OH functional group. </w:t>
      </w:r>
      <w:r w:rsidR="00A56B96" w:rsidRPr="00534A65">
        <w:rPr>
          <w:rFonts w:ascii="Cambria" w:hAnsi="Cambria" w:cs="Times New Roman"/>
        </w:rPr>
        <w:t xml:space="preserve">This cautionary approach is heeded by </w:t>
      </w:r>
      <w:r w:rsidR="00A56B96" w:rsidRPr="00534A65">
        <w:rPr>
          <w:rFonts w:ascii="Cambria" w:hAnsi="Cambria" w:cs="Times New Roman"/>
        </w:rPr>
        <w:fldChar w:fldCharType="begin"/>
      </w:r>
      <w:r w:rsidR="00A56B96" w:rsidRPr="00534A65">
        <w:rPr>
          <w:rFonts w:ascii="Cambria" w:hAnsi="Cambria" w:cs="Times New Roman"/>
        </w:rPr>
        <w:instrText xml:space="preserve"> ADDIN EN.CITE &lt;EndNote&gt;&lt;Cite AuthorYear="1"&gt;&lt;Author&gt;Pinilla-Alonso&lt;/Author&gt;&lt;Year&gt;2025&lt;/Year&gt;&lt;RecNum&gt;2339&lt;/RecNum&gt;&lt;DisplayText&gt;Pinilla-Alonso et al. (2025)&lt;/DisplayText&gt;&lt;record&gt;&lt;rec-number&gt;2339&lt;/rec-number&gt;&lt;foreign-keys&gt;&lt;key app="EN" db-id="0wdrr2p9sd50t9ew9pgptvt1r0evssafta0v" timestamp="1748905068"&gt;2339&lt;/key&gt;&lt;/foreign-keys&gt;&lt;ref-type name="Journal Article"&gt;17&lt;/ref-type&gt;&lt;contributors&gt;&lt;authors&gt;&lt;author&gt;Pinilla-Alonso, Noemí&lt;/author&gt;&lt;author&gt;Brunetto, Rosario&lt;/author&gt;&lt;author&gt;De Prá, Mário N.&lt;/author&gt;&lt;author&gt;Holler, Bryan J.&lt;/author&gt;&lt;author&gt;Hénault, Elsa&lt;/author&gt;&lt;author&gt;Feliciano, Ana Carolina de Souza&lt;/author&gt;&lt;author&gt;Lorenzi, Vania&lt;/author&gt;&lt;author&gt;Pendleton, Yvonne J.&lt;/author&gt;&lt;author&gt;Cruikshank, Dale P.&lt;/author&gt;&lt;author&gt;Müller, Thomas G.&lt;/author&gt;&lt;author&gt;Stansberry, John A.&lt;/author&gt;&lt;author&gt;Emery, Joshua P.&lt;/author&gt;&lt;author&gt;Schambeau, Charles A.&lt;/author&gt;&lt;author&gt;Licandro, Javier&lt;/author&gt;&lt;author&gt;Harvison, Brittany&lt;/author&gt;&lt;author&gt;McClure, Lucas&lt;/author&gt;&lt;author&gt;Guilbert-Lepoutre, Aurélie&lt;/author&gt;&lt;author&gt;Peixinho, Nuno&lt;/author&gt;&lt;author&gt;Bannister, Michele T.&lt;/author&gt;&lt;author&gt;Wong, Ian&lt;/author&gt;&lt;/authors&gt;&lt;/contributors&gt;&lt;titles&gt;&lt;title&gt;A JWST/DiSCo-TNOs portrait of the primordial Solar System through its trans-Neptunian objects&lt;/title&gt;&lt;secondary-title&gt;Nature Astronomy&lt;/secondary-title&gt;&lt;/titles&gt;&lt;periodical&gt;&lt;full-title&gt;Nature Astronomy&lt;/full-title&gt;&lt;/periodical&gt;&lt;pages&gt;230-244&lt;/pages&gt;&lt;volume&gt;9&lt;/volume&gt;&lt;number&gt;2&lt;/number&gt;&lt;dates&gt;&lt;year&gt;2025&lt;/year&gt;&lt;pub-dates&gt;&lt;date&gt;2025/02/01&lt;/date&gt;&lt;/pub-dates&gt;&lt;/dates&gt;&lt;isbn&gt;2397-3366&lt;/isbn&gt;&lt;urls&gt;&lt;related-urls&gt;&lt;url&gt;https://doi.org/10.1038/s41550-024-02433-2&lt;/url&gt;&lt;/related-urls&gt;&lt;/urls&gt;&lt;electronic-resource-num&gt;10.1038/s41550-024-02433-2&lt;/electronic-resource-num&gt;&lt;/record&gt;&lt;/Cite&gt;&lt;/EndNote&gt;</w:instrText>
      </w:r>
      <w:r w:rsidR="00A56B96" w:rsidRPr="00534A65">
        <w:rPr>
          <w:rFonts w:ascii="Cambria" w:hAnsi="Cambria" w:cs="Times New Roman"/>
        </w:rPr>
        <w:fldChar w:fldCharType="separate"/>
      </w:r>
      <w:r w:rsidR="00A56B96" w:rsidRPr="00534A65">
        <w:rPr>
          <w:rFonts w:ascii="Cambria" w:hAnsi="Cambria" w:cs="Times New Roman"/>
          <w:noProof/>
        </w:rPr>
        <w:t>Pinilla-Alonso et al. (2025)</w:t>
      </w:r>
      <w:r w:rsidR="00A56B96" w:rsidRPr="00534A65">
        <w:rPr>
          <w:rFonts w:ascii="Cambria" w:hAnsi="Cambria" w:cs="Times New Roman"/>
        </w:rPr>
        <w:fldChar w:fldCharType="end"/>
      </w:r>
      <w:r w:rsidR="00A56B96" w:rsidRPr="00534A65">
        <w:rPr>
          <w:rFonts w:ascii="Cambria" w:hAnsi="Cambria" w:cs="Times New Roman"/>
        </w:rPr>
        <w:t>, who broadly label portions of spectra as “complex organics” or “aliphatic organics” then discuss the possible functional groups present in the spectra. Furthermore, advances in measurements such as JWST may reveal that as organic molecules become more complex, finding unique peaks will become more ch</w:t>
      </w:r>
      <w:r w:rsidR="00A56B96">
        <w:rPr>
          <w:rFonts w:ascii="Cambria" w:hAnsi="Cambria" w:cs="Times New Roman"/>
        </w:rPr>
        <w:t xml:space="preserve">allenging </w:t>
      </w:r>
      <w:r>
        <w:rPr>
          <w:rFonts w:ascii="Cambria" w:hAnsi="Cambria" w:cs="Times New Roman"/>
        </w:rPr>
        <w:t xml:space="preserve">(and even impossible) </w:t>
      </w:r>
      <w:r w:rsidR="00A56B96">
        <w:rPr>
          <w:rFonts w:ascii="Cambria" w:hAnsi="Cambria" w:cs="Times New Roman"/>
        </w:rPr>
        <w:t xml:space="preserve">as larger molecules contain functional groups with similar band positions to several other compounds, and while presenting possible assignments is always acceptable, a restrained approach is needed with definitive identifications. </w:t>
      </w:r>
    </w:p>
    <w:p w14:paraId="76D3FCA0" w14:textId="2261B4CD" w:rsidR="00B01687" w:rsidRPr="004D7ABD" w:rsidRDefault="00B01687" w:rsidP="0078689A">
      <w:pPr>
        <w:spacing w:line="360" w:lineRule="auto"/>
        <w:jc w:val="both"/>
        <w:rPr>
          <w:rFonts w:ascii="Cambria" w:hAnsi="Cambria" w:cs="Times New Roman"/>
        </w:rPr>
      </w:pPr>
    </w:p>
    <w:p w14:paraId="5DC4B9D2" w14:textId="1CF79204" w:rsidR="006113D2" w:rsidRPr="006D07CA" w:rsidRDefault="006113D2" w:rsidP="0078689A">
      <w:pPr>
        <w:spacing w:line="360" w:lineRule="auto"/>
        <w:jc w:val="both"/>
        <w:rPr>
          <w:rFonts w:ascii="Cambria" w:hAnsi="Cambria" w:cs="Times New Roman"/>
          <w:b/>
          <w:bCs/>
        </w:rPr>
      </w:pPr>
      <w:r w:rsidRPr="006D07CA">
        <w:rPr>
          <w:rFonts w:ascii="Cambria" w:hAnsi="Cambria" w:cs="Times New Roman"/>
          <w:b/>
          <w:bCs/>
        </w:rPr>
        <w:t>Acknowledgments</w:t>
      </w:r>
    </w:p>
    <w:p w14:paraId="5F198BFF" w14:textId="77777777" w:rsidR="006113D2" w:rsidRDefault="006113D2" w:rsidP="0078689A">
      <w:pPr>
        <w:spacing w:line="360" w:lineRule="auto"/>
        <w:jc w:val="both"/>
        <w:rPr>
          <w:rFonts w:ascii="Cambria" w:hAnsi="Cambria" w:cs="Times New Roman"/>
        </w:rPr>
      </w:pPr>
    </w:p>
    <w:p w14:paraId="1CA103F3" w14:textId="1BC9CBD7" w:rsidR="006D07CA" w:rsidRDefault="006D07CA" w:rsidP="006D07CA">
      <w:pPr>
        <w:spacing w:line="360" w:lineRule="auto"/>
        <w:jc w:val="both"/>
        <w:rPr>
          <w:rFonts w:ascii="Cambria" w:hAnsi="Cambria" w:cs="Times New Roman"/>
        </w:rPr>
      </w:pPr>
      <w:r w:rsidRPr="006D07CA">
        <w:rPr>
          <w:rFonts w:ascii="Cambria" w:hAnsi="Cambria" w:cs="Times New Roman"/>
        </w:rPr>
        <w:t>We acknowledge support from the U.S. National Science</w:t>
      </w:r>
      <w:r>
        <w:rPr>
          <w:rFonts w:ascii="Cambria" w:hAnsi="Cambria" w:cs="Times New Roman"/>
        </w:rPr>
        <w:t xml:space="preserve"> </w:t>
      </w:r>
      <w:r w:rsidRPr="006D07CA">
        <w:rPr>
          <w:rFonts w:ascii="Cambria" w:hAnsi="Cambria" w:cs="Times New Roman"/>
        </w:rPr>
        <w:t>Foundation (NSF), Division of Astronomical Sciences (AST-2403867), awarded to the University of Hawaii at Manoa</w:t>
      </w:r>
      <w:r>
        <w:rPr>
          <w:rFonts w:ascii="Cambria" w:hAnsi="Cambria" w:cs="Times New Roman"/>
        </w:rPr>
        <w:t xml:space="preserve"> </w:t>
      </w:r>
      <w:r w:rsidRPr="006D07CA">
        <w:rPr>
          <w:rFonts w:ascii="Cambria" w:hAnsi="Cambria" w:cs="Times New Roman"/>
        </w:rPr>
        <w:t>(R.I.K).</w:t>
      </w:r>
      <w:r w:rsidR="00E27204">
        <w:rPr>
          <w:rFonts w:ascii="Cambria" w:hAnsi="Cambria" w:cs="Times New Roman"/>
        </w:rPr>
        <w:t xml:space="preserve"> </w:t>
      </w:r>
      <w:r w:rsidR="00E27204" w:rsidRPr="00E27204">
        <w:rPr>
          <w:rFonts w:ascii="Cambria" w:hAnsi="Cambria" w:cs="Times New Roman"/>
        </w:rPr>
        <w:t>Y.-L.Y. acknowledges support from Grant-in-Aid from the Ministry of Education, Culture, Sports, Science, and Technology of Japan (20H0584</w:t>
      </w:r>
      <w:r w:rsidR="008E5C6F">
        <w:rPr>
          <w:rFonts w:ascii="Cambria" w:hAnsi="Cambria" w:cs="Times New Roman"/>
        </w:rPr>
        <w:t>5</w:t>
      </w:r>
      <w:r w:rsidR="00E27204" w:rsidRPr="00E27204">
        <w:rPr>
          <w:rFonts w:ascii="Cambria" w:hAnsi="Cambria" w:cs="Times New Roman"/>
        </w:rPr>
        <w:t xml:space="preserve"> and 25H00676).</w:t>
      </w:r>
      <w:r w:rsidR="009D40C1">
        <w:rPr>
          <w:rFonts w:ascii="Cambria" w:hAnsi="Cambria" w:cs="Times New Roman"/>
        </w:rPr>
        <w:t xml:space="preserve"> </w:t>
      </w:r>
      <w:r w:rsidR="008E5C6F">
        <w:rPr>
          <w:rFonts w:ascii="Cambria" w:hAnsi="Cambria" w:cs="Times New Roman" w:hint="eastAsia"/>
          <w:lang w:eastAsia="ja-JP"/>
        </w:rPr>
        <w:t xml:space="preserve">N. S. </w:t>
      </w:r>
      <w:r w:rsidR="008E5C6F" w:rsidRPr="00E27204">
        <w:rPr>
          <w:rFonts w:ascii="Cambria" w:hAnsi="Cambria" w:cs="Times New Roman"/>
        </w:rPr>
        <w:t>acknowledges</w:t>
      </w:r>
      <w:r w:rsidR="008E5C6F">
        <w:rPr>
          <w:rFonts w:ascii="Cambria" w:hAnsi="Cambria" w:cs="Times New Roman" w:hint="eastAsia"/>
          <w:lang w:eastAsia="ja-JP"/>
        </w:rPr>
        <w:t xml:space="preserve"> support from</w:t>
      </w:r>
      <w:r w:rsidR="008E5C6F" w:rsidRPr="00DF38A7">
        <w:rPr>
          <w:rFonts w:ascii="Cambria" w:hAnsi="Cambria" w:cs="Times New Roman"/>
        </w:rPr>
        <w:t xml:space="preserve"> a Grant-in-Aid from the </w:t>
      </w:r>
      <w:r w:rsidR="008E5C6F" w:rsidRPr="00DF38A7">
        <w:rPr>
          <w:rFonts w:ascii="Cambria" w:hAnsi="Cambria" w:cs="Times New Roman"/>
        </w:rPr>
        <w:lastRenderedPageBreak/>
        <w:t>Ministry of Education, Culture, Sports,</w:t>
      </w:r>
      <w:r w:rsidR="008E5C6F">
        <w:rPr>
          <w:rFonts w:ascii="Cambria" w:hAnsi="Cambria" w:cs="Times New Roman" w:hint="eastAsia"/>
          <w:lang w:eastAsia="ja-JP"/>
        </w:rPr>
        <w:t xml:space="preserve"> </w:t>
      </w:r>
      <w:r w:rsidR="008E5C6F" w:rsidRPr="00DF38A7">
        <w:rPr>
          <w:rFonts w:ascii="Cambria" w:hAnsi="Cambria" w:cs="Times New Roman"/>
        </w:rPr>
        <w:t>Science, and Technology of Japan (20H0584</w:t>
      </w:r>
      <w:r w:rsidR="008E5C6F">
        <w:rPr>
          <w:rFonts w:ascii="Cambria" w:hAnsi="Cambria" w:cs="Times New Roman" w:hint="eastAsia"/>
          <w:lang w:eastAsia="ja-JP"/>
        </w:rPr>
        <w:t xml:space="preserve">4 and </w:t>
      </w:r>
      <w:r w:rsidR="008E5C6F" w:rsidRPr="00DF38A7">
        <w:rPr>
          <w:rFonts w:ascii="Cambria" w:hAnsi="Cambria" w:cs="Times New Roman"/>
        </w:rPr>
        <w:t>20H0584</w:t>
      </w:r>
      <w:r w:rsidR="008E5C6F">
        <w:rPr>
          <w:rFonts w:ascii="Cambria" w:hAnsi="Cambria" w:cs="Times New Roman" w:hint="eastAsia"/>
          <w:lang w:eastAsia="ja-JP"/>
        </w:rPr>
        <w:t>5</w:t>
      </w:r>
      <w:r w:rsidR="008E5C6F" w:rsidRPr="00DF38A7">
        <w:rPr>
          <w:rFonts w:ascii="Cambria" w:hAnsi="Cambria" w:cs="Times New Roman"/>
        </w:rPr>
        <w:t>) and a pioneering project in</w:t>
      </w:r>
      <w:r w:rsidR="008E5C6F">
        <w:rPr>
          <w:rFonts w:ascii="Cambria" w:hAnsi="Cambria" w:cs="Times New Roman" w:hint="eastAsia"/>
          <w:lang w:eastAsia="ja-JP"/>
        </w:rPr>
        <w:t xml:space="preserve"> </w:t>
      </w:r>
      <w:r w:rsidR="008E5C6F" w:rsidRPr="00DF38A7">
        <w:rPr>
          <w:rFonts w:ascii="Cambria" w:hAnsi="Cambria" w:cs="Times New Roman"/>
        </w:rPr>
        <w:t>RIKEN (Evolution of Matter in the Universe).</w:t>
      </w:r>
    </w:p>
    <w:p w14:paraId="154EE6E7" w14:textId="77777777" w:rsidR="00E209FC" w:rsidRDefault="00E209FC" w:rsidP="00E209FC">
      <w:pPr>
        <w:spacing w:line="360" w:lineRule="auto"/>
        <w:jc w:val="both"/>
        <w:rPr>
          <w:rFonts w:ascii="Cambria" w:hAnsi="Cambria" w:cs="Times New Roman"/>
        </w:rPr>
      </w:pPr>
    </w:p>
    <w:p w14:paraId="60AC75B6" w14:textId="49F69F6D" w:rsidR="009C2372" w:rsidRDefault="00E209FC" w:rsidP="00E209FC">
      <w:pPr>
        <w:spacing w:line="360" w:lineRule="auto"/>
        <w:jc w:val="both"/>
        <w:rPr>
          <w:rFonts w:ascii="Cambria" w:hAnsi="Cambria" w:cs="Times New Roman"/>
        </w:rPr>
      </w:pPr>
      <w:r w:rsidRPr="00E209FC">
        <w:rPr>
          <w:rFonts w:ascii="Cambria" w:hAnsi="Cambria" w:cs="Times New Roman"/>
          <w:b/>
        </w:rPr>
        <w:t>Competing interests</w:t>
      </w:r>
      <w:r w:rsidRPr="00E209FC">
        <w:rPr>
          <w:rFonts w:ascii="Cambria" w:hAnsi="Cambria" w:cs="Times New Roman"/>
        </w:rPr>
        <w:t>: T</w:t>
      </w:r>
      <w:r>
        <w:rPr>
          <w:rFonts w:ascii="Cambria" w:hAnsi="Cambria" w:cs="Times New Roman"/>
        </w:rPr>
        <w:t xml:space="preserve">he authors declare no competing </w:t>
      </w:r>
      <w:r w:rsidRPr="00E209FC">
        <w:rPr>
          <w:rFonts w:ascii="Cambria" w:hAnsi="Cambria" w:cs="Times New Roman"/>
        </w:rPr>
        <w:t>interests.</w:t>
      </w:r>
    </w:p>
    <w:p w14:paraId="0347CF36" w14:textId="77777777" w:rsidR="009C2372" w:rsidRDefault="009C2372">
      <w:pPr>
        <w:rPr>
          <w:rFonts w:ascii="Cambria" w:hAnsi="Cambria" w:cs="Times New Roman"/>
          <w:b/>
          <w:bCs/>
        </w:rPr>
      </w:pPr>
      <w:r>
        <w:rPr>
          <w:rFonts w:ascii="Cambria" w:hAnsi="Cambria" w:cs="Times New Roman"/>
          <w:b/>
          <w:bCs/>
        </w:rPr>
        <w:br w:type="page"/>
      </w:r>
    </w:p>
    <w:p w14:paraId="2BF7A60A" w14:textId="77777777" w:rsidR="00CB224D" w:rsidRDefault="00E209FC" w:rsidP="009C2372">
      <w:pPr>
        <w:spacing w:line="360" w:lineRule="auto"/>
        <w:jc w:val="both"/>
        <w:rPr>
          <w:rFonts w:ascii="Cambria" w:hAnsi="Cambria" w:cs="Times New Roman"/>
          <w:b/>
          <w:bCs/>
        </w:rPr>
      </w:pPr>
      <w:r>
        <w:rPr>
          <w:rFonts w:ascii="Cambria" w:hAnsi="Cambria" w:cs="Times New Roman"/>
          <w:b/>
          <w:bCs/>
        </w:rPr>
        <w:lastRenderedPageBreak/>
        <w:t>Appendix</w:t>
      </w:r>
    </w:p>
    <w:p w14:paraId="20BFB744" w14:textId="06CE1B3D" w:rsidR="00E209FC" w:rsidRPr="00CB224D" w:rsidRDefault="00CB224D" w:rsidP="009C2372">
      <w:pPr>
        <w:spacing w:line="360" w:lineRule="auto"/>
        <w:jc w:val="both"/>
        <w:rPr>
          <w:rFonts w:ascii="Cambria" w:hAnsi="Cambria" w:cs="Times New Roman"/>
          <w:b/>
          <w:bCs/>
        </w:rPr>
      </w:pPr>
      <w:r w:rsidRPr="00CB224D">
        <w:rPr>
          <w:rFonts w:ascii="Cambria" w:hAnsi="Cambria" w:cs="Times New Roman"/>
          <w:b/>
          <w:bCs/>
        </w:rPr>
        <w:t>Analysis of B335</w:t>
      </w:r>
    </w:p>
    <w:p w14:paraId="41B66ABB" w14:textId="04F22E99" w:rsidR="00CB224D" w:rsidRPr="009F7D0E" w:rsidRDefault="00CB224D" w:rsidP="009C2372">
      <w:pPr>
        <w:spacing w:line="360" w:lineRule="auto"/>
        <w:jc w:val="both"/>
        <w:rPr>
          <w:rFonts w:ascii="Cambria" w:hAnsi="Cambria" w:cs="Times New Roman"/>
          <w:bCs/>
        </w:rPr>
      </w:pPr>
      <w:r w:rsidRPr="00CB224D">
        <w:rPr>
          <w:rFonts w:ascii="Cambria" w:hAnsi="Cambria" w:cs="Times New Roman"/>
          <w:bCs/>
        </w:rPr>
        <w:tab/>
        <w:t xml:space="preserve">The </w:t>
      </w:r>
      <w:r>
        <w:rPr>
          <w:rFonts w:ascii="Cambria" w:hAnsi="Cambria" w:cs="Times New Roman"/>
          <w:bCs/>
        </w:rPr>
        <w:t>spectra analysis of B335 is limited due to substantial noise level compared to the other three spectra (Figure A1). This is most evident from 950–1250 cm</w:t>
      </w:r>
      <w:r w:rsidRPr="00CB224D">
        <w:rPr>
          <w:rFonts w:ascii="Cambria" w:hAnsi="Cambria" w:cs="Times New Roman"/>
          <w:bCs/>
          <w:vertAlign w:val="superscript"/>
        </w:rPr>
        <w:t>−1</w:t>
      </w:r>
      <w:r>
        <w:rPr>
          <w:rFonts w:ascii="Cambria" w:hAnsi="Cambria" w:cs="Times New Roman"/>
          <w:bCs/>
        </w:rPr>
        <w:t xml:space="preserve">, which was excluded from the peak-fitting program. </w:t>
      </w:r>
      <w:r w:rsidR="003314E1">
        <w:rPr>
          <w:rFonts w:ascii="Cambria" w:hAnsi="Cambria" w:cs="Times New Roman"/>
          <w:bCs/>
        </w:rPr>
        <w:t xml:space="preserve">The broad yet prominent features for water </w:t>
      </w:r>
      <w:r w:rsidR="003314E1">
        <w:rPr>
          <w:rFonts w:ascii="Cambria" w:hAnsi="Cambria" w:cs="Times New Roman"/>
        </w:rPr>
        <w:t>(</w:t>
      </w:r>
      <w:proofErr w:type="spellStart"/>
      <w:r w:rsidR="003314E1">
        <w:rPr>
          <w:rFonts w:ascii="Cambria" w:hAnsi="Cambria" w:cs="Times New Roman"/>
        </w:rPr>
        <w:t>ν</w:t>
      </w:r>
      <w:r w:rsidR="003314E1">
        <w:rPr>
          <w:rFonts w:ascii="Cambria" w:hAnsi="Cambria" w:cs="Times New Roman"/>
          <w:vertAlign w:val="subscript"/>
        </w:rPr>
        <w:t>L</w:t>
      </w:r>
      <w:proofErr w:type="spellEnd"/>
      <w:r w:rsidR="003314E1">
        <w:rPr>
          <w:rFonts w:ascii="Cambria" w:hAnsi="Cambria" w:cs="Times New Roman"/>
        </w:rPr>
        <w:t xml:space="preserve"> at 750–850</w:t>
      </w:r>
      <w:r w:rsidR="003314E1" w:rsidRPr="003314E1">
        <w:rPr>
          <w:rFonts w:ascii="Cambria" w:hAnsi="Cambria" w:cs="Times New Roman"/>
        </w:rPr>
        <w:t xml:space="preserve"> </w:t>
      </w:r>
      <w:r w:rsidR="003314E1">
        <w:rPr>
          <w:rFonts w:ascii="Cambria" w:hAnsi="Cambria" w:cs="Times New Roman"/>
        </w:rPr>
        <w:t>cm</w:t>
      </w:r>
      <w:r w:rsidR="003314E1" w:rsidRPr="00EF7941">
        <w:rPr>
          <w:rFonts w:ascii="Cambria" w:hAnsi="Cambria" w:cs="Times New Roman"/>
          <w:vertAlign w:val="superscript"/>
        </w:rPr>
        <w:t>−1</w:t>
      </w:r>
      <w:r w:rsidR="003314E1">
        <w:rPr>
          <w:rFonts w:ascii="Cambria" w:hAnsi="Cambria" w:cs="Times New Roman"/>
        </w:rPr>
        <w:t xml:space="preserve"> and ν</w:t>
      </w:r>
      <w:r w:rsidR="003314E1">
        <w:rPr>
          <w:rFonts w:ascii="Cambria" w:hAnsi="Cambria" w:cs="Times New Roman"/>
          <w:vertAlign w:val="subscript"/>
        </w:rPr>
        <w:t>2</w:t>
      </w:r>
      <w:r w:rsidR="003314E1">
        <w:rPr>
          <w:rFonts w:ascii="Cambria" w:hAnsi="Cambria" w:cs="Times New Roman"/>
        </w:rPr>
        <w:t xml:space="preserve"> at 1600-1700 cm</w:t>
      </w:r>
      <w:r w:rsidR="003314E1" w:rsidRPr="00EF7941">
        <w:rPr>
          <w:rFonts w:ascii="Cambria" w:hAnsi="Cambria" w:cs="Times New Roman"/>
          <w:vertAlign w:val="superscript"/>
        </w:rPr>
        <w:t>−1</w:t>
      </w:r>
      <w:r w:rsidR="003314E1">
        <w:rPr>
          <w:rFonts w:ascii="Cambria" w:hAnsi="Cambria" w:cs="Times New Roman"/>
        </w:rPr>
        <w:t>) are present, with the latter likely having contributions from ammonia (NH</w:t>
      </w:r>
      <w:r w:rsidR="003314E1">
        <w:rPr>
          <w:rFonts w:ascii="Cambria" w:hAnsi="Cambria" w:cs="Times New Roman"/>
          <w:vertAlign w:val="subscript"/>
        </w:rPr>
        <w:t>3</w:t>
      </w:r>
      <w:r w:rsidR="003314E1">
        <w:rPr>
          <w:rFonts w:ascii="Cambria" w:hAnsi="Cambria" w:cs="Times New Roman"/>
        </w:rPr>
        <w:t>, ν</w:t>
      </w:r>
      <w:r w:rsidR="003314E1">
        <w:rPr>
          <w:rFonts w:ascii="Cambria" w:hAnsi="Cambria" w:cs="Times New Roman"/>
          <w:vertAlign w:val="subscript"/>
        </w:rPr>
        <w:t>4</w:t>
      </w:r>
      <w:r w:rsidR="003314E1">
        <w:rPr>
          <w:rFonts w:ascii="Cambria" w:hAnsi="Cambria" w:cs="Times New Roman"/>
        </w:rPr>
        <w:t>). The strong carbon dioxide (CO</w:t>
      </w:r>
      <w:r w:rsidR="003314E1" w:rsidRPr="003314E1">
        <w:rPr>
          <w:rFonts w:ascii="Cambria" w:hAnsi="Cambria" w:cs="Times New Roman"/>
          <w:vertAlign w:val="subscript"/>
        </w:rPr>
        <w:t>2</w:t>
      </w:r>
      <w:r w:rsidR="003314E1">
        <w:rPr>
          <w:rFonts w:ascii="Cambria" w:hAnsi="Cambria" w:cs="Times New Roman"/>
        </w:rPr>
        <w:t>) peak is clearly visible (ν</w:t>
      </w:r>
      <w:r w:rsidR="003314E1">
        <w:rPr>
          <w:rFonts w:ascii="Cambria" w:hAnsi="Cambria" w:cs="Times New Roman"/>
          <w:vertAlign w:val="subscript"/>
        </w:rPr>
        <w:t>2</w:t>
      </w:r>
      <w:r w:rsidR="003314E1">
        <w:rPr>
          <w:rFonts w:ascii="Cambria" w:hAnsi="Cambria" w:cs="Times New Roman"/>
        </w:rPr>
        <w:t xml:space="preserve"> at 660 cm</w:t>
      </w:r>
      <w:r w:rsidR="003314E1" w:rsidRPr="00EF7941">
        <w:rPr>
          <w:rFonts w:ascii="Cambria" w:hAnsi="Cambria" w:cs="Times New Roman"/>
          <w:vertAlign w:val="superscript"/>
        </w:rPr>
        <w:t>−1</w:t>
      </w:r>
      <w:r w:rsidR="003314E1">
        <w:rPr>
          <w:rFonts w:ascii="Cambria" w:hAnsi="Cambria" w:cs="Times New Roman"/>
        </w:rPr>
        <w:t>) along with the smaller methane (CH</w:t>
      </w:r>
      <w:r w:rsidR="003314E1">
        <w:rPr>
          <w:rFonts w:ascii="Cambria" w:hAnsi="Cambria" w:cs="Times New Roman"/>
          <w:vertAlign w:val="subscript"/>
        </w:rPr>
        <w:t>4</w:t>
      </w:r>
      <w:r w:rsidR="003314E1">
        <w:rPr>
          <w:rFonts w:ascii="Cambria" w:hAnsi="Cambria" w:cs="Times New Roman"/>
        </w:rPr>
        <w:t>) absorption at 1302 cm</w:t>
      </w:r>
      <w:r w:rsidR="003314E1" w:rsidRPr="00EF7941">
        <w:rPr>
          <w:rFonts w:ascii="Cambria" w:hAnsi="Cambria" w:cs="Times New Roman"/>
          <w:vertAlign w:val="superscript"/>
        </w:rPr>
        <w:t>−1</w:t>
      </w:r>
      <w:r w:rsidR="003314E1">
        <w:rPr>
          <w:rFonts w:ascii="Cambria" w:hAnsi="Cambria" w:cs="Times New Roman"/>
        </w:rPr>
        <w:t xml:space="preserve"> (ν</w:t>
      </w:r>
      <w:r w:rsidR="003314E1">
        <w:rPr>
          <w:rFonts w:ascii="Cambria" w:hAnsi="Cambria" w:cs="Times New Roman"/>
          <w:vertAlign w:val="subscript"/>
        </w:rPr>
        <w:t>4</w:t>
      </w:r>
      <w:r w:rsidR="003314E1">
        <w:rPr>
          <w:rFonts w:ascii="Cambria" w:hAnsi="Cambria" w:cs="Times New Roman"/>
        </w:rPr>
        <w:t xml:space="preserve">). The noise prevents a clear </w:t>
      </w:r>
      <w:r w:rsidR="009F7D0E">
        <w:rPr>
          <w:rFonts w:ascii="Cambria" w:hAnsi="Cambria" w:cs="Times New Roman"/>
        </w:rPr>
        <w:t>assignment of methanol (CH</w:t>
      </w:r>
      <w:r w:rsidR="009F7D0E">
        <w:rPr>
          <w:rFonts w:ascii="Cambria" w:hAnsi="Cambria" w:cs="Times New Roman"/>
          <w:vertAlign w:val="subscript"/>
        </w:rPr>
        <w:t>3</w:t>
      </w:r>
      <w:r w:rsidR="009F7D0E">
        <w:rPr>
          <w:rFonts w:ascii="Cambria" w:hAnsi="Cambria" w:cs="Times New Roman"/>
        </w:rPr>
        <w:t>OH) at 1030 cm</w:t>
      </w:r>
      <w:r w:rsidR="009F7D0E" w:rsidRPr="00EF7941">
        <w:rPr>
          <w:rFonts w:ascii="Cambria" w:hAnsi="Cambria" w:cs="Times New Roman"/>
          <w:vertAlign w:val="superscript"/>
        </w:rPr>
        <w:t>−1</w:t>
      </w:r>
      <w:r w:rsidR="009F7D0E">
        <w:rPr>
          <w:rFonts w:ascii="Cambria" w:hAnsi="Cambria" w:cs="Times New Roman"/>
        </w:rPr>
        <w:t xml:space="preserve"> (ν</w:t>
      </w:r>
      <w:r w:rsidR="009F7D0E">
        <w:rPr>
          <w:rFonts w:ascii="Cambria" w:hAnsi="Cambria" w:cs="Times New Roman"/>
          <w:vertAlign w:val="subscript"/>
        </w:rPr>
        <w:t>8</w:t>
      </w:r>
      <w:r w:rsidR="009F7D0E">
        <w:rPr>
          <w:rFonts w:ascii="Cambria" w:hAnsi="Cambria" w:cs="Times New Roman"/>
        </w:rPr>
        <w:t>), and the nearby band of ammonia (ν</w:t>
      </w:r>
      <w:r w:rsidR="009F7D0E">
        <w:rPr>
          <w:rFonts w:ascii="Cambria" w:hAnsi="Cambria" w:cs="Times New Roman"/>
          <w:vertAlign w:val="subscript"/>
        </w:rPr>
        <w:t>2</w:t>
      </w:r>
      <w:r w:rsidR="009F7D0E">
        <w:rPr>
          <w:rFonts w:ascii="Cambria" w:hAnsi="Cambria" w:cs="Times New Roman"/>
        </w:rPr>
        <w:t xml:space="preserve"> at 1110 cm</w:t>
      </w:r>
      <w:r w:rsidR="009F7D0E" w:rsidRPr="00EF7941">
        <w:rPr>
          <w:rFonts w:ascii="Cambria" w:hAnsi="Cambria" w:cs="Times New Roman"/>
          <w:vertAlign w:val="superscript"/>
        </w:rPr>
        <w:t>−1</w:t>
      </w:r>
      <w:r w:rsidR="009F7D0E">
        <w:rPr>
          <w:rFonts w:ascii="Cambria" w:hAnsi="Cambria" w:cs="Times New Roman"/>
        </w:rPr>
        <w:t xml:space="preserve">) is also obscured. The region from </w:t>
      </w:r>
      <w:r w:rsidR="009F7D0E">
        <w:rPr>
          <w:rFonts w:ascii="Cambria" w:hAnsi="Cambria" w:cs="Times New Roman"/>
          <w:bCs/>
        </w:rPr>
        <w:t>1400–1500 cm</w:t>
      </w:r>
      <w:r w:rsidR="009F7D0E" w:rsidRPr="00CB224D">
        <w:rPr>
          <w:rFonts w:ascii="Cambria" w:hAnsi="Cambria" w:cs="Times New Roman"/>
          <w:bCs/>
          <w:vertAlign w:val="superscript"/>
        </w:rPr>
        <w:t>−1</w:t>
      </w:r>
      <w:r w:rsidR="009F7D0E">
        <w:rPr>
          <w:rFonts w:ascii="Cambria" w:hAnsi="Cambria" w:cs="Times New Roman"/>
          <w:bCs/>
        </w:rPr>
        <w:t xml:space="preserve"> that contains prominent ammonium (NH</w:t>
      </w:r>
      <w:r w:rsidR="009F7D0E">
        <w:rPr>
          <w:rFonts w:ascii="Cambria" w:hAnsi="Cambria" w:cs="Times New Roman"/>
          <w:bCs/>
          <w:vertAlign w:val="subscript"/>
        </w:rPr>
        <w:t>4</w:t>
      </w:r>
      <w:r w:rsidR="009F7D0E">
        <w:rPr>
          <w:rFonts w:ascii="Cambria" w:hAnsi="Cambria" w:cs="Times New Roman"/>
          <w:bCs/>
          <w:vertAlign w:val="superscript"/>
        </w:rPr>
        <w:t>+</w:t>
      </w:r>
      <w:r w:rsidR="009F7D0E">
        <w:rPr>
          <w:rFonts w:ascii="Cambria" w:hAnsi="Cambria" w:cs="Times New Roman"/>
          <w:bCs/>
        </w:rPr>
        <w:t xml:space="preserve">) peaks in the other spectra is much weaker in B335, and thus the presence of ammonium is uncertain. However, the </w:t>
      </w:r>
      <w:proofErr w:type="spellStart"/>
      <w:r w:rsidR="009F7D0E">
        <w:rPr>
          <w:rFonts w:ascii="Cambria" w:hAnsi="Cambria" w:cs="Times New Roman"/>
          <w:bCs/>
        </w:rPr>
        <w:t>formate</w:t>
      </w:r>
      <w:proofErr w:type="spellEnd"/>
      <w:r w:rsidR="009F7D0E">
        <w:rPr>
          <w:rFonts w:ascii="Cambria" w:hAnsi="Cambria" w:cs="Times New Roman"/>
          <w:bCs/>
        </w:rPr>
        <w:t xml:space="preserve"> counterion may be present at 1355 </w:t>
      </w:r>
      <w:r w:rsidR="009F7D0E">
        <w:rPr>
          <w:rFonts w:ascii="Cambria" w:hAnsi="Cambria" w:cs="Times New Roman"/>
        </w:rPr>
        <w:t>cm</w:t>
      </w:r>
      <w:r w:rsidR="009F7D0E" w:rsidRPr="00EF7941">
        <w:rPr>
          <w:rFonts w:ascii="Cambria" w:hAnsi="Cambria" w:cs="Times New Roman"/>
          <w:vertAlign w:val="superscript"/>
        </w:rPr>
        <w:t>−1</w:t>
      </w:r>
      <w:r w:rsidR="009F7D0E">
        <w:rPr>
          <w:rFonts w:ascii="Cambria" w:hAnsi="Cambria" w:cs="Times New Roman"/>
        </w:rPr>
        <w:t xml:space="preserve"> (ν</w:t>
      </w:r>
      <w:r w:rsidR="009F7D0E">
        <w:rPr>
          <w:rFonts w:ascii="Cambria" w:hAnsi="Cambria" w:cs="Times New Roman"/>
          <w:vertAlign w:val="subscript"/>
        </w:rPr>
        <w:t>2</w:t>
      </w:r>
      <w:r w:rsidR="009F7D0E">
        <w:rPr>
          <w:rFonts w:ascii="Cambria" w:hAnsi="Cambria" w:cs="Times New Roman"/>
        </w:rPr>
        <w:t>) and 1382 cm</w:t>
      </w:r>
      <w:r w:rsidR="009F7D0E" w:rsidRPr="00EF7941">
        <w:rPr>
          <w:rFonts w:ascii="Cambria" w:hAnsi="Cambria" w:cs="Times New Roman"/>
          <w:vertAlign w:val="superscript"/>
        </w:rPr>
        <w:t>−1</w:t>
      </w:r>
      <w:r w:rsidR="009F7D0E">
        <w:rPr>
          <w:rFonts w:ascii="Cambria" w:hAnsi="Cambria" w:cs="Times New Roman"/>
        </w:rPr>
        <w:t xml:space="preserve"> (ν</w:t>
      </w:r>
      <w:r w:rsidR="009F7D0E">
        <w:rPr>
          <w:rFonts w:ascii="Cambria" w:hAnsi="Cambria" w:cs="Times New Roman"/>
          <w:vertAlign w:val="subscript"/>
        </w:rPr>
        <w:t>5</w:t>
      </w:r>
      <w:r w:rsidR="009F7D0E">
        <w:rPr>
          <w:rFonts w:ascii="Cambria" w:hAnsi="Cambria" w:cs="Times New Roman"/>
        </w:rPr>
        <w:t xml:space="preserve">). </w:t>
      </w:r>
      <w:r w:rsidR="00B36532">
        <w:rPr>
          <w:rFonts w:ascii="Cambria" w:hAnsi="Cambria" w:cs="Times New Roman"/>
        </w:rPr>
        <w:t>While B335 shows similarities to the other three spectra, the noise level prevents the identification of some commonly observed compounds and any possible COMs that may be present.</w:t>
      </w:r>
    </w:p>
    <w:p w14:paraId="7754E40E" w14:textId="44B2AFB4" w:rsidR="009C2372" w:rsidRDefault="009C2372" w:rsidP="007860EC">
      <w:pPr>
        <w:spacing w:line="360" w:lineRule="auto"/>
        <w:jc w:val="center"/>
        <w:rPr>
          <w:rFonts w:ascii="Cambria" w:hAnsi="Cambria" w:cs="Times New Roman"/>
        </w:rPr>
      </w:pPr>
      <w:r w:rsidRPr="009C2372">
        <w:rPr>
          <w:noProof/>
        </w:rPr>
        <w:drawing>
          <wp:inline distT="0" distB="0" distL="0" distR="0" wp14:anchorId="048565F6" wp14:editId="0DF1161F">
            <wp:extent cx="4784140" cy="4186123"/>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9467" t="6219" r="13340" b="5132"/>
                    <a:stretch/>
                  </pic:blipFill>
                  <pic:spPr bwMode="auto">
                    <a:xfrm>
                      <a:off x="0" y="0"/>
                      <a:ext cx="4797442" cy="4197763"/>
                    </a:xfrm>
                    <a:prstGeom prst="rect">
                      <a:avLst/>
                    </a:prstGeom>
                    <a:noFill/>
                    <a:ln>
                      <a:noFill/>
                    </a:ln>
                    <a:extLst>
                      <a:ext uri="{53640926-AAD7-44D8-BBD7-CCE9431645EC}">
                        <a14:shadowObscured xmlns:a14="http://schemas.microsoft.com/office/drawing/2010/main"/>
                      </a:ext>
                    </a:extLst>
                  </pic:spPr>
                </pic:pic>
              </a:graphicData>
            </a:graphic>
          </wp:inline>
        </w:drawing>
      </w:r>
    </w:p>
    <w:p w14:paraId="072F0048" w14:textId="4F16D368" w:rsidR="00B36532" w:rsidRDefault="00B36532" w:rsidP="00B36532">
      <w:pPr>
        <w:ind w:left="360" w:right="450"/>
        <w:jc w:val="both"/>
        <w:rPr>
          <w:rFonts w:ascii="Cambria" w:hAnsi="Cambria" w:cs="Times New Roman"/>
        </w:rPr>
      </w:pPr>
      <w:r w:rsidRPr="00957547">
        <w:rPr>
          <w:rFonts w:ascii="Cambria" w:hAnsi="Cambria" w:cs="Times New Roman"/>
          <w:b/>
        </w:rPr>
        <w:t xml:space="preserve">Figure </w:t>
      </w:r>
      <w:r>
        <w:rPr>
          <w:rFonts w:ascii="Cambria" w:hAnsi="Cambria" w:cs="Times New Roman"/>
          <w:b/>
        </w:rPr>
        <w:t>A1</w:t>
      </w:r>
      <w:r w:rsidRPr="00400F4E">
        <w:rPr>
          <w:rFonts w:ascii="Cambria" w:hAnsi="Cambria" w:cs="Times New Roman"/>
        </w:rPr>
        <w:t xml:space="preserve">. Infrared spectrum of </w:t>
      </w:r>
      <w:r>
        <w:rPr>
          <w:rFonts w:ascii="Cambria" w:hAnsi="Cambria" w:cs="Times New Roman"/>
        </w:rPr>
        <w:t>B335</w:t>
      </w:r>
      <w:r w:rsidRPr="00400F4E">
        <w:rPr>
          <w:rFonts w:ascii="Cambria" w:hAnsi="Cambria" w:cs="Times New Roman"/>
        </w:rPr>
        <w:t xml:space="preserve"> after continuum removal and peak fitting. The original spectrum (dark gray) is fit with color-coded peaks, which are identified in the legend, that sum to an overall fit (red). Light gray peaks are not assigned</w:t>
      </w:r>
      <w:r>
        <w:rPr>
          <w:rFonts w:ascii="Cambria" w:hAnsi="Cambria" w:cs="Times New Roman"/>
        </w:rPr>
        <w:t>.</w:t>
      </w:r>
    </w:p>
    <w:p w14:paraId="50A93A50" w14:textId="77777777" w:rsidR="00B36532" w:rsidRDefault="00B36532" w:rsidP="006113D2">
      <w:pPr>
        <w:spacing w:line="360" w:lineRule="auto"/>
        <w:jc w:val="both"/>
        <w:rPr>
          <w:rFonts w:ascii="Cambria" w:hAnsi="Cambria" w:cs="Times New Roman"/>
        </w:rPr>
        <w:sectPr w:rsidR="00B36532" w:rsidSect="00AC1031">
          <w:footerReference w:type="default" r:id="rId21"/>
          <w:pgSz w:w="12240" w:h="15840"/>
          <w:pgMar w:top="1440" w:right="1440" w:bottom="1440" w:left="1440" w:header="720" w:footer="720" w:gutter="0"/>
          <w:cols w:space="720"/>
          <w:docGrid w:linePitch="360"/>
        </w:sectPr>
      </w:pPr>
    </w:p>
    <w:p w14:paraId="4AA68DAD" w14:textId="77777777" w:rsidR="00A0439D" w:rsidRDefault="00A0439D" w:rsidP="00A0439D"/>
    <w:p w14:paraId="05A5C574" w14:textId="74C7A2F2" w:rsidR="001665D0" w:rsidRPr="0005606A" w:rsidRDefault="00A0439D" w:rsidP="00A0439D">
      <w:pPr>
        <w:rPr>
          <w:rFonts w:ascii="Cambria" w:hAnsi="Cambria"/>
          <w:b/>
        </w:rPr>
      </w:pPr>
      <w:bookmarkStart w:id="2" w:name="_Hlk211600461"/>
      <w:r w:rsidRPr="0005606A">
        <w:rPr>
          <w:rFonts w:ascii="Cambria" w:hAnsi="Cambria" w:cs="Times New Roman"/>
          <w:b/>
        </w:rPr>
        <w:t>References</w:t>
      </w:r>
    </w:p>
    <w:p w14:paraId="41ED8978" w14:textId="1C6D90FE" w:rsidR="003A342D" w:rsidRPr="0005606A" w:rsidRDefault="001665D0" w:rsidP="003A342D">
      <w:pPr>
        <w:pStyle w:val="EndNoteBibliography"/>
        <w:rPr>
          <w:rFonts w:ascii="Cambria" w:hAnsi="Cambria"/>
        </w:rPr>
      </w:pPr>
      <w:r w:rsidRPr="0005606A">
        <w:rPr>
          <w:rFonts w:ascii="Cambria" w:hAnsi="Cambria" w:cs="Times New Roman"/>
        </w:rPr>
        <w:fldChar w:fldCharType="begin"/>
      </w:r>
      <w:r w:rsidRPr="0005606A">
        <w:rPr>
          <w:rFonts w:ascii="Cambria" w:hAnsi="Cambria" w:cs="Times New Roman"/>
        </w:rPr>
        <w:instrText xml:space="preserve"> ADDIN EN.REFLIST </w:instrText>
      </w:r>
      <w:r w:rsidRPr="0005606A">
        <w:rPr>
          <w:rFonts w:ascii="Cambria" w:hAnsi="Cambria" w:cs="Times New Roman"/>
        </w:rPr>
        <w:fldChar w:fldCharType="separate"/>
      </w:r>
      <w:r w:rsidR="003A342D" w:rsidRPr="0005606A">
        <w:rPr>
          <w:rFonts w:ascii="Cambria" w:hAnsi="Cambria"/>
        </w:rPr>
        <w:t xml:space="preserve">Abplanalp, M. J., Förstel, M., &amp; Kaiser, R. I. 2016a, </w:t>
      </w:r>
      <w:r w:rsidR="003671DE" w:rsidRPr="0005606A">
        <w:rPr>
          <w:rFonts w:ascii="Cambria" w:hAnsi="Cambria"/>
        </w:rPr>
        <w:t>CPL</w:t>
      </w:r>
      <w:r w:rsidR="003A342D" w:rsidRPr="0005606A">
        <w:rPr>
          <w:rFonts w:ascii="Cambria" w:hAnsi="Cambria"/>
        </w:rPr>
        <w:t>, 644, 79</w:t>
      </w:r>
    </w:p>
    <w:p w14:paraId="615DC874" w14:textId="74BE2FE6" w:rsidR="003A342D" w:rsidRPr="0005606A" w:rsidRDefault="003A342D" w:rsidP="003A342D">
      <w:pPr>
        <w:pStyle w:val="EndNoteBibliography"/>
        <w:rPr>
          <w:rFonts w:ascii="Cambria" w:hAnsi="Cambria"/>
        </w:rPr>
      </w:pPr>
      <w:r w:rsidRPr="0005606A">
        <w:rPr>
          <w:rFonts w:ascii="Cambria" w:hAnsi="Cambria"/>
        </w:rPr>
        <w:t xml:space="preserve">Abplanalp, M. J., Gozem, S., Krylov, A. I., et al. 2016b, </w:t>
      </w:r>
      <w:r w:rsidR="003671DE" w:rsidRPr="0005606A">
        <w:rPr>
          <w:rFonts w:ascii="Cambria" w:hAnsi="Cambria"/>
        </w:rPr>
        <w:t>PNAS</w:t>
      </w:r>
      <w:r w:rsidRPr="0005606A">
        <w:rPr>
          <w:rFonts w:ascii="Cambria" w:hAnsi="Cambria"/>
        </w:rPr>
        <w:t>, 113, 7727</w:t>
      </w:r>
    </w:p>
    <w:p w14:paraId="13541050" w14:textId="7D81FCF7" w:rsidR="003A342D" w:rsidRPr="0005606A" w:rsidRDefault="003A342D" w:rsidP="003A342D">
      <w:pPr>
        <w:pStyle w:val="EndNoteBibliography"/>
        <w:rPr>
          <w:rFonts w:ascii="Cambria" w:hAnsi="Cambria"/>
        </w:rPr>
      </w:pPr>
      <w:r w:rsidRPr="0005606A">
        <w:rPr>
          <w:rFonts w:ascii="Cambria" w:hAnsi="Cambria"/>
        </w:rPr>
        <w:t xml:space="preserve">Aikawa, Y., Kamuro, D., Sakon, I., et al. 2012, </w:t>
      </w:r>
      <w:r w:rsidR="003671DE" w:rsidRPr="0005606A">
        <w:rPr>
          <w:rFonts w:ascii="Cambria" w:hAnsi="Cambria"/>
        </w:rPr>
        <w:t>A&amp;A</w:t>
      </w:r>
      <w:r w:rsidRPr="0005606A">
        <w:rPr>
          <w:rFonts w:ascii="Cambria" w:hAnsi="Cambria"/>
        </w:rPr>
        <w:t>, 538, A57</w:t>
      </w:r>
    </w:p>
    <w:p w14:paraId="49240A27" w14:textId="4F3A0A10" w:rsidR="003A342D" w:rsidRPr="0005606A" w:rsidRDefault="003A342D" w:rsidP="003A342D">
      <w:pPr>
        <w:pStyle w:val="EndNoteBibliography"/>
        <w:rPr>
          <w:rFonts w:ascii="Cambria" w:hAnsi="Cambria"/>
        </w:rPr>
      </w:pPr>
      <w:r w:rsidRPr="0005606A">
        <w:rPr>
          <w:rFonts w:ascii="Cambria" w:hAnsi="Cambria"/>
        </w:rPr>
        <w:t xml:space="preserve">Belloche, A., Maury, A., Maret, S., et al. 2020, </w:t>
      </w:r>
      <w:r w:rsidR="003671DE" w:rsidRPr="0005606A">
        <w:rPr>
          <w:rFonts w:ascii="Cambria" w:hAnsi="Cambria"/>
        </w:rPr>
        <w:t>A&amp;A</w:t>
      </w:r>
      <w:r w:rsidRPr="0005606A">
        <w:rPr>
          <w:rFonts w:ascii="Cambria" w:hAnsi="Cambria"/>
        </w:rPr>
        <w:t>, 635, A198</w:t>
      </w:r>
    </w:p>
    <w:p w14:paraId="338A7E13" w14:textId="4A0831C2" w:rsidR="003A342D" w:rsidRPr="0005606A" w:rsidRDefault="003A342D" w:rsidP="003A342D">
      <w:pPr>
        <w:pStyle w:val="EndNoteBibliography"/>
        <w:rPr>
          <w:rFonts w:ascii="Cambria" w:hAnsi="Cambria"/>
        </w:rPr>
      </w:pPr>
      <w:r w:rsidRPr="0005606A">
        <w:rPr>
          <w:rFonts w:ascii="Cambria" w:hAnsi="Cambria"/>
        </w:rPr>
        <w:t>Bennett, C. J., Chen, S. H., Sun, B. J., Chang, A. H. H., &amp; Kaiser, R. I. 2007, ApJ, 660, 1588</w:t>
      </w:r>
    </w:p>
    <w:p w14:paraId="20B7A95E" w14:textId="208284F4" w:rsidR="003A342D" w:rsidRPr="0005606A" w:rsidRDefault="003A342D" w:rsidP="003A342D">
      <w:pPr>
        <w:pStyle w:val="EndNoteBibliography"/>
        <w:rPr>
          <w:rFonts w:ascii="Cambria" w:hAnsi="Cambria"/>
        </w:rPr>
      </w:pPr>
      <w:r w:rsidRPr="0005606A">
        <w:rPr>
          <w:rFonts w:ascii="Cambria" w:hAnsi="Cambria"/>
        </w:rPr>
        <w:t>Bennett, C. J., Hama, T., Kim, Y. S., Kawasaki, M., &amp; Kaiser, R. I. 2011, ApJ, 727, 27</w:t>
      </w:r>
    </w:p>
    <w:p w14:paraId="50071B42" w14:textId="2A756324" w:rsidR="003A342D" w:rsidRPr="0005606A" w:rsidRDefault="003A342D" w:rsidP="003A342D">
      <w:pPr>
        <w:pStyle w:val="EndNoteBibliography"/>
        <w:rPr>
          <w:rFonts w:ascii="Cambria" w:hAnsi="Cambria"/>
        </w:rPr>
      </w:pPr>
      <w:r w:rsidRPr="0005606A">
        <w:rPr>
          <w:rFonts w:ascii="Cambria" w:hAnsi="Cambria"/>
        </w:rPr>
        <w:t>Bennett, C. J., Jamieson, C. S., Osamura, Y., &amp; Kaiser, R. I. 2005, ApJ, 624, 1097</w:t>
      </w:r>
    </w:p>
    <w:p w14:paraId="4BB07348" w14:textId="6EBD812C" w:rsidR="003A342D" w:rsidRPr="0005606A" w:rsidRDefault="003A342D" w:rsidP="003A342D">
      <w:pPr>
        <w:pStyle w:val="EndNoteBibliography"/>
        <w:rPr>
          <w:rFonts w:ascii="Cambria" w:hAnsi="Cambria"/>
        </w:rPr>
      </w:pPr>
      <w:r w:rsidRPr="0005606A">
        <w:rPr>
          <w:rFonts w:ascii="Cambria" w:hAnsi="Cambria"/>
        </w:rPr>
        <w:t>Bennett, C. J., Jamieson, C. S., Osamura, Y., &amp; Kaiser, R. I. 2006, ApJ, 653, 792</w:t>
      </w:r>
    </w:p>
    <w:p w14:paraId="77C243E5" w14:textId="7159C052" w:rsidR="003A342D" w:rsidRPr="0005606A" w:rsidRDefault="003A342D" w:rsidP="003A342D">
      <w:pPr>
        <w:pStyle w:val="EndNoteBibliography"/>
        <w:rPr>
          <w:rFonts w:ascii="Cambria" w:hAnsi="Cambria"/>
        </w:rPr>
      </w:pPr>
      <w:r w:rsidRPr="0005606A">
        <w:rPr>
          <w:rFonts w:ascii="Cambria" w:hAnsi="Cambria"/>
        </w:rPr>
        <w:t>Bennett, C. J., &amp; Kaiser, R. I. 2007a, ApJ, 660, 1289</w:t>
      </w:r>
    </w:p>
    <w:p w14:paraId="71CB96F3" w14:textId="0043ECB5" w:rsidR="003A342D" w:rsidRPr="0005606A" w:rsidRDefault="003A342D" w:rsidP="003A342D">
      <w:pPr>
        <w:pStyle w:val="EndNoteBibliography"/>
        <w:rPr>
          <w:rFonts w:ascii="Cambria" w:hAnsi="Cambria"/>
        </w:rPr>
      </w:pPr>
      <w:r w:rsidRPr="0005606A">
        <w:rPr>
          <w:rFonts w:ascii="Cambria" w:hAnsi="Cambria"/>
        </w:rPr>
        <w:t>Bennett, C. J., &amp; Kaiser, R. I. 2007b, ApJ, 661, 899</w:t>
      </w:r>
    </w:p>
    <w:p w14:paraId="56C78330" w14:textId="4F2DAA97" w:rsidR="003A342D" w:rsidRPr="0005606A" w:rsidRDefault="003A342D" w:rsidP="003A342D">
      <w:pPr>
        <w:pStyle w:val="EndNoteBibliography"/>
        <w:rPr>
          <w:rFonts w:ascii="Cambria" w:hAnsi="Cambria"/>
        </w:rPr>
      </w:pPr>
      <w:r w:rsidRPr="0005606A">
        <w:rPr>
          <w:rFonts w:ascii="Cambria" w:hAnsi="Cambria"/>
        </w:rPr>
        <w:t>Bergantini, A., Góbi, S., Abplanalp, M. J., &amp; Kaiser, R. I. 2018, ApJ, 852, 70</w:t>
      </w:r>
    </w:p>
    <w:p w14:paraId="17DF7E23" w14:textId="74C7F036" w:rsidR="003A342D" w:rsidRPr="0005606A" w:rsidRDefault="003A342D" w:rsidP="003A342D">
      <w:pPr>
        <w:pStyle w:val="EndNoteBibliography"/>
        <w:rPr>
          <w:rFonts w:ascii="Cambria" w:hAnsi="Cambria"/>
        </w:rPr>
      </w:pPr>
      <w:r w:rsidRPr="0005606A">
        <w:rPr>
          <w:rFonts w:ascii="Cambria" w:hAnsi="Cambria"/>
        </w:rPr>
        <w:t>Bergantini, A., Maksyutenko, P., &amp; Kaiser, R. I. 2017, ApJ, 841, 96</w:t>
      </w:r>
    </w:p>
    <w:p w14:paraId="5E6EDA28" w14:textId="07FD04F6" w:rsidR="003A342D" w:rsidRPr="0005606A" w:rsidRDefault="003A342D" w:rsidP="003A342D">
      <w:pPr>
        <w:pStyle w:val="EndNoteBibliography"/>
        <w:rPr>
          <w:rFonts w:ascii="Cambria" w:hAnsi="Cambria"/>
        </w:rPr>
      </w:pPr>
      <w:r w:rsidRPr="0005606A">
        <w:rPr>
          <w:rFonts w:ascii="Cambria" w:hAnsi="Cambria"/>
        </w:rPr>
        <w:t xml:space="preserve">Bergantini, A., Pilling, S., Rothard, H., Boduch, P., &amp; Andrade, D. 2014, </w:t>
      </w:r>
      <w:r w:rsidR="003671DE" w:rsidRPr="0005606A">
        <w:rPr>
          <w:rFonts w:ascii="Cambria" w:hAnsi="Cambria"/>
        </w:rPr>
        <w:t>MNRAS</w:t>
      </w:r>
      <w:r w:rsidRPr="0005606A">
        <w:rPr>
          <w:rFonts w:ascii="Cambria" w:hAnsi="Cambria"/>
        </w:rPr>
        <w:t>, 437, 2720</w:t>
      </w:r>
    </w:p>
    <w:p w14:paraId="0308F9A9" w14:textId="381A288A" w:rsidR="003A342D" w:rsidRPr="0005606A" w:rsidRDefault="003A342D" w:rsidP="003A342D">
      <w:pPr>
        <w:pStyle w:val="EndNoteBibliography"/>
        <w:rPr>
          <w:rFonts w:ascii="Cambria" w:hAnsi="Cambria"/>
        </w:rPr>
      </w:pPr>
      <w:r w:rsidRPr="0005606A">
        <w:rPr>
          <w:rFonts w:ascii="Cambria" w:hAnsi="Cambria"/>
        </w:rPr>
        <w:t xml:space="preserve">Bergman, P., Parise, B., Liseau, R., et al. 2011, </w:t>
      </w:r>
      <w:r w:rsidR="003671DE" w:rsidRPr="0005606A">
        <w:rPr>
          <w:rFonts w:ascii="Cambria" w:hAnsi="Cambria"/>
        </w:rPr>
        <w:t>A&amp;A</w:t>
      </w:r>
      <w:r w:rsidRPr="0005606A">
        <w:rPr>
          <w:rFonts w:ascii="Cambria" w:hAnsi="Cambria"/>
        </w:rPr>
        <w:t>, 531, L8</w:t>
      </w:r>
    </w:p>
    <w:p w14:paraId="67EDB2B9" w14:textId="662EE484" w:rsidR="003A342D" w:rsidRPr="0005606A" w:rsidRDefault="003A342D" w:rsidP="003A342D">
      <w:pPr>
        <w:pStyle w:val="EndNoteBibliography"/>
        <w:rPr>
          <w:rFonts w:ascii="Cambria" w:hAnsi="Cambria"/>
        </w:rPr>
      </w:pPr>
      <w:r w:rsidRPr="0005606A">
        <w:rPr>
          <w:rFonts w:ascii="Cambria" w:hAnsi="Cambria"/>
        </w:rPr>
        <w:t xml:space="preserve">Bergner, J. B., Martín-Doménech, R., Öberg, K. I., et al. 2019, </w:t>
      </w:r>
      <w:r w:rsidR="003671DE" w:rsidRPr="0005606A">
        <w:rPr>
          <w:rFonts w:ascii="Cambria" w:hAnsi="Cambria"/>
        </w:rPr>
        <w:t>ESC</w:t>
      </w:r>
      <w:r w:rsidRPr="0005606A">
        <w:rPr>
          <w:rFonts w:ascii="Cambria" w:hAnsi="Cambria"/>
        </w:rPr>
        <w:t>, 3, 1564</w:t>
      </w:r>
    </w:p>
    <w:p w14:paraId="1E97A238" w14:textId="6C54C41C" w:rsidR="003A342D" w:rsidRPr="0005606A" w:rsidRDefault="003A342D" w:rsidP="003A342D">
      <w:pPr>
        <w:pStyle w:val="EndNoteBibliography"/>
        <w:rPr>
          <w:rFonts w:ascii="Cambria" w:hAnsi="Cambria"/>
        </w:rPr>
      </w:pPr>
      <w:r w:rsidRPr="0005606A">
        <w:rPr>
          <w:rFonts w:ascii="Cambria" w:hAnsi="Cambria"/>
        </w:rPr>
        <w:t>Bergner, J. B., Öberg, K. I., &amp; Rajappan, M. 2017, ApJ, 845, 29</w:t>
      </w:r>
    </w:p>
    <w:p w14:paraId="6E03BC1D" w14:textId="58D812EF" w:rsidR="003A342D" w:rsidRPr="0005606A" w:rsidRDefault="003A342D" w:rsidP="003A342D">
      <w:pPr>
        <w:pStyle w:val="EndNoteBibliography"/>
        <w:rPr>
          <w:rFonts w:ascii="Cambria" w:hAnsi="Cambria"/>
        </w:rPr>
      </w:pPr>
      <w:r w:rsidRPr="0005606A">
        <w:rPr>
          <w:rFonts w:ascii="Cambria" w:hAnsi="Cambria"/>
        </w:rPr>
        <w:t>Bergner, J. B., Öberg, K. I., Rajappan, M., &amp; Fayolle, E. C. 2016, ApJ, 829, 85</w:t>
      </w:r>
    </w:p>
    <w:p w14:paraId="6AE490F5" w14:textId="20C42B67" w:rsidR="003A342D" w:rsidRPr="0005606A" w:rsidRDefault="003A342D" w:rsidP="003A342D">
      <w:pPr>
        <w:pStyle w:val="EndNoteBibliography"/>
        <w:rPr>
          <w:rFonts w:ascii="Cambria" w:hAnsi="Cambria"/>
        </w:rPr>
      </w:pPr>
      <w:r w:rsidRPr="0005606A">
        <w:rPr>
          <w:rFonts w:ascii="Cambria" w:hAnsi="Cambria"/>
        </w:rPr>
        <w:t xml:space="preserve">Bisschop, S., Fuchs, G., Boogert, A., Van Dishoeck, E., &amp; Linnartz, H. 2007, </w:t>
      </w:r>
      <w:r w:rsidR="003671DE" w:rsidRPr="0005606A">
        <w:rPr>
          <w:rFonts w:ascii="Cambria" w:hAnsi="Cambria"/>
        </w:rPr>
        <w:t>A&amp;A</w:t>
      </w:r>
      <w:r w:rsidRPr="0005606A">
        <w:rPr>
          <w:rFonts w:ascii="Cambria" w:hAnsi="Cambria"/>
        </w:rPr>
        <w:t>, 470, 749</w:t>
      </w:r>
    </w:p>
    <w:p w14:paraId="3BAC8BC6" w14:textId="2DAA5FC3" w:rsidR="003A342D" w:rsidRPr="0005606A" w:rsidRDefault="003A342D" w:rsidP="003A342D">
      <w:pPr>
        <w:pStyle w:val="EndNoteBibliography"/>
        <w:rPr>
          <w:rFonts w:ascii="Cambria" w:hAnsi="Cambria"/>
        </w:rPr>
      </w:pPr>
      <w:r w:rsidRPr="0005606A">
        <w:rPr>
          <w:rFonts w:ascii="Cambria" w:hAnsi="Cambria"/>
        </w:rPr>
        <w:t xml:space="preserve">Boogert, A. A., Gerakines, P. A., &amp; Whittet, D. C. 2015, </w:t>
      </w:r>
      <w:r w:rsidR="003671DE" w:rsidRPr="0005606A">
        <w:rPr>
          <w:rFonts w:ascii="Cambria" w:hAnsi="Cambria"/>
        </w:rPr>
        <w:t>ARA&amp;A</w:t>
      </w:r>
      <w:r w:rsidRPr="0005606A">
        <w:rPr>
          <w:rFonts w:ascii="Cambria" w:hAnsi="Cambria"/>
        </w:rPr>
        <w:t>, 53</w:t>
      </w:r>
    </w:p>
    <w:p w14:paraId="3A5ED7A7" w14:textId="6C6A339F" w:rsidR="003A342D" w:rsidRPr="0005606A" w:rsidRDefault="003A342D" w:rsidP="003A342D">
      <w:pPr>
        <w:pStyle w:val="EndNoteBibliography"/>
        <w:rPr>
          <w:rFonts w:ascii="Cambria" w:hAnsi="Cambria"/>
        </w:rPr>
      </w:pPr>
      <w:r w:rsidRPr="0005606A">
        <w:rPr>
          <w:rFonts w:ascii="Cambria" w:hAnsi="Cambria"/>
        </w:rPr>
        <w:t>Boogert, A. C., Pontoppidan, K. M., Knez, C., et al. 2008, ApJ, 678, 985</w:t>
      </w:r>
    </w:p>
    <w:p w14:paraId="6F7DB31B" w14:textId="454F6972" w:rsidR="003A342D" w:rsidRPr="0005606A" w:rsidRDefault="003A342D" w:rsidP="003A342D">
      <w:pPr>
        <w:pStyle w:val="EndNoteBibliography"/>
        <w:rPr>
          <w:rFonts w:ascii="Cambria" w:hAnsi="Cambria"/>
        </w:rPr>
      </w:pPr>
      <w:r w:rsidRPr="0005606A">
        <w:rPr>
          <w:rFonts w:ascii="Cambria" w:hAnsi="Cambria"/>
        </w:rPr>
        <w:t xml:space="preserve">Booth, A. S., Walsh, C., Terwisscha van Scheltinga, J., et al. 2021, </w:t>
      </w:r>
      <w:r w:rsidR="00F12590" w:rsidRPr="0005606A">
        <w:rPr>
          <w:rFonts w:ascii="Cambria" w:hAnsi="Cambria"/>
        </w:rPr>
        <w:t>NatAs</w:t>
      </w:r>
      <w:r w:rsidRPr="0005606A">
        <w:rPr>
          <w:rFonts w:ascii="Cambria" w:hAnsi="Cambria"/>
        </w:rPr>
        <w:t>, 5, 684</w:t>
      </w:r>
    </w:p>
    <w:p w14:paraId="574780CE" w14:textId="02524E77" w:rsidR="003A342D" w:rsidRPr="0005606A" w:rsidRDefault="003A342D" w:rsidP="003A342D">
      <w:pPr>
        <w:pStyle w:val="EndNoteBibliography"/>
        <w:rPr>
          <w:rFonts w:ascii="Cambria" w:hAnsi="Cambria"/>
        </w:rPr>
      </w:pPr>
      <w:r w:rsidRPr="0005606A">
        <w:rPr>
          <w:rFonts w:ascii="Cambria" w:hAnsi="Cambria"/>
        </w:rPr>
        <w:t>Bottinelli, S., Boogert, A. A., Bouwman, J., et al. 2010, ApJ, 718, 1100</w:t>
      </w:r>
    </w:p>
    <w:p w14:paraId="49A2A382" w14:textId="22024C12" w:rsidR="003A342D" w:rsidRPr="0005606A" w:rsidRDefault="003A342D" w:rsidP="003A342D">
      <w:pPr>
        <w:pStyle w:val="EndNoteBibliography"/>
        <w:rPr>
          <w:rFonts w:ascii="Cambria" w:hAnsi="Cambria"/>
        </w:rPr>
      </w:pPr>
      <w:r w:rsidRPr="0005606A">
        <w:rPr>
          <w:rFonts w:ascii="Cambria" w:hAnsi="Cambria"/>
        </w:rPr>
        <w:t>Bradley, L., Sipőcz, B., Robitaille, T., et al.</w:t>
      </w:r>
      <w:r w:rsidR="0025309E" w:rsidRPr="0005606A">
        <w:rPr>
          <w:rFonts w:ascii="Cambria" w:hAnsi="Cambria"/>
        </w:rPr>
        <w:t xml:space="preserve"> 2024, Zenodo, astropy/photutils: 1.12.0</w:t>
      </w:r>
    </w:p>
    <w:p w14:paraId="16474412" w14:textId="465258EA" w:rsidR="003A342D" w:rsidRPr="0005606A" w:rsidRDefault="003A342D" w:rsidP="003A342D">
      <w:pPr>
        <w:pStyle w:val="EndNoteBibliography"/>
        <w:rPr>
          <w:rFonts w:ascii="Cambria" w:hAnsi="Cambria"/>
        </w:rPr>
      </w:pPr>
      <w:r w:rsidRPr="0005606A">
        <w:rPr>
          <w:rFonts w:ascii="Cambria" w:hAnsi="Cambria"/>
        </w:rPr>
        <w:t xml:space="preserve">Brunken, N., Boogert, A., van Dishoeck, E., et al. 2025, </w:t>
      </w:r>
      <w:r w:rsidR="003671DE" w:rsidRPr="0005606A">
        <w:rPr>
          <w:rFonts w:ascii="Cambria" w:hAnsi="Cambria"/>
        </w:rPr>
        <w:t>ESC</w:t>
      </w:r>
      <w:r w:rsidRPr="0005606A">
        <w:rPr>
          <w:rFonts w:ascii="Cambria" w:hAnsi="Cambria"/>
        </w:rPr>
        <w:t>, 9, 1992</w:t>
      </w:r>
    </w:p>
    <w:p w14:paraId="13EE4F38" w14:textId="4626A99F" w:rsidR="003A342D" w:rsidRPr="0005606A" w:rsidRDefault="003A342D" w:rsidP="003A342D">
      <w:pPr>
        <w:pStyle w:val="EndNoteBibliography"/>
        <w:rPr>
          <w:rFonts w:ascii="Cambria" w:hAnsi="Cambria"/>
        </w:rPr>
      </w:pPr>
      <w:r w:rsidRPr="0005606A">
        <w:rPr>
          <w:rFonts w:ascii="Cambria" w:hAnsi="Cambria"/>
        </w:rPr>
        <w:t xml:space="preserve">Brunken, N. G., Rocha, W. R., Van Dishoeck, E. F., et al. 2024, </w:t>
      </w:r>
      <w:r w:rsidR="003671DE" w:rsidRPr="0005606A">
        <w:rPr>
          <w:rFonts w:ascii="Cambria" w:hAnsi="Cambria"/>
        </w:rPr>
        <w:t>A&amp;A</w:t>
      </w:r>
      <w:r w:rsidRPr="0005606A">
        <w:rPr>
          <w:rFonts w:ascii="Cambria" w:hAnsi="Cambria"/>
        </w:rPr>
        <w:t>, 685, A27</w:t>
      </w:r>
    </w:p>
    <w:p w14:paraId="6B66CFF4" w14:textId="2C9F9A5F" w:rsidR="003A342D" w:rsidRPr="0005606A" w:rsidRDefault="003A342D" w:rsidP="003A342D">
      <w:pPr>
        <w:pStyle w:val="EndNoteBibliography"/>
        <w:rPr>
          <w:rFonts w:ascii="Cambria" w:hAnsi="Cambria"/>
        </w:rPr>
      </w:pPr>
      <w:r w:rsidRPr="0005606A">
        <w:rPr>
          <w:rFonts w:ascii="Cambria" w:hAnsi="Cambria"/>
        </w:rPr>
        <w:t>Bushouse, H., Eisenhamer, J., Dencheva, N.,</w:t>
      </w:r>
      <w:r w:rsidR="0025309E" w:rsidRPr="0005606A">
        <w:rPr>
          <w:rFonts w:ascii="Cambria" w:hAnsi="Cambria"/>
        </w:rPr>
        <w:t xml:space="preserve"> et al.</w:t>
      </w:r>
      <w:r w:rsidRPr="0005606A">
        <w:rPr>
          <w:rFonts w:ascii="Cambria" w:hAnsi="Cambria"/>
        </w:rPr>
        <w:t xml:space="preserve"> </w:t>
      </w:r>
      <w:r w:rsidR="0025309E" w:rsidRPr="0005606A">
        <w:rPr>
          <w:rFonts w:ascii="Cambria" w:hAnsi="Cambria"/>
        </w:rPr>
        <w:t>2024,</w:t>
      </w:r>
      <w:r w:rsidRPr="0005606A">
        <w:rPr>
          <w:rFonts w:ascii="Cambria" w:hAnsi="Cambria"/>
        </w:rPr>
        <w:t xml:space="preserve"> </w:t>
      </w:r>
      <w:r w:rsidR="0025309E" w:rsidRPr="0005606A">
        <w:rPr>
          <w:rFonts w:ascii="Cambria" w:hAnsi="Cambria"/>
        </w:rPr>
        <w:t>Zenodo, JWST Calibration Pipeline (1.15.1)</w:t>
      </w:r>
    </w:p>
    <w:p w14:paraId="02E6498C" w14:textId="1C75CFF3" w:rsidR="003A342D" w:rsidRPr="0005606A" w:rsidRDefault="003A342D" w:rsidP="003A342D">
      <w:pPr>
        <w:pStyle w:val="EndNoteBibliography"/>
        <w:rPr>
          <w:rFonts w:ascii="Cambria" w:hAnsi="Cambria"/>
        </w:rPr>
      </w:pPr>
      <w:r w:rsidRPr="0005606A">
        <w:rPr>
          <w:rFonts w:ascii="Cambria" w:hAnsi="Cambria"/>
        </w:rPr>
        <w:t xml:space="preserve">Chen, Y., Rocha, W. R. M., van Dishoeck, E. F., et al. 2024, </w:t>
      </w:r>
      <w:r w:rsidR="003671DE" w:rsidRPr="0005606A">
        <w:rPr>
          <w:rFonts w:ascii="Cambria" w:hAnsi="Cambria"/>
        </w:rPr>
        <w:t>A&amp;A</w:t>
      </w:r>
      <w:r w:rsidRPr="0005606A">
        <w:rPr>
          <w:rFonts w:ascii="Cambria" w:hAnsi="Cambria"/>
        </w:rPr>
        <w:t>, 690, A205</w:t>
      </w:r>
    </w:p>
    <w:p w14:paraId="38415C9B" w14:textId="4579795E" w:rsidR="003A342D" w:rsidRPr="0005606A" w:rsidRDefault="003A342D" w:rsidP="003A342D">
      <w:pPr>
        <w:pStyle w:val="EndNoteBibliography"/>
        <w:rPr>
          <w:rFonts w:ascii="Cambria" w:hAnsi="Cambria"/>
        </w:rPr>
      </w:pPr>
      <w:r w:rsidRPr="0005606A">
        <w:rPr>
          <w:rFonts w:ascii="Cambria" w:hAnsi="Cambria"/>
        </w:rPr>
        <w:t>Chu, L. E., Hodapp, K., &amp; Boogert, A. 2020, ApJ, 904, 86</w:t>
      </w:r>
    </w:p>
    <w:p w14:paraId="624364E6" w14:textId="0E7B95EB" w:rsidR="003A342D" w:rsidRPr="0005606A" w:rsidRDefault="003A342D" w:rsidP="003A342D">
      <w:pPr>
        <w:pStyle w:val="EndNoteBibliography"/>
        <w:rPr>
          <w:rFonts w:ascii="Cambria" w:hAnsi="Cambria"/>
        </w:rPr>
      </w:pPr>
      <w:r w:rsidRPr="0005606A">
        <w:rPr>
          <w:rFonts w:ascii="Cambria" w:hAnsi="Cambria"/>
        </w:rPr>
        <w:t xml:space="preserve">Codella, C., Ceccarelli, C., Caselli, P., et al. 2017, </w:t>
      </w:r>
      <w:r w:rsidR="003671DE" w:rsidRPr="0005606A">
        <w:rPr>
          <w:rFonts w:ascii="Cambria" w:hAnsi="Cambria"/>
        </w:rPr>
        <w:t>A&amp;A</w:t>
      </w:r>
      <w:r w:rsidRPr="0005606A">
        <w:rPr>
          <w:rFonts w:ascii="Cambria" w:hAnsi="Cambria"/>
        </w:rPr>
        <w:t>, 605, L3</w:t>
      </w:r>
    </w:p>
    <w:p w14:paraId="0609FA1E" w14:textId="44AFFF12" w:rsidR="003A342D" w:rsidRPr="0005606A" w:rsidRDefault="003A342D" w:rsidP="003A342D">
      <w:pPr>
        <w:pStyle w:val="EndNoteBibliography"/>
        <w:rPr>
          <w:rFonts w:ascii="Cambria" w:hAnsi="Cambria"/>
        </w:rPr>
      </w:pPr>
      <w:r w:rsidRPr="0005606A">
        <w:rPr>
          <w:rFonts w:ascii="Cambria" w:hAnsi="Cambria"/>
        </w:rPr>
        <w:t xml:space="preserve">d'Hendecourt, L., Allamandola, L., Baas, F., &amp; Greenberg, J. 1982, </w:t>
      </w:r>
      <w:r w:rsidR="00F12590" w:rsidRPr="0005606A">
        <w:rPr>
          <w:rFonts w:ascii="Cambria" w:hAnsi="Cambria"/>
        </w:rPr>
        <w:t>A&amp;A</w:t>
      </w:r>
      <w:r w:rsidRPr="0005606A">
        <w:rPr>
          <w:rFonts w:ascii="Cambria" w:hAnsi="Cambria"/>
        </w:rPr>
        <w:t>, 109, L12</w:t>
      </w:r>
    </w:p>
    <w:p w14:paraId="61522A41" w14:textId="77777777" w:rsidR="003A342D" w:rsidRPr="0005606A" w:rsidRDefault="003A342D" w:rsidP="003A342D">
      <w:pPr>
        <w:pStyle w:val="EndNoteBibliography"/>
        <w:rPr>
          <w:rFonts w:ascii="Cambria" w:hAnsi="Cambria"/>
        </w:rPr>
      </w:pPr>
      <w:r w:rsidRPr="0005606A">
        <w:rPr>
          <w:rFonts w:ascii="Cambria" w:hAnsi="Cambria"/>
        </w:rPr>
        <w:t>Dominik, C., Min, M., &amp; Tazaki, R. 2021, Astrophysics Source Code Library, ascl: 2104.010</w:t>
      </w:r>
    </w:p>
    <w:p w14:paraId="3A7D8C8C" w14:textId="1A267DE4" w:rsidR="003A342D" w:rsidRPr="0005606A" w:rsidRDefault="003A342D" w:rsidP="003A342D">
      <w:pPr>
        <w:pStyle w:val="EndNoteBibliography"/>
        <w:rPr>
          <w:rFonts w:ascii="Cambria" w:hAnsi="Cambria"/>
        </w:rPr>
      </w:pPr>
      <w:r w:rsidRPr="0005606A">
        <w:rPr>
          <w:rFonts w:ascii="Cambria" w:hAnsi="Cambria"/>
        </w:rPr>
        <w:t xml:space="preserve">Dorschner, J., Begemann, B., Henning, T., Jaeger, C., &amp; Mutschke, H. 1995, </w:t>
      </w:r>
      <w:r w:rsidR="00F12590" w:rsidRPr="0005606A">
        <w:rPr>
          <w:rFonts w:ascii="Cambria" w:hAnsi="Cambria"/>
        </w:rPr>
        <w:t>A&amp;A</w:t>
      </w:r>
      <w:r w:rsidRPr="0005606A">
        <w:rPr>
          <w:rFonts w:ascii="Cambria" w:hAnsi="Cambria"/>
        </w:rPr>
        <w:t>, 300, 503</w:t>
      </w:r>
    </w:p>
    <w:p w14:paraId="69E68C80" w14:textId="2F89E677" w:rsidR="003A342D" w:rsidRPr="0005606A" w:rsidRDefault="003A342D" w:rsidP="003A342D">
      <w:pPr>
        <w:pStyle w:val="EndNoteBibliography"/>
        <w:rPr>
          <w:rFonts w:ascii="Cambria" w:hAnsi="Cambria"/>
        </w:rPr>
      </w:pPr>
      <w:r w:rsidRPr="0005606A">
        <w:rPr>
          <w:rFonts w:ascii="Cambria" w:hAnsi="Cambria"/>
        </w:rPr>
        <w:t xml:space="preserve">Eckhardt, A. K., Bergantini, A., Singh, S. K., Schreiner, P. R., &amp; Kaiser, R. I. 2019, </w:t>
      </w:r>
      <w:r w:rsidR="00F12590" w:rsidRPr="0005606A">
        <w:rPr>
          <w:rFonts w:ascii="Cambria" w:hAnsi="Cambria"/>
        </w:rPr>
        <w:t>ACIE</w:t>
      </w:r>
      <w:r w:rsidRPr="0005606A">
        <w:rPr>
          <w:rFonts w:ascii="Cambria" w:hAnsi="Cambria"/>
        </w:rPr>
        <w:t>, 58, 5663</w:t>
      </w:r>
    </w:p>
    <w:p w14:paraId="0A602056" w14:textId="22A519D8" w:rsidR="003A342D" w:rsidRPr="0005606A" w:rsidRDefault="003A342D" w:rsidP="003A342D">
      <w:pPr>
        <w:pStyle w:val="EndNoteBibliography"/>
        <w:rPr>
          <w:rFonts w:ascii="Cambria" w:hAnsi="Cambria"/>
        </w:rPr>
      </w:pPr>
      <w:r w:rsidRPr="0005606A">
        <w:rPr>
          <w:rFonts w:ascii="Cambria" w:hAnsi="Cambria"/>
        </w:rPr>
        <w:t xml:space="preserve">Ehrenfreund, P., Boogert, A. C. A., Gerakines, P. A., Tielens, A. G. G. M., &amp; van Dishoeck, E. F. 1997, </w:t>
      </w:r>
      <w:r w:rsidR="00F12590" w:rsidRPr="0005606A">
        <w:rPr>
          <w:rFonts w:ascii="Cambria" w:hAnsi="Cambria"/>
        </w:rPr>
        <w:t>A&amp;A</w:t>
      </w:r>
      <w:r w:rsidRPr="0005606A">
        <w:rPr>
          <w:rFonts w:ascii="Cambria" w:hAnsi="Cambria"/>
        </w:rPr>
        <w:t>, 328, 649</w:t>
      </w:r>
    </w:p>
    <w:p w14:paraId="6E871DAB" w14:textId="6FABBB58" w:rsidR="003A342D" w:rsidRPr="0005606A" w:rsidRDefault="003A342D" w:rsidP="003A342D">
      <w:pPr>
        <w:pStyle w:val="EndNoteBibliography"/>
        <w:rPr>
          <w:rFonts w:ascii="Cambria" w:hAnsi="Cambria"/>
        </w:rPr>
      </w:pPr>
      <w:r w:rsidRPr="0005606A">
        <w:rPr>
          <w:rFonts w:ascii="Cambria" w:hAnsi="Cambria"/>
        </w:rPr>
        <w:t xml:space="preserve">Ennis, C., Auchettl, R., Ruzi, M., &amp; Robertson, E. 2017, </w:t>
      </w:r>
      <w:r w:rsidR="00F12590" w:rsidRPr="0005606A">
        <w:rPr>
          <w:rFonts w:ascii="Cambria" w:hAnsi="Cambria"/>
        </w:rPr>
        <w:t>PCCP</w:t>
      </w:r>
      <w:r w:rsidRPr="0005606A">
        <w:rPr>
          <w:rFonts w:ascii="Cambria" w:hAnsi="Cambria"/>
        </w:rPr>
        <w:t>, 19, 2915</w:t>
      </w:r>
    </w:p>
    <w:p w14:paraId="5D777CE2" w14:textId="764FC263" w:rsidR="003A342D" w:rsidRPr="0005606A" w:rsidRDefault="003A342D" w:rsidP="003A342D">
      <w:pPr>
        <w:pStyle w:val="EndNoteBibliography"/>
        <w:rPr>
          <w:rFonts w:ascii="Cambria" w:hAnsi="Cambria"/>
        </w:rPr>
      </w:pPr>
      <w:r w:rsidRPr="0005606A">
        <w:rPr>
          <w:rFonts w:ascii="Cambria" w:hAnsi="Cambria"/>
        </w:rPr>
        <w:t>Enoch, M. L., Evans, N. J., Sargent, A. I., &amp; Glenn, J. 2009, ApJ, 692, 973</w:t>
      </w:r>
    </w:p>
    <w:p w14:paraId="2313A651" w14:textId="00FB299A" w:rsidR="00EE2663" w:rsidRDefault="00EE2663" w:rsidP="003A342D">
      <w:pPr>
        <w:pStyle w:val="EndNoteBibliography"/>
        <w:rPr>
          <w:rFonts w:ascii="Cambria" w:hAnsi="Cambria"/>
        </w:rPr>
      </w:pPr>
      <w:r>
        <w:rPr>
          <w:rFonts w:ascii="Cambria" w:hAnsi="Cambria"/>
        </w:rPr>
        <w:t>Evans, N. J., Dunham, M. M., Jorgensen, J. K., et al. 2009 ApJS, 181, 321</w:t>
      </w:r>
    </w:p>
    <w:p w14:paraId="301DBBEF" w14:textId="6043C619" w:rsidR="003A342D" w:rsidRPr="0005606A" w:rsidRDefault="003A342D" w:rsidP="003A342D">
      <w:pPr>
        <w:pStyle w:val="EndNoteBibliography"/>
        <w:rPr>
          <w:rFonts w:ascii="Cambria" w:hAnsi="Cambria"/>
        </w:rPr>
      </w:pPr>
      <w:r w:rsidRPr="0005606A">
        <w:rPr>
          <w:rFonts w:ascii="Cambria" w:hAnsi="Cambria"/>
        </w:rPr>
        <w:t>Evans, N. J., Yang, Y.-L., Green, J. D., et al. 2023, ApJ, 943, 90</w:t>
      </w:r>
    </w:p>
    <w:p w14:paraId="73A229FF" w14:textId="37B4B172" w:rsidR="003A342D" w:rsidRPr="0005606A" w:rsidRDefault="003A342D" w:rsidP="003A342D">
      <w:pPr>
        <w:pStyle w:val="EndNoteBibliography"/>
        <w:rPr>
          <w:rFonts w:ascii="Cambria" w:hAnsi="Cambria"/>
        </w:rPr>
      </w:pPr>
      <w:r w:rsidRPr="0005606A">
        <w:rPr>
          <w:rFonts w:ascii="Cambria" w:hAnsi="Cambria"/>
        </w:rPr>
        <w:t>Federman, S. A., Megeath, S. T., Rubinstein, A. E., et al. 2024, ApJ, 966, 41</w:t>
      </w:r>
    </w:p>
    <w:p w14:paraId="1258C70E" w14:textId="43F9D544" w:rsidR="003A342D" w:rsidRPr="0005606A" w:rsidRDefault="003A342D" w:rsidP="003A342D">
      <w:pPr>
        <w:pStyle w:val="EndNoteBibliography"/>
        <w:rPr>
          <w:rFonts w:ascii="Cambria" w:hAnsi="Cambria"/>
        </w:rPr>
      </w:pPr>
      <w:r w:rsidRPr="0005606A">
        <w:rPr>
          <w:rFonts w:ascii="Cambria" w:hAnsi="Cambria"/>
        </w:rPr>
        <w:t>Fleming, I., &amp; Williams, D. 2019, in Spectroscopi</w:t>
      </w:r>
      <w:r w:rsidR="00F35BD6" w:rsidRPr="0005606A">
        <w:rPr>
          <w:rFonts w:ascii="Cambria" w:hAnsi="Cambria"/>
        </w:rPr>
        <w:t xml:space="preserve">c Methods in Organic Chemistry, </w:t>
      </w:r>
      <w:r w:rsidRPr="0005606A">
        <w:rPr>
          <w:rFonts w:ascii="Cambria" w:hAnsi="Cambria"/>
        </w:rPr>
        <w:t>Cham: Sp</w:t>
      </w:r>
      <w:r w:rsidR="00F35BD6" w:rsidRPr="0005606A">
        <w:rPr>
          <w:rFonts w:ascii="Cambria" w:hAnsi="Cambria"/>
        </w:rPr>
        <w:t>ringer International Publishing</w:t>
      </w:r>
      <w:r w:rsidRPr="0005606A">
        <w:rPr>
          <w:rFonts w:ascii="Cambria" w:hAnsi="Cambria"/>
        </w:rPr>
        <w:t>, 85</w:t>
      </w:r>
    </w:p>
    <w:p w14:paraId="0F01EEA0" w14:textId="195E16E4" w:rsidR="003A342D" w:rsidRPr="0005606A" w:rsidRDefault="003A342D" w:rsidP="003A342D">
      <w:pPr>
        <w:pStyle w:val="EndNoteBibliography"/>
        <w:rPr>
          <w:rFonts w:ascii="Cambria" w:hAnsi="Cambria"/>
        </w:rPr>
      </w:pPr>
      <w:r w:rsidRPr="0005606A">
        <w:rPr>
          <w:rFonts w:ascii="Cambria" w:hAnsi="Cambria"/>
        </w:rPr>
        <w:t>Förstel, M., Bergantini, A., Maksyutenko, P., Góbi, S., &amp; Kaiser, R. I. 2017, ApJ, 845, 83</w:t>
      </w:r>
    </w:p>
    <w:p w14:paraId="2ED7AE35" w14:textId="77777777" w:rsidR="003A342D" w:rsidRPr="0005606A" w:rsidRDefault="003A342D" w:rsidP="003A342D">
      <w:pPr>
        <w:pStyle w:val="EndNoteBibliography"/>
        <w:rPr>
          <w:rFonts w:ascii="Cambria" w:hAnsi="Cambria"/>
        </w:rPr>
      </w:pPr>
      <w:r w:rsidRPr="0005606A">
        <w:rPr>
          <w:rFonts w:ascii="Cambria" w:hAnsi="Cambria"/>
        </w:rPr>
        <w:t>Förstel, M., Maksyutenko, P., Jones, B. M., et al. 2015, ChemPhysChem, 16, 3139</w:t>
      </w:r>
    </w:p>
    <w:p w14:paraId="097DEB3F" w14:textId="3D1ED7C4" w:rsidR="003A342D" w:rsidRPr="0005606A" w:rsidRDefault="003A342D" w:rsidP="003A342D">
      <w:pPr>
        <w:pStyle w:val="EndNoteBibliography"/>
        <w:rPr>
          <w:rFonts w:ascii="Cambria" w:hAnsi="Cambria"/>
        </w:rPr>
      </w:pPr>
      <w:r w:rsidRPr="0005606A">
        <w:rPr>
          <w:rFonts w:ascii="Cambria" w:hAnsi="Cambria"/>
        </w:rPr>
        <w:t>Galvez, O., Maté, B., Herrero, V. J., &amp; Escribano, R. 2010, ApJ, 724, 539</w:t>
      </w:r>
    </w:p>
    <w:p w14:paraId="790B8D46" w14:textId="2C91B8CC" w:rsidR="003A342D" w:rsidRPr="0005606A" w:rsidRDefault="003A342D" w:rsidP="003A342D">
      <w:pPr>
        <w:pStyle w:val="EndNoteBibliography"/>
        <w:rPr>
          <w:rFonts w:ascii="Cambria" w:hAnsi="Cambria"/>
        </w:rPr>
      </w:pPr>
      <w:r w:rsidRPr="0005606A">
        <w:rPr>
          <w:rFonts w:ascii="Cambria" w:hAnsi="Cambria"/>
        </w:rPr>
        <w:t xml:space="preserve">Gardner, J. P., Mather, J. C., Abbott, R., et al. 2023, </w:t>
      </w:r>
      <w:r w:rsidR="00F12590" w:rsidRPr="0005606A">
        <w:rPr>
          <w:rFonts w:ascii="Cambria" w:hAnsi="Cambria"/>
        </w:rPr>
        <w:t>PASP</w:t>
      </w:r>
      <w:r w:rsidRPr="0005606A">
        <w:rPr>
          <w:rFonts w:ascii="Cambria" w:hAnsi="Cambria"/>
        </w:rPr>
        <w:t>, 135, 068001</w:t>
      </w:r>
    </w:p>
    <w:p w14:paraId="350703C6" w14:textId="77777777" w:rsidR="003A342D" w:rsidRPr="0005606A" w:rsidRDefault="003A342D" w:rsidP="003A342D">
      <w:pPr>
        <w:pStyle w:val="EndNoteBibliography"/>
        <w:rPr>
          <w:rFonts w:ascii="Cambria" w:hAnsi="Cambria"/>
        </w:rPr>
      </w:pPr>
      <w:r w:rsidRPr="0005606A">
        <w:rPr>
          <w:rFonts w:ascii="Cambria" w:hAnsi="Cambria"/>
        </w:rPr>
        <w:t>Garrod, R. T., &amp; Herbst, E. 2006, A&amp;A, 457, 927</w:t>
      </w:r>
    </w:p>
    <w:p w14:paraId="09A59377" w14:textId="65FE5BFF" w:rsidR="003A342D" w:rsidRPr="0005606A" w:rsidRDefault="003A342D" w:rsidP="003A342D">
      <w:pPr>
        <w:pStyle w:val="EndNoteBibliography"/>
        <w:rPr>
          <w:rFonts w:ascii="Cambria" w:hAnsi="Cambria"/>
        </w:rPr>
      </w:pPr>
      <w:r w:rsidRPr="0005606A">
        <w:rPr>
          <w:rFonts w:ascii="Cambria" w:hAnsi="Cambria"/>
        </w:rPr>
        <w:t>Garrod, R. T., Weaver, S. L. W., &amp; Herbst, E. 2008, ApJ, 682, 283</w:t>
      </w:r>
    </w:p>
    <w:p w14:paraId="79925475" w14:textId="6863949A" w:rsidR="003A342D" w:rsidRPr="0005606A" w:rsidRDefault="003A342D" w:rsidP="003A342D">
      <w:pPr>
        <w:pStyle w:val="EndNoteBibliography"/>
        <w:rPr>
          <w:rFonts w:ascii="Cambria" w:hAnsi="Cambria"/>
        </w:rPr>
      </w:pPr>
      <w:r w:rsidRPr="0005606A">
        <w:rPr>
          <w:rFonts w:ascii="Cambria" w:hAnsi="Cambria"/>
        </w:rPr>
        <w:lastRenderedPageBreak/>
        <w:t xml:space="preserve">Garrod, R. T., &amp; Widicus Weaver, S. L. 2013, </w:t>
      </w:r>
      <w:r w:rsidR="00F12590" w:rsidRPr="0005606A">
        <w:rPr>
          <w:rFonts w:ascii="Cambria" w:hAnsi="Cambria"/>
        </w:rPr>
        <w:t>ChRv</w:t>
      </w:r>
      <w:r w:rsidRPr="0005606A">
        <w:rPr>
          <w:rFonts w:ascii="Cambria" w:hAnsi="Cambria"/>
        </w:rPr>
        <w:t>, 113, 8939</w:t>
      </w:r>
    </w:p>
    <w:p w14:paraId="30BA62A9" w14:textId="44C079CA" w:rsidR="003A342D" w:rsidRPr="0005606A" w:rsidRDefault="003A342D" w:rsidP="003A342D">
      <w:pPr>
        <w:pStyle w:val="EndNoteBibliography"/>
        <w:rPr>
          <w:rFonts w:ascii="Cambria" w:hAnsi="Cambria"/>
        </w:rPr>
      </w:pPr>
      <w:r w:rsidRPr="0005606A">
        <w:rPr>
          <w:rFonts w:ascii="Cambria" w:hAnsi="Cambria"/>
        </w:rPr>
        <w:t>Gibb, E. L., Whittet, D. C. B., Boogert, A. C. A., &amp; Tielens, A. G. G. M. 2004, ApJS, 151, 35</w:t>
      </w:r>
    </w:p>
    <w:p w14:paraId="196227DD" w14:textId="62CC50B7" w:rsidR="003A342D" w:rsidRPr="0005606A" w:rsidRDefault="003A342D" w:rsidP="003A342D">
      <w:pPr>
        <w:pStyle w:val="EndNoteBibliography"/>
        <w:rPr>
          <w:rFonts w:ascii="Cambria" w:hAnsi="Cambria"/>
        </w:rPr>
      </w:pPr>
      <w:r w:rsidRPr="0005606A">
        <w:rPr>
          <w:rFonts w:ascii="Cambria" w:hAnsi="Cambria"/>
        </w:rPr>
        <w:t>GRAMS/AI-Spectroscopy-Software</w:t>
      </w:r>
      <w:r w:rsidR="00F35BD6" w:rsidRPr="0005606A">
        <w:rPr>
          <w:rFonts w:ascii="Cambria" w:hAnsi="Cambria"/>
        </w:rPr>
        <w:t>: Thermo Scientific 2002</w:t>
      </w:r>
    </w:p>
    <w:p w14:paraId="49AFE879" w14:textId="58CA251F" w:rsidR="003A342D" w:rsidRPr="0005606A" w:rsidRDefault="003A342D" w:rsidP="003A342D">
      <w:pPr>
        <w:pStyle w:val="EndNoteBibliography"/>
        <w:rPr>
          <w:rFonts w:ascii="Cambria" w:hAnsi="Cambria"/>
        </w:rPr>
      </w:pPr>
      <w:r w:rsidRPr="0005606A">
        <w:rPr>
          <w:rFonts w:ascii="Cambria" w:hAnsi="Cambria"/>
        </w:rPr>
        <w:t>Hollis, J. M., Lovas, F. J., &amp; Jewell, P. R. 2000, ApJ, 540, L107</w:t>
      </w:r>
    </w:p>
    <w:p w14:paraId="5E9E0B98" w14:textId="1BA68095" w:rsidR="003A342D" w:rsidRPr="0005606A" w:rsidRDefault="003A342D" w:rsidP="003A342D">
      <w:pPr>
        <w:pStyle w:val="EndNoteBibliography"/>
        <w:rPr>
          <w:rFonts w:ascii="Cambria" w:hAnsi="Cambria"/>
        </w:rPr>
      </w:pPr>
      <w:r w:rsidRPr="0005606A">
        <w:rPr>
          <w:rFonts w:ascii="Cambria" w:hAnsi="Cambria"/>
        </w:rPr>
        <w:t>Hollis, J. M., Lovas, F. J., Jewell, P. R., &amp; Coudert, L. 2002, ApJ, 571, L59</w:t>
      </w:r>
    </w:p>
    <w:p w14:paraId="73FB5E6C" w14:textId="3481BD44" w:rsidR="003A342D" w:rsidRPr="0005606A" w:rsidRDefault="003A342D" w:rsidP="003A342D">
      <w:pPr>
        <w:pStyle w:val="EndNoteBibliography"/>
        <w:rPr>
          <w:rFonts w:ascii="Cambria" w:hAnsi="Cambria"/>
        </w:rPr>
      </w:pPr>
      <w:r w:rsidRPr="0005606A">
        <w:rPr>
          <w:rFonts w:ascii="Cambria" w:hAnsi="Cambria"/>
        </w:rPr>
        <w:t>Holtom, P., Bennett, C., Osamura, Y., Mason, N., &amp; Kaiser, R. 2005, ApJ, 626, 940</w:t>
      </w:r>
    </w:p>
    <w:p w14:paraId="0F7786D1" w14:textId="5345452D" w:rsidR="003A342D" w:rsidRPr="0005606A" w:rsidRDefault="003A342D" w:rsidP="003A342D">
      <w:pPr>
        <w:pStyle w:val="EndNoteBibliography"/>
        <w:rPr>
          <w:rFonts w:ascii="Cambria" w:hAnsi="Cambria"/>
        </w:rPr>
      </w:pPr>
      <w:r w:rsidRPr="0005606A">
        <w:rPr>
          <w:rFonts w:ascii="Cambria" w:hAnsi="Cambria"/>
        </w:rPr>
        <w:t xml:space="preserve">Hudson, R. 2018, </w:t>
      </w:r>
      <w:r w:rsidR="00F12590" w:rsidRPr="0005606A">
        <w:rPr>
          <w:rFonts w:ascii="Cambria" w:hAnsi="Cambria"/>
        </w:rPr>
        <w:t>PCCP</w:t>
      </w:r>
      <w:r w:rsidRPr="0005606A">
        <w:rPr>
          <w:rFonts w:ascii="Cambria" w:hAnsi="Cambria"/>
        </w:rPr>
        <w:t>, 20, 5389</w:t>
      </w:r>
    </w:p>
    <w:p w14:paraId="63333ED5" w14:textId="77777777" w:rsidR="003A342D" w:rsidRPr="0005606A" w:rsidRDefault="003A342D" w:rsidP="003A342D">
      <w:pPr>
        <w:pStyle w:val="EndNoteBibliography"/>
        <w:rPr>
          <w:rFonts w:ascii="Cambria" w:hAnsi="Cambria"/>
        </w:rPr>
      </w:pPr>
      <w:r w:rsidRPr="0005606A">
        <w:rPr>
          <w:rFonts w:ascii="Cambria" w:hAnsi="Cambria"/>
        </w:rPr>
        <w:t>Hudson, R., Gerakines, P., &amp; Moore, M. 2014, Icarus, 243, 148</w:t>
      </w:r>
    </w:p>
    <w:p w14:paraId="6A92FF63" w14:textId="4BFF9888" w:rsidR="003A342D" w:rsidRPr="0005606A" w:rsidRDefault="003A342D" w:rsidP="003A342D">
      <w:pPr>
        <w:pStyle w:val="EndNoteBibliography"/>
        <w:rPr>
          <w:rFonts w:ascii="Cambria" w:hAnsi="Cambria"/>
        </w:rPr>
      </w:pPr>
      <w:r w:rsidRPr="0005606A">
        <w:rPr>
          <w:rFonts w:ascii="Cambria" w:hAnsi="Cambria"/>
        </w:rPr>
        <w:t>Hudson, R. L., &amp; Gerakines, P. A. 2018, ApJ, 867, 138</w:t>
      </w:r>
    </w:p>
    <w:p w14:paraId="06AA85F3" w14:textId="17836E06" w:rsidR="003A342D" w:rsidRPr="0005606A" w:rsidRDefault="003A342D" w:rsidP="003A342D">
      <w:pPr>
        <w:pStyle w:val="EndNoteBibliography"/>
        <w:rPr>
          <w:rFonts w:ascii="Cambria" w:hAnsi="Cambria"/>
        </w:rPr>
      </w:pPr>
      <w:r w:rsidRPr="0005606A">
        <w:rPr>
          <w:rFonts w:ascii="Cambria" w:hAnsi="Cambria"/>
        </w:rPr>
        <w:t>Imai, M., Sakai, N., Oya, Y., et al. 2016, ApJL, 830, L37</w:t>
      </w:r>
    </w:p>
    <w:p w14:paraId="20DB99DE" w14:textId="05F73D67" w:rsidR="003A342D" w:rsidRPr="0005606A" w:rsidRDefault="003A342D" w:rsidP="003A342D">
      <w:pPr>
        <w:pStyle w:val="EndNoteBibliography"/>
        <w:rPr>
          <w:rFonts w:ascii="Cambria" w:hAnsi="Cambria"/>
        </w:rPr>
      </w:pPr>
      <w:r w:rsidRPr="0005606A">
        <w:rPr>
          <w:rFonts w:ascii="Cambria" w:hAnsi="Cambria"/>
        </w:rPr>
        <w:t>Ishibashi, A., Molpeceres, G., Hidaka, H., et al. 2024, ApJ, 976, 162</w:t>
      </w:r>
    </w:p>
    <w:p w14:paraId="5B07D6EC" w14:textId="62B8AEB4" w:rsidR="003A342D" w:rsidRPr="0005606A" w:rsidRDefault="003A342D" w:rsidP="003A342D">
      <w:pPr>
        <w:pStyle w:val="EndNoteBibliography"/>
        <w:rPr>
          <w:rFonts w:ascii="Cambria" w:hAnsi="Cambria"/>
        </w:rPr>
      </w:pPr>
      <w:r w:rsidRPr="0005606A">
        <w:rPr>
          <w:rFonts w:ascii="Cambria" w:hAnsi="Cambria"/>
        </w:rPr>
        <w:t xml:space="preserve">Jacobsen, S. K., Jørgensen, J. K., Di Francesco, J., et al. 2019, </w:t>
      </w:r>
      <w:r w:rsidR="003671DE" w:rsidRPr="0005606A">
        <w:rPr>
          <w:rFonts w:ascii="Cambria" w:hAnsi="Cambria"/>
        </w:rPr>
        <w:t>A&amp;A</w:t>
      </w:r>
      <w:r w:rsidRPr="0005606A">
        <w:rPr>
          <w:rFonts w:ascii="Cambria" w:hAnsi="Cambria"/>
        </w:rPr>
        <w:t>, 629, A29</w:t>
      </w:r>
    </w:p>
    <w:p w14:paraId="0F4961D6" w14:textId="615A6493" w:rsidR="003A342D" w:rsidRPr="0005606A" w:rsidRDefault="003A342D" w:rsidP="003A342D">
      <w:pPr>
        <w:pStyle w:val="EndNoteBibliography"/>
        <w:rPr>
          <w:rFonts w:ascii="Cambria" w:hAnsi="Cambria"/>
        </w:rPr>
      </w:pPr>
      <w:r w:rsidRPr="0005606A">
        <w:rPr>
          <w:rFonts w:ascii="Cambria" w:hAnsi="Cambria"/>
        </w:rPr>
        <w:t>Jones, B. M., Bennett, C. J., &amp; Kaiser, R. I. 2011, ApJ, 734, 78</w:t>
      </w:r>
    </w:p>
    <w:p w14:paraId="2E4F134F" w14:textId="38CCEADF" w:rsidR="003A342D" w:rsidRPr="0005606A" w:rsidRDefault="003A342D" w:rsidP="003A342D">
      <w:pPr>
        <w:pStyle w:val="EndNoteBibliography"/>
        <w:rPr>
          <w:rFonts w:ascii="Cambria" w:hAnsi="Cambria"/>
        </w:rPr>
      </w:pPr>
      <w:r w:rsidRPr="0005606A">
        <w:rPr>
          <w:rFonts w:ascii="Cambria" w:hAnsi="Cambria"/>
        </w:rPr>
        <w:t xml:space="preserve">Jørgensen, J. K., Belloche, A., &amp; Garrod, R. T. 2020, </w:t>
      </w:r>
      <w:r w:rsidR="003671DE" w:rsidRPr="0005606A">
        <w:rPr>
          <w:rFonts w:ascii="Cambria" w:hAnsi="Cambria"/>
        </w:rPr>
        <w:t>ARA&amp;A</w:t>
      </w:r>
      <w:r w:rsidRPr="0005606A">
        <w:rPr>
          <w:rFonts w:ascii="Cambria" w:hAnsi="Cambria"/>
        </w:rPr>
        <w:t>, 58, 727</w:t>
      </w:r>
    </w:p>
    <w:p w14:paraId="0DE06A56" w14:textId="2D693732" w:rsidR="003A342D" w:rsidRPr="0005606A" w:rsidRDefault="003A342D" w:rsidP="003A342D">
      <w:pPr>
        <w:pStyle w:val="EndNoteBibliography"/>
        <w:rPr>
          <w:rFonts w:ascii="Cambria" w:hAnsi="Cambria"/>
        </w:rPr>
      </w:pPr>
      <w:r w:rsidRPr="0005606A">
        <w:rPr>
          <w:rFonts w:ascii="Cambria" w:hAnsi="Cambria"/>
        </w:rPr>
        <w:t>Jørgensen, J. K., Visser, R., Sakai, N., et al. 2013, ApJL, 779, L22</w:t>
      </w:r>
    </w:p>
    <w:p w14:paraId="6B7A7901" w14:textId="6E72807C" w:rsidR="003A342D" w:rsidRPr="0005606A" w:rsidRDefault="003A342D" w:rsidP="003A342D">
      <w:pPr>
        <w:pStyle w:val="EndNoteBibliography"/>
        <w:rPr>
          <w:rFonts w:ascii="Cambria" w:hAnsi="Cambria"/>
        </w:rPr>
      </w:pPr>
      <w:r w:rsidRPr="0005606A">
        <w:rPr>
          <w:rFonts w:ascii="Cambria" w:hAnsi="Cambria"/>
        </w:rPr>
        <w:t>Kaiser, R., Eich, G., Gabrysch, A., &amp; Roessler, K. 1997, ApJ, 484, 487</w:t>
      </w:r>
    </w:p>
    <w:p w14:paraId="76846D02" w14:textId="5C5079B7" w:rsidR="003A342D" w:rsidRPr="0005606A" w:rsidRDefault="003A342D" w:rsidP="003A342D">
      <w:pPr>
        <w:pStyle w:val="EndNoteBibliography"/>
        <w:rPr>
          <w:rFonts w:ascii="Cambria" w:hAnsi="Cambria"/>
        </w:rPr>
      </w:pPr>
      <w:r w:rsidRPr="0005606A">
        <w:rPr>
          <w:rFonts w:ascii="Cambria" w:hAnsi="Cambria"/>
        </w:rPr>
        <w:t>Kaiser, R., &amp; Roessler, K. 1997, ApJ, 475, 144</w:t>
      </w:r>
    </w:p>
    <w:p w14:paraId="6052CCD6" w14:textId="33A83462" w:rsidR="003A342D" w:rsidRPr="0005606A" w:rsidRDefault="003A342D" w:rsidP="003A342D">
      <w:pPr>
        <w:pStyle w:val="EndNoteBibliography"/>
        <w:rPr>
          <w:rFonts w:ascii="Cambria" w:hAnsi="Cambria"/>
        </w:rPr>
      </w:pPr>
      <w:r w:rsidRPr="0005606A">
        <w:rPr>
          <w:rFonts w:ascii="Cambria" w:hAnsi="Cambria"/>
        </w:rPr>
        <w:t xml:space="preserve">Kaiser, R. I. 2002, </w:t>
      </w:r>
      <w:r w:rsidR="00F12590" w:rsidRPr="0005606A">
        <w:rPr>
          <w:rFonts w:ascii="Cambria" w:hAnsi="Cambria"/>
        </w:rPr>
        <w:t>ChRv</w:t>
      </w:r>
      <w:r w:rsidRPr="0005606A">
        <w:rPr>
          <w:rFonts w:ascii="Cambria" w:hAnsi="Cambria"/>
        </w:rPr>
        <w:t>, 102, 1309</w:t>
      </w:r>
    </w:p>
    <w:p w14:paraId="1D2257B7" w14:textId="1FEA3BB8" w:rsidR="003A342D" w:rsidRPr="0005606A" w:rsidRDefault="003A342D" w:rsidP="003A342D">
      <w:pPr>
        <w:pStyle w:val="EndNoteBibliography"/>
        <w:rPr>
          <w:rFonts w:ascii="Cambria" w:hAnsi="Cambria"/>
        </w:rPr>
      </w:pPr>
      <w:r w:rsidRPr="0005606A">
        <w:rPr>
          <w:rFonts w:ascii="Cambria" w:hAnsi="Cambria"/>
        </w:rPr>
        <w:t>Kaiser, R. I., &amp; Roessler, K. 1998, ApJ, 503, 959</w:t>
      </w:r>
    </w:p>
    <w:p w14:paraId="116A90DA" w14:textId="78DA2B50" w:rsidR="003A342D" w:rsidRPr="0005606A" w:rsidRDefault="003A342D" w:rsidP="003A342D">
      <w:pPr>
        <w:pStyle w:val="EndNoteBibliography"/>
        <w:rPr>
          <w:rFonts w:ascii="Cambria" w:hAnsi="Cambria"/>
        </w:rPr>
      </w:pPr>
      <w:r w:rsidRPr="0005606A">
        <w:rPr>
          <w:rFonts w:ascii="Cambria" w:hAnsi="Cambria"/>
        </w:rPr>
        <w:t>Kemper, F., Vriend, W., &amp; Tielens, A. 2004, ApJ, 609, 826</w:t>
      </w:r>
    </w:p>
    <w:p w14:paraId="2C8073C3" w14:textId="33C0A312" w:rsidR="003A342D" w:rsidRPr="0005606A" w:rsidRDefault="003A342D" w:rsidP="003A342D">
      <w:pPr>
        <w:pStyle w:val="EndNoteBibliography"/>
        <w:rPr>
          <w:rFonts w:ascii="Cambria" w:hAnsi="Cambria"/>
        </w:rPr>
      </w:pPr>
      <w:r w:rsidRPr="0005606A">
        <w:rPr>
          <w:rFonts w:ascii="Cambria" w:hAnsi="Cambria"/>
        </w:rPr>
        <w:t>Kim, J., Lee, J.-E., Jeong, W.-S., et al. 2022, ApJ, 935, 137</w:t>
      </w:r>
    </w:p>
    <w:p w14:paraId="49D445C8" w14:textId="203A8ED2" w:rsidR="003A342D" w:rsidRPr="0005606A" w:rsidRDefault="003A342D" w:rsidP="003A342D">
      <w:pPr>
        <w:pStyle w:val="EndNoteBibliography"/>
        <w:rPr>
          <w:rFonts w:ascii="Cambria" w:hAnsi="Cambria"/>
        </w:rPr>
      </w:pPr>
      <w:r w:rsidRPr="0005606A">
        <w:rPr>
          <w:rFonts w:ascii="Cambria" w:hAnsi="Cambria"/>
        </w:rPr>
        <w:t xml:space="preserve">Law, D. R., Morrison, J. E., Argyriou, I., et al. 2023, </w:t>
      </w:r>
      <w:r w:rsidR="00B17D51" w:rsidRPr="0005606A">
        <w:rPr>
          <w:rFonts w:ascii="Cambria" w:hAnsi="Cambria"/>
        </w:rPr>
        <w:t>AJ</w:t>
      </w:r>
      <w:r w:rsidRPr="0005606A">
        <w:rPr>
          <w:rFonts w:ascii="Cambria" w:hAnsi="Cambria"/>
        </w:rPr>
        <w:t>, 166, 45</w:t>
      </w:r>
    </w:p>
    <w:p w14:paraId="7DB79957" w14:textId="13B6FBAC" w:rsidR="003A342D" w:rsidRPr="0005606A" w:rsidRDefault="003A342D" w:rsidP="003A342D">
      <w:pPr>
        <w:pStyle w:val="EndNoteBibliography"/>
        <w:rPr>
          <w:rFonts w:ascii="Cambria" w:hAnsi="Cambria"/>
        </w:rPr>
      </w:pPr>
      <w:r w:rsidRPr="0005606A">
        <w:rPr>
          <w:rFonts w:ascii="Cambria" w:hAnsi="Cambria"/>
        </w:rPr>
        <w:t xml:space="preserve">López-Sepulcre, A., Codella, C., Ceccarelli, C., Podio, L., &amp; Robuschi, J. 2024, </w:t>
      </w:r>
      <w:r w:rsidR="003671DE" w:rsidRPr="0005606A">
        <w:rPr>
          <w:rFonts w:ascii="Cambria" w:hAnsi="Cambria"/>
        </w:rPr>
        <w:t>A&amp;A</w:t>
      </w:r>
      <w:r w:rsidRPr="0005606A">
        <w:rPr>
          <w:rFonts w:ascii="Cambria" w:hAnsi="Cambria"/>
        </w:rPr>
        <w:t>, 692, A120</w:t>
      </w:r>
    </w:p>
    <w:p w14:paraId="6D167BE5" w14:textId="2311B4DF" w:rsidR="003A342D" w:rsidRPr="0005606A" w:rsidRDefault="003A342D" w:rsidP="003A342D">
      <w:pPr>
        <w:pStyle w:val="EndNoteBibliography"/>
        <w:rPr>
          <w:rFonts w:ascii="Cambria" w:hAnsi="Cambria"/>
        </w:rPr>
      </w:pPr>
      <w:r w:rsidRPr="0005606A">
        <w:rPr>
          <w:rFonts w:ascii="Cambria" w:hAnsi="Cambria"/>
        </w:rPr>
        <w:t xml:space="preserve">Ma, J., Li, J., &amp; Guo, H. 2012, </w:t>
      </w:r>
      <w:r w:rsidR="00B17D51" w:rsidRPr="0005606A">
        <w:rPr>
          <w:rFonts w:ascii="Cambria" w:hAnsi="Cambria"/>
        </w:rPr>
        <w:t>JPCL</w:t>
      </w:r>
      <w:r w:rsidRPr="0005606A">
        <w:rPr>
          <w:rFonts w:ascii="Cambria" w:hAnsi="Cambria"/>
        </w:rPr>
        <w:t>, 3, 2482</w:t>
      </w:r>
    </w:p>
    <w:p w14:paraId="05AB35BC" w14:textId="30F8CB6B" w:rsidR="003A342D" w:rsidRPr="0005606A" w:rsidRDefault="003A342D" w:rsidP="003A342D">
      <w:pPr>
        <w:pStyle w:val="EndNoteBibliography"/>
        <w:rPr>
          <w:rFonts w:ascii="Cambria" w:hAnsi="Cambria"/>
        </w:rPr>
      </w:pPr>
      <w:r w:rsidRPr="0005606A">
        <w:rPr>
          <w:rFonts w:ascii="Cambria" w:hAnsi="Cambria"/>
        </w:rPr>
        <w:t xml:space="preserve">Maas, J. 1977, </w:t>
      </w:r>
      <w:r w:rsidR="00B17D51" w:rsidRPr="0005606A">
        <w:rPr>
          <w:rFonts w:ascii="Cambria" w:hAnsi="Cambria"/>
        </w:rPr>
        <w:t>AcSpA</w:t>
      </w:r>
      <w:r w:rsidRPr="0005606A">
        <w:rPr>
          <w:rFonts w:ascii="Cambria" w:hAnsi="Cambria"/>
        </w:rPr>
        <w:t>, 33, 761</w:t>
      </w:r>
    </w:p>
    <w:p w14:paraId="70126D6F" w14:textId="506942D4" w:rsidR="003A342D" w:rsidRPr="0005606A" w:rsidRDefault="003A342D" w:rsidP="003A342D">
      <w:pPr>
        <w:pStyle w:val="EndNoteBibliography"/>
        <w:rPr>
          <w:rFonts w:ascii="Cambria" w:hAnsi="Cambria"/>
        </w:rPr>
      </w:pPr>
      <w:r w:rsidRPr="0005606A">
        <w:rPr>
          <w:rFonts w:ascii="Cambria" w:hAnsi="Cambria"/>
        </w:rPr>
        <w:t xml:space="preserve">Maity, S., Kaiser, R. I., &amp; Jones, B. M. 2014, </w:t>
      </w:r>
      <w:r w:rsidR="00B17D51" w:rsidRPr="0005606A">
        <w:rPr>
          <w:rFonts w:ascii="Cambria" w:hAnsi="Cambria"/>
        </w:rPr>
        <w:t>FaDi</w:t>
      </w:r>
      <w:r w:rsidRPr="0005606A">
        <w:rPr>
          <w:rFonts w:ascii="Cambria" w:hAnsi="Cambria"/>
        </w:rPr>
        <w:t>, 168, 485</w:t>
      </w:r>
    </w:p>
    <w:p w14:paraId="6776A336" w14:textId="347F64AA" w:rsidR="003A342D" w:rsidRPr="0005606A" w:rsidRDefault="003A342D" w:rsidP="003A342D">
      <w:pPr>
        <w:pStyle w:val="EndNoteBibliography"/>
        <w:rPr>
          <w:rFonts w:ascii="Cambria" w:hAnsi="Cambria"/>
        </w:rPr>
      </w:pPr>
      <w:r w:rsidRPr="0005606A">
        <w:rPr>
          <w:rFonts w:ascii="Cambria" w:hAnsi="Cambria"/>
        </w:rPr>
        <w:t>Marks, J. H., Wang, J., Evseev, M. M., et al. 2023a, ApJ, 942, 43</w:t>
      </w:r>
    </w:p>
    <w:p w14:paraId="7EA08F4A" w14:textId="31890BF9" w:rsidR="003A342D" w:rsidRPr="0005606A" w:rsidRDefault="003A342D" w:rsidP="003A342D">
      <w:pPr>
        <w:pStyle w:val="EndNoteBibliography"/>
        <w:rPr>
          <w:rFonts w:ascii="Cambria" w:hAnsi="Cambria"/>
        </w:rPr>
      </w:pPr>
      <w:r w:rsidRPr="0005606A">
        <w:rPr>
          <w:rFonts w:ascii="Cambria" w:hAnsi="Cambria"/>
        </w:rPr>
        <w:t xml:space="preserve">Marks, J. H., Wang, J., Sun, B.-J., et al. 2023b, </w:t>
      </w:r>
      <w:r w:rsidR="00B17D51" w:rsidRPr="0005606A">
        <w:rPr>
          <w:rFonts w:ascii="Cambria" w:hAnsi="Cambria"/>
        </w:rPr>
        <w:t>ACSCS</w:t>
      </w:r>
      <w:r w:rsidRPr="0005606A">
        <w:rPr>
          <w:rFonts w:ascii="Cambria" w:hAnsi="Cambria"/>
        </w:rPr>
        <w:t>, 9, 2241</w:t>
      </w:r>
    </w:p>
    <w:p w14:paraId="2E9E2B91" w14:textId="58958F9C" w:rsidR="003A342D" w:rsidRPr="0005606A" w:rsidRDefault="003A342D" w:rsidP="003A342D">
      <w:pPr>
        <w:pStyle w:val="EndNoteBibliography"/>
        <w:rPr>
          <w:rFonts w:ascii="Cambria" w:hAnsi="Cambria"/>
        </w:rPr>
      </w:pPr>
      <w:r w:rsidRPr="0005606A">
        <w:rPr>
          <w:rFonts w:ascii="Cambria" w:hAnsi="Cambria"/>
        </w:rPr>
        <w:t xml:space="preserve">McAnally, M., Bocková, J., Herath, A., et al. 2024, </w:t>
      </w:r>
      <w:r w:rsidR="00EE58D1" w:rsidRPr="0005606A">
        <w:rPr>
          <w:rFonts w:ascii="Cambria" w:hAnsi="Cambria"/>
        </w:rPr>
        <w:t>NatCo</w:t>
      </w:r>
      <w:r w:rsidRPr="0005606A">
        <w:rPr>
          <w:rFonts w:ascii="Cambria" w:hAnsi="Cambria"/>
        </w:rPr>
        <w:t>, 15, 4409</w:t>
      </w:r>
    </w:p>
    <w:p w14:paraId="3F475C51" w14:textId="4C14D357" w:rsidR="003A342D" w:rsidRPr="0005606A" w:rsidRDefault="003A342D" w:rsidP="003A342D">
      <w:pPr>
        <w:pStyle w:val="EndNoteBibliography"/>
        <w:rPr>
          <w:rFonts w:ascii="Cambria" w:hAnsi="Cambria"/>
        </w:rPr>
      </w:pPr>
      <w:r w:rsidRPr="0005606A">
        <w:rPr>
          <w:rFonts w:ascii="Cambria" w:hAnsi="Cambria"/>
        </w:rPr>
        <w:t xml:space="preserve">McClure, M. K., Rocha, W. R. M., Pontoppidan, K. M., et al. 2023, </w:t>
      </w:r>
      <w:r w:rsidR="00F12590" w:rsidRPr="0005606A">
        <w:rPr>
          <w:rFonts w:ascii="Cambria" w:hAnsi="Cambria"/>
        </w:rPr>
        <w:t>NatAs</w:t>
      </w:r>
      <w:r w:rsidRPr="0005606A">
        <w:rPr>
          <w:rFonts w:ascii="Cambria" w:hAnsi="Cambria"/>
        </w:rPr>
        <w:t>, 7, 431</w:t>
      </w:r>
    </w:p>
    <w:p w14:paraId="295616C4" w14:textId="5331309F" w:rsidR="003A342D" w:rsidRPr="0005606A" w:rsidRDefault="003A342D" w:rsidP="003A342D">
      <w:pPr>
        <w:pStyle w:val="EndNoteBibliography"/>
        <w:rPr>
          <w:rFonts w:ascii="Cambria" w:hAnsi="Cambria"/>
        </w:rPr>
      </w:pPr>
      <w:r w:rsidRPr="0005606A">
        <w:rPr>
          <w:rFonts w:ascii="Cambria" w:hAnsi="Cambria"/>
        </w:rPr>
        <w:t>McGuire, B. A., Shingledecker, C. N., Willis, E. R., et al. 2017, ApJL, 851, L46</w:t>
      </w:r>
    </w:p>
    <w:p w14:paraId="296021CD" w14:textId="02641B11" w:rsidR="003A342D" w:rsidRPr="0005606A" w:rsidRDefault="003A342D" w:rsidP="003A342D">
      <w:pPr>
        <w:pStyle w:val="EndNoteBibliography"/>
        <w:rPr>
          <w:rFonts w:ascii="Cambria" w:hAnsi="Cambria"/>
        </w:rPr>
      </w:pPr>
      <w:r w:rsidRPr="0005606A">
        <w:rPr>
          <w:rFonts w:ascii="Cambria" w:hAnsi="Cambria"/>
        </w:rPr>
        <w:t xml:space="preserve">McMurtry, B. M., Turner, A. M., Saito, S. E., &amp; Kaiser, R. I. 2016, </w:t>
      </w:r>
      <w:r w:rsidR="00EE58D1" w:rsidRPr="0005606A">
        <w:rPr>
          <w:rFonts w:ascii="Cambria" w:hAnsi="Cambria"/>
        </w:rPr>
        <w:t>CP</w:t>
      </w:r>
      <w:r w:rsidRPr="0005606A">
        <w:rPr>
          <w:rFonts w:ascii="Cambria" w:hAnsi="Cambria"/>
        </w:rPr>
        <w:t>, 472, 173</w:t>
      </w:r>
    </w:p>
    <w:p w14:paraId="62F83D81" w14:textId="1FA2909F" w:rsidR="003A342D" w:rsidRPr="0005606A" w:rsidRDefault="003A342D" w:rsidP="003A342D">
      <w:pPr>
        <w:pStyle w:val="EndNoteBibliography"/>
        <w:rPr>
          <w:rFonts w:ascii="Cambria" w:hAnsi="Cambria"/>
        </w:rPr>
      </w:pPr>
      <w:r w:rsidRPr="0005606A">
        <w:rPr>
          <w:rFonts w:ascii="Cambria" w:hAnsi="Cambria"/>
        </w:rPr>
        <w:t xml:space="preserve">Morton, R. J., &amp; Kaiser, R. I. 2003, </w:t>
      </w:r>
      <w:r w:rsidR="00EE58D1" w:rsidRPr="0005606A">
        <w:rPr>
          <w:rFonts w:ascii="Cambria" w:hAnsi="Cambria"/>
        </w:rPr>
        <w:t>P&amp;SS</w:t>
      </w:r>
      <w:r w:rsidRPr="0005606A">
        <w:rPr>
          <w:rFonts w:ascii="Cambria" w:hAnsi="Cambria"/>
        </w:rPr>
        <w:t>, 51, 365</w:t>
      </w:r>
    </w:p>
    <w:p w14:paraId="3C609D40" w14:textId="05A5B0D6" w:rsidR="003A342D" w:rsidRPr="0005606A" w:rsidRDefault="003A342D" w:rsidP="003A342D">
      <w:pPr>
        <w:pStyle w:val="EndNoteBibliography"/>
        <w:rPr>
          <w:rFonts w:ascii="Cambria" w:hAnsi="Cambria"/>
        </w:rPr>
      </w:pPr>
      <w:r w:rsidRPr="0005606A">
        <w:rPr>
          <w:rFonts w:ascii="Cambria" w:hAnsi="Cambria"/>
        </w:rPr>
        <w:t xml:space="preserve">Nazari, P., Rocha, W., Rubinstein, A., et al. 2024, </w:t>
      </w:r>
      <w:r w:rsidR="003671DE" w:rsidRPr="0005606A">
        <w:rPr>
          <w:rFonts w:ascii="Cambria" w:hAnsi="Cambria"/>
        </w:rPr>
        <w:t>A&amp;A</w:t>
      </w:r>
      <w:r w:rsidRPr="0005606A">
        <w:rPr>
          <w:rFonts w:ascii="Cambria" w:hAnsi="Cambria"/>
        </w:rPr>
        <w:t>, 686, A71</w:t>
      </w:r>
    </w:p>
    <w:p w14:paraId="7E9477AB" w14:textId="5EA3070B" w:rsidR="003A342D" w:rsidRPr="0005606A" w:rsidRDefault="003A342D" w:rsidP="003A342D">
      <w:pPr>
        <w:pStyle w:val="EndNoteBibliography"/>
        <w:rPr>
          <w:rFonts w:ascii="Cambria" w:hAnsi="Cambria"/>
        </w:rPr>
      </w:pPr>
      <w:r w:rsidRPr="0005606A">
        <w:rPr>
          <w:rFonts w:ascii="Cambria" w:hAnsi="Cambria"/>
        </w:rPr>
        <w:t>Oba, Y., Watanabe, N., Kouchi, A., Hama, T., &amp; Pirronello, V. 2010, ApJL, 712, L174</w:t>
      </w:r>
    </w:p>
    <w:p w14:paraId="7D30BB2B" w14:textId="06BA757C" w:rsidR="003A342D" w:rsidRPr="0005606A" w:rsidRDefault="003A342D" w:rsidP="003A342D">
      <w:pPr>
        <w:pStyle w:val="EndNoteBibliography"/>
        <w:rPr>
          <w:rFonts w:ascii="Cambria" w:hAnsi="Cambria"/>
        </w:rPr>
      </w:pPr>
      <w:r w:rsidRPr="0005606A">
        <w:rPr>
          <w:rFonts w:ascii="Cambria" w:hAnsi="Cambria"/>
        </w:rPr>
        <w:t>Öberg, K. I., Boogert, A. A., Pontoppidan, K. M., et al. 2008, ApJ, 678, 1032</w:t>
      </w:r>
    </w:p>
    <w:p w14:paraId="1F096854" w14:textId="54E99761" w:rsidR="003A342D" w:rsidRPr="0005606A" w:rsidRDefault="003A342D" w:rsidP="003A342D">
      <w:pPr>
        <w:pStyle w:val="EndNoteBibliography"/>
        <w:rPr>
          <w:rFonts w:ascii="Cambria" w:hAnsi="Cambria"/>
        </w:rPr>
      </w:pPr>
      <w:r w:rsidRPr="0005606A">
        <w:rPr>
          <w:rFonts w:ascii="Cambria" w:hAnsi="Cambria"/>
        </w:rPr>
        <w:t>Ohashi, N., Tobin, J. J., Jørgensen, J. K., et al. 2023, ApJ, 951, 8</w:t>
      </w:r>
    </w:p>
    <w:p w14:paraId="6B7EE09C" w14:textId="4D77B85C" w:rsidR="003A342D" w:rsidRPr="0005606A" w:rsidRDefault="003A342D" w:rsidP="003A342D">
      <w:pPr>
        <w:pStyle w:val="EndNoteBibliography"/>
        <w:rPr>
          <w:rFonts w:ascii="Cambria" w:hAnsi="Cambria"/>
        </w:rPr>
      </w:pPr>
      <w:r w:rsidRPr="0005606A">
        <w:rPr>
          <w:rFonts w:ascii="Cambria" w:hAnsi="Cambria"/>
        </w:rPr>
        <w:t>Okoda, Y., Oya, Y., Francis, L., et al. 2023, ApJ, 948, 127</w:t>
      </w:r>
    </w:p>
    <w:p w14:paraId="0D6FBC79" w14:textId="66C79FC2" w:rsidR="003A342D" w:rsidRPr="0005606A" w:rsidRDefault="003A342D" w:rsidP="003A342D">
      <w:pPr>
        <w:pStyle w:val="EndNoteBibliography"/>
        <w:rPr>
          <w:rFonts w:ascii="Cambria" w:hAnsi="Cambria"/>
        </w:rPr>
      </w:pPr>
      <w:r w:rsidRPr="0005606A">
        <w:rPr>
          <w:rFonts w:ascii="Cambria" w:hAnsi="Cambria"/>
        </w:rPr>
        <w:t>Okoda, Y., Oya, Y., Imai, M., et al. 2022, ApJ, 935, 136</w:t>
      </w:r>
    </w:p>
    <w:p w14:paraId="58C2E1FE" w14:textId="6A2C3D8C" w:rsidR="003A342D" w:rsidRPr="0005606A" w:rsidRDefault="003A342D" w:rsidP="003A342D">
      <w:pPr>
        <w:pStyle w:val="EndNoteBibliography"/>
        <w:rPr>
          <w:rFonts w:ascii="Cambria" w:hAnsi="Cambria"/>
        </w:rPr>
      </w:pPr>
      <w:r w:rsidRPr="0005606A">
        <w:rPr>
          <w:rFonts w:ascii="Cambria" w:hAnsi="Cambria"/>
        </w:rPr>
        <w:t>Okoda, Y., Oya, Y., Sakai, N., Watanabe, Y., &amp; Yamamoto, S. 2020, ApJ, 900, 40</w:t>
      </w:r>
    </w:p>
    <w:p w14:paraId="4122DA1F" w14:textId="56F5CAF4" w:rsidR="003A342D" w:rsidRPr="0005606A" w:rsidRDefault="003A342D" w:rsidP="003A342D">
      <w:pPr>
        <w:pStyle w:val="EndNoteBibliography"/>
        <w:rPr>
          <w:rFonts w:ascii="Cambria" w:hAnsi="Cambria"/>
        </w:rPr>
      </w:pPr>
      <w:r w:rsidRPr="0005606A">
        <w:rPr>
          <w:rFonts w:ascii="Cambria" w:hAnsi="Cambria"/>
        </w:rPr>
        <w:t xml:space="preserve">Pinilla-Alonso, N., Brunetto, R., De Prá, M. N., et al. 2025, </w:t>
      </w:r>
      <w:r w:rsidR="00F12590" w:rsidRPr="0005606A">
        <w:rPr>
          <w:rFonts w:ascii="Cambria" w:hAnsi="Cambria"/>
        </w:rPr>
        <w:t>NatAs</w:t>
      </w:r>
      <w:r w:rsidRPr="0005606A">
        <w:rPr>
          <w:rFonts w:ascii="Cambria" w:hAnsi="Cambria"/>
        </w:rPr>
        <w:t>, 9, 230</w:t>
      </w:r>
    </w:p>
    <w:p w14:paraId="10836DE0" w14:textId="086602E5" w:rsidR="003A342D" w:rsidRPr="0005606A" w:rsidRDefault="003A342D" w:rsidP="003A342D">
      <w:pPr>
        <w:pStyle w:val="EndNoteBibliography"/>
        <w:rPr>
          <w:rFonts w:ascii="Cambria" w:hAnsi="Cambria"/>
        </w:rPr>
      </w:pPr>
      <w:r w:rsidRPr="0005606A">
        <w:rPr>
          <w:rFonts w:ascii="Cambria" w:hAnsi="Cambria"/>
        </w:rPr>
        <w:t>Pontoppidan, Klaus M., Boogert, A. C. A., Fraser, Helen J., et al. 2008, ApJ, 678, 1005</w:t>
      </w:r>
    </w:p>
    <w:p w14:paraId="2DB4A3BA" w14:textId="30AC81E1" w:rsidR="003A342D" w:rsidRPr="0005606A" w:rsidRDefault="003A342D" w:rsidP="003A342D">
      <w:pPr>
        <w:pStyle w:val="EndNoteBibliography"/>
        <w:rPr>
          <w:rFonts w:ascii="Cambria" w:hAnsi="Cambria"/>
        </w:rPr>
      </w:pPr>
      <w:r w:rsidRPr="0005606A">
        <w:rPr>
          <w:rFonts w:ascii="Cambria" w:hAnsi="Cambria"/>
        </w:rPr>
        <w:t xml:space="preserve">Rachid, M., Brunken, N., De Boe, D., et al. 2021, </w:t>
      </w:r>
      <w:r w:rsidR="003671DE" w:rsidRPr="0005606A">
        <w:rPr>
          <w:rFonts w:ascii="Cambria" w:hAnsi="Cambria"/>
        </w:rPr>
        <w:t>A&amp;A</w:t>
      </w:r>
      <w:r w:rsidRPr="0005606A">
        <w:rPr>
          <w:rFonts w:ascii="Cambria" w:hAnsi="Cambria"/>
        </w:rPr>
        <w:t>, 653, A116</w:t>
      </w:r>
    </w:p>
    <w:p w14:paraId="20A43D17" w14:textId="365334AA" w:rsidR="003A342D" w:rsidRPr="0005606A" w:rsidRDefault="003A342D" w:rsidP="003A342D">
      <w:pPr>
        <w:pStyle w:val="EndNoteBibliography"/>
        <w:rPr>
          <w:rFonts w:ascii="Cambria" w:hAnsi="Cambria"/>
        </w:rPr>
      </w:pPr>
      <w:r w:rsidRPr="0005606A">
        <w:rPr>
          <w:rFonts w:ascii="Cambria" w:hAnsi="Cambria"/>
        </w:rPr>
        <w:t xml:space="preserve">Rachid, M., van Scheltinga, J. T., Koletzki, D., &amp; Linnartz, H. 2020, </w:t>
      </w:r>
      <w:r w:rsidR="003671DE" w:rsidRPr="0005606A">
        <w:rPr>
          <w:rFonts w:ascii="Cambria" w:hAnsi="Cambria"/>
        </w:rPr>
        <w:t>A&amp;A</w:t>
      </w:r>
      <w:r w:rsidRPr="0005606A">
        <w:rPr>
          <w:rFonts w:ascii="Cambria" w:hAnsi="Cambria"/>
        </w:rPr>
        <w:t>, 639, A4</w:t>
      </w:r>
    </w:p>
    <w:p w14:paraId="3F5BFB50" w14:textId="0553E5B6" w:rsidR="003A342D" w:rsidRPr="0005606A" w:rsidRDefault="003A342D" w:rsidP="003A342D">
      <w:pPr>
        <w:pStyle w:val="EndNoteBibliography"/>
        <w:rPr>
          <w:rFonts w:ascii="Cambria" w:hAnsi="Cambria"/>
        </w:rPr>
      </w:pPr>
      <w:r w:rsidRPr="0005606A">
        <w:rPr>
          <w:rFonts w:ascii="Cambria" w:hAnsi="Cambria"/>
        </w:rPr>
        <w:t xml:space="preserve">Rachid, M. G., Rocha, W., &amp; Linnartz, H. 2022, </w:t>
      </w:r>
      <w:r w:rsidR="003671DE" w:rsidRPr="0005606A">
        <w:rPr>
          <w:rFonts w:ascii="Cambria" w:hAnsi="Cambria"/>
        </w:rPr>
        <w:t>A&amp;A</w:t>
      </w:r>
      <w:r w:rsidRPr="0005606A">
        <w:rPr>
          <w:rFonts w:ascii="Cambria" w:hAnsi="Cambria"/>
        </w:rPr>
        <w:t>, 665, A89</w:t>
      </w:r>
    </w:p>
    <w:p w14:paraId="487EF5A1" w14:textId="2DA41D42" w:rsidR="003A342D" w:rsidRPr="0005606A" w:rsidRDefault="003A342D" w:rsidP="003A342D">
      <w:pPr>
        <w:pStyle w:val="EndNoteBibliography"/>
        <w:rPr>
          <w:rFonts w:ascii="Cambria" w:hAnsi="Cambria"/>
        </w:rPr>
      </w:pPr>
      <w:r w:rsidRPr="0005606A">
        <w:rPr>
          <w:rFonts w:ascii="Cambria" w:hAnsi="Cambria"/>
        </w:rPr>
        <w:t xml:space="preserve">Rayalacheruvu, P., Majumdar, L., Rocha, W., et al. 2025, </w:t>
      </w:r>
      <w:r w:rsidR="00676B85" w:rsidRPr="0005606A">
        <w:rPr>
          <w:rFonts w:ascii="Cambria" w:hAnsi="Cambria"/>
        </w:rPr>
        <w:t>doi: 10.48550/arXiv.2506.15358</w:t>
      </w:r>
    </w:p>
    <w:p w14:paraId="67084D9E" w14:textId="45C1A278" w:rsidR="003A342D" w:rsidRPr="0005606A" w:rsidRDefault="003A342D" w:rsidP="003A342D">
      <w:pPr>
        <w:pStyle w:val="EndNoteBibliography"/>
        <w:rPr>
          <w:rFonts w:ascii="Cambria" w:hAnsi="Cambria"/>
        </w:rPr>
      </w:pPr>
      <w:r w:rsidRPr="0005606A">
        <w:rPr>
          <w:rFonts w:ascii="Cambria" w:hAnsi="Cambria"/>
        </w:rPr>
        <w:t xml:space="preserve">Rieke, G. H., Wright, G. S., Böker, T., et al. 2015, </w:t>
      </w:r>
      <w:r w:rsidR="00F12590" w:rsidRPr="0005606A">
        <w:rPr>
          <w:rFonts w:ascii="Cambria" w:hAnsi="Cambria"/>
        </w:rPr>
        <w:t>PASP</w:t>
      </w:r>
      <w:r w:rsidRPr="0005606A">
        <w:rPr>
          <w:rFonts w:ascii="Cambria" w:hAnsi="Cambria"/>
        </w:rPr>
        <w:t>, 127, 584</w:t>
      </w:r>
    </w:p>
    <w:p w14:paraId="5CFBF33E" w14:textId="62079575" w:rsidR="003A342D" w:rsidRPr="0005606A" w:rsidRDefault="003A342D" w:rsidP="003A342D">
      <w:pPr>
        <w:pStyle w:val="EndNoteBibliography"/>
        <w:rPr>
          <w:rFonts w:ascii="Cambria" w:hAnsi="Cambria"/>
        </w:rPr>
      </w:pPr>
      <w:r w:rsidRPr="0005606A">
        <w:rPr>
          <w:rFonts w:ascii="Cambria" w:hAnsi="Cambria"/>
        </w:rPr>
        <w:t xml:space="preserve">Rocha, W., Rachid, M., Olsthoorn, B., et al. 2022, </w:t>
      </w:r>
      <w:r w:rsidR="003671DE" w:rsidRPr="0005606A">
        <w:rPr>
          <w:rFonts w:ascii="Cambria" w:hAnsi="Cambria"/>
        </w:rPr>
        <w:t>A&amp;A</w:t>
      </w:r>
      <w:r w:rsidRPr="0005606A">
        <w:rPr>
          <w:rFonts w:ascii="Cambria" w:hAnsi="Cambria"/>
        </w:rPr>
        <w:t>, 668, A63</w:t>
      </w:r>
    </w:p>
    <w:p w14:paraId="0F7C5EE2" w14:textId="3661F916" w:rsidR="003A342D" w:rsidRPr="0005606A" w:rsidRDefault="003A342D" w:rsidP="003A342D">
      <w:pPr>
        <w:pStyle w:val="EndNoteBibliography"/>
        <w:rPr>
          <w:rFonts w:ascii="Cambria" w:hAnsi="Cambria"/>
        </w:rPr>
      </w:pPr>
      <w:r w:rsidRPr="0005606A">
        <w:rPr>
          <w:rFonts w:ascii="Cambria" w:hAnsi="Cambria"/>
        </w:rPr>
        <w:t xml:space="preserve">Rocha, W. R., Perotti, G., Kristensen, L. E., &amp; Jørgensen, J. K. 2021, </w:t>
      </w:r>
      <w:r w:rsidR="003671DE" w:rsidRPr="0005606A">
        <w:rPr>
          <w:rFonts w:ascii="Cambria" w:hAnsi="Cambria"/>
        </w:rPr>
        <w:t>A&amp;A</w:t>
      </w:r>
      <w:r w:rsidRPr="0005606A">
        <w:rPr>
          <w:rFonts w:ascii="Cambria" w:hAnsi="Cambria"/>
        </w:rPr>
        <w:t>, 654, A158</w:t>
      </w:r>
    </w:p>
    <w:p w14:paraId="0007214C" w14:textId="77777777" w:rsidR="003A342D" w:rsidRPr="0005606A" w:rsidRDefault="003A342D" w:rsidP="003A342D">
      <w:pPr>
        <w:pStyle w:val="EndNoteBibliography"/>
        <w:rPr>
          <w:rFonts w:ascii="Cambria" w:hAnsi="Cambria"/>
        </w:rPr>
      </w:pPr>
      <w:r w:rsidRPr="0005606A">
        <w:rPr>
          <w:rFonts w:ascii="Cambria" w:hAnsi="Cambria"/>
        </w:rPr>
        <w:t>Rocha, W. R. M., McClure, M. K., Sturm, J. A., et al. 2025, A&amp;A, 693, A288</w:t>
      </w:r>
    </w:p>
    <w:p w14:paraId="6C5BD6BE" w14:textId="77777777" w:rsidR="003A342D" w:rsidRPr="0005606A" w:rsidRDefault="003A342D" w:rsidP="003A342D">
      <w:pPr>
        <w:pStyle w:val="EndNoteBibliography"/>
        <w:rPr>
          <w:rFonts w:ascii="Cambria" w:hAnsi="Cambria"/>
        </w:rPr>
      </w:pPr>
      <w:r w:rsidRPr="0005606A">
        <w:rPr>
          <w:rFonts w:ascii="Cambria" w:hAnsi="Cambria"/>
        </w:rPr>
        <w:lastRenderedPageBreak/>
        <w:t>Rocha, W. R. M., van Dishoeck, E. F., Ressler, M. E., et al. 2024, A&amp;A, 683, A124</w:t>
      </w:r>
    </w:p>
    <w:p w14:paraId="4C84B59D" w14:textId="612342E6" w:rsidR="003A342D" w:rsidRPr="0005606A" w:rsidRDefault="003A342D" w:rsidP="003A342D">
      <w:pPr>
        <w:pStyle w:val="EndNoteBibliography"/>
        <w:rPr>
          <w:rFonts w:ascii="Cambria" w:hAnsi="Cambria"/>
        </w:rPr>
      </w:pPr>
      <w:r w:rsidRPr="0005606A">
        <w:rPr>
          <w:rFonts w:ascii="Cambria" w:hAnsi="Cambria"/>
        </w:rPr>
        <w:t>Rubin, R., Swenson Jr, G., Benson, R., Tigelaar, H., &amp; Flygare, W. 1971, ApJ, 169, L39</w:t>
      </w:r>
    </w:p>
    <w:p w14:paraId="7644A25F" w14:textId="40FEFB5E" w:rsidR="003A342D" w:rsidRPr="0005606A" w:rsidRDefault="003A342D" w:rsidP="003A342D">
      <w:pPr>
        <w:pStyle w:val="EndNoteBibliography"/>
        <w:rPr>
          <w:rFonts w:ascii="Cambria" w:hAnsi="Cambria"/>
        </w:rPr>
      </w:pPr>
      <w:r w:rsidRPr="0005606A">
        <w:rPr>
          <w:rFonts w:ascii="Cambria" w:hAnsi="Cambria"/>
        </w:rPr>
        <w:t xml:space="preserve">Santos, J. C., Enrique-Romero, J., Lamberts, T., Linnartz, H., &amp; Chuang, K.-J. 2024, </w:t>
      </w:r>
      <w:r w:rsidR="003671DE" w:rsidRPr="0005606A">
        <w:rPr>
          <w:rFonts w:ascii="Cambria" w:hAnsi="Cambria"/>
        </w:rPr>
        <w:t>ESC</w:t>
      </w:r>
      <w:r w:rsidRPr="0005606A">
        <w:rPr>
          <w:rFonts w:ascii="Cambria" w:hAnsi="Cambria"/>
        </w:rPr>
        <w:t>, 8, 1646</w:t>
      </w:r>
    </w:p>
    <w:p w14:paraId="527CD1CD" w14:textId="5DDFBB36" w:rsidR="003A342D" w:rsidRPr="0005606A" w:rsidRDefault="003A342D" w:rsidP="003A342D">
      <w:pPr>
        <w:pStyle w:val="EndNoteBibliography"/>
        <w:rPr>
          <w:rFonts w:ascii="Cambria" w:hAnsi="Cambria"/>
        </w:rPr>
      </w:pPr>
      <w:r w:rsidRPr="0005606A">
        <w:rPr>
          <w:rFonts w:ascii="Cambria" w:hAnsi="Cambria"/>
        </w:rPr>
        <w:t>Sanz-Novo, M., Rivilla, V. M., Jiménez-Serra, I., et al. 2023, ApJ, 954, 3</w:t>
      </w:r>
    </w:p>
    <w:p w14:paraId="4C0B248B" w14:textId="0217DB25" w:rsidR="003A342D" w:rsidRPr="0005606A" w:rsidRDefault="003A342D" w:rsidP="003A342D">
      <w:pPr>
        <w:pStyle w:val="EndNoteBibliography"/>
        <w:rPr>
          <w:rFonts w:ascii="Cambria" w:hAnsi="Cambria"/>
        </w:rPr>
      </w:pPr>
      <w:r w:rsidRPr="0005606A">
        <w:rPr>
          <w:rFonts w:ascii="Cambria" w:hAnsi="Cambria"/>
        </w:rPr>
        <w:t xml:space="preserve">Schutte, W., Boogert, A., Tielens, A., et al. 1999, </w:t>
      </w:r>
      <w:r w:rsidR="00F12590" w:rsidRPr="0005606A">
        <w:rPr>
          <w:rFonts w:ascii="Cambria" w:hAnsi="Cambria"/>
        </w:rPr>
        <w:t>A&amp;A</w:t>
      </w:r>
      <w:r w:rsidRPr="0005606A">
        <w:rPr>
          <w:rFonts w:ascii="Cambria" w:hAnsi="Cambria"/>
        </w:rPr>
        <w:t>, 343, 966</w:t>
      </w:r>
    </w:p>
    <w:p w14:paraId="40AB2CD8" w14:textId="2301FDCC" w:rsidR="003A342D" w:rsidRPr="0005606A" w:rsidRDefault="003A342D" w:rsidP="003A342D">
      <w:pPr>
        <w:pStyle w:val="EndNoteBibliography"/>
        <w:rPr>
          <w:rFonts w:ascii="Cambria" w:hAnsi="Cambria"/>
        </w:rPr>
      </w:pPr>
      <w:r w:rsidRPr="0005606A">
        <w:rPr>
          <w:rFonts w:ascii="Cambria" w:hAnsi="Cambria"/>
        </w:rPr>
        <w:t xml:space="preserve">Schutte, W., &amp; Khanna, R. 2003, </w:t>
      </w:r>
      <w:r w:rsidR="003671DE" w:rsidRPr="0005606A">
        <w:rPr>
          <w:rFonts w:ascii="Cambria" w:hAnsi="Cambria"/>
        </w:rPr>
        <w:t>A&amp;A</w:t>
      </w:r>
      <w:r w:rsidRPr="0005606A">
        <w:rPr>
          <w:rFonts w:ascii="Cambria" w:hAnsi="Cambria"/>
        </w:rPr>
        <w:t>, 398, 1049</w:t>
      </w:r>
    </w:p>
    <w:p w14:paraId="508606D0" w14:textId="648C8B40" w:rsidR="003A342D" w:rsidRPr="0005606A" w:rsidRDefault="003A342D" w:rsidP="003A342D">
      <w:pPr>
        <w:pStyle w:val="EndNoteBibliography"/>
        <w:rPr>
          <w:rFonts w:ascii="Cambria" w:hAnsi="Cambria"/>
        </w:rPr>
      </w:pPr>
      <w:r w:rsidRPr="0005606A">
        <w:rPr>
          <w:rFonts w:ascii="Cambria" w:hAnsi="Cambria"/>
        </w:rPr>
        <w:t xml:space="preserve">Scibelli, S., Shirley, Y., Megías, A., &amp; Jiménez-Serra, I. 2024, </w:t>
      </w:r>
      <w:r w:rsidR="003671DE" w:rsidRPr="0005606A">
        <w:rPr>
          <w:rFonts w:ascii="Cambria" w:hAnsi="Cambria"/>
        </w:rPr>
        <w:t>MNRAS</w:t>
      </w:r>
      <w:r w:rsidRPr="0005606A">
        <w:rPr>
          <w:rFonts w:ascii="Cambria" w:hAnsi="Cambria"/>
        </w:rPr>
        <w:t>, 533, 4104</w:t>
      </w:r>
    </w:p>
    <w:p w14:paraId="2C355D6A" w14:textId="59A6FAA6" w:rsidR="003A342D" w:rsidRPr="0005606A" w:rsidRDefault="003A342D" w:rsidP="003A342D">
      <w:pPr>
        <w:pStyle w:val="EndNoteBibliography"/>
        <w:rPr>
          <w:rFonts w:ascii="Cambria" w:hAnsi="Cambria"/>
        </w:rPr>
      </w:pPr>
      <w:r w:rsidRPr="0005606A">
        <w:rPr>
          <w:rFonts w:ascii="Cambria" w:hAnsi="Cambria"/>
        </w:rPr>
        <w:t xml:space="preserve">Shimanouchi, T. 1972, </w:t>
      </w:r>
      <w:r w:rsidR="00273A49" w:rsidRPr="0005606A">
        <w:rPr>
          <w:rFonts w:ascii="Cambria" w:hAnsi="Cambria"/>
        </w:rPr>
        <w:t>Tables of Molecular Vibrational Frequencies Consolidated Volume I</w:t>
      </w:r>
      <w:r w:rsidRPr="0005606A">
        <w:rPr>
          <w:rFonts w:ascii="Cambria" w:hAnsi="Cambria"/>
        </w:rPr>
        <w:t xml:space="preserve">, </w:t>
      </w:r>
      <w:r w:rsidR="00273A49" w:rsidRPr="0005606A">
        <w:rPr>
          <w:rFonts w:ascii="Cambria" w:hAnsi="Cambria"/>
        </w:rPr>
        <w:t>National Bureau of Standards</w:t>
      </w:r>
      <w:r w:rsidR="0025309E" w:rsidRPr="0005606A">
        <w:rPr>
          <w:rFonts w:ascii="Cambria" w:hAnsi="Cambria"/>
        </w:rPr>
        <w:t>, US Government Printing Office Washington, DC</w:t>
      </w:r>
    </w:p>
    <w:p w14:paraId="345B1787" w14:textId="5B3D7126" w:rsidR="003A342D" w:rsidRPr="0005606A" w:rsidRDefault="003A342D" w:rsidP="003A342D">
      <w:pPr>
        <w:pStyle w:val="EndNoteBibliography"/>
        <w:rPr>
          <w:rFonts w:ascii="Cambria" w:hAnsi="Cambria"/>
        </w:rPr>
      </w:pPr>
      <w:r w:rsidRPr="0005606A">
        <w:rPr>
          <w:rFonts w:ascii="Cambria" w:hAnsi="Cambria"/>
        </w:rPr>
        <w:t xml:space="preserve">Shimanouchi, T. 1973, Tables of </w:t>
      </w:r>
      <w:r w:rsidR="00676B85" w:rsidRPr="0005606A">
        <w:rPr>
          <w:rFonts w:ascii="Cambria" w:hAnsi="Cambria"/>
        </w:rPr>
        <w:t>M</w:t>
      </w:r>
      <w:r w:rsidRPr="0005606A">
        <w:rPr>
          <w:rFonts w:ascii="Cambria" w:hAnsi="Cambria"/>
        </w:rPr>
        <w:t xml:space="preserve">olecular </w:t>
      </w:r>
      <w:r w:rsidR="00676B85" w:rsidRPr="0005606A">
        <w:rPr>
          <w:rFonts w:ascii="Cambria" w:hAnsi="Cambria"/>
        </w:rPr>
        <w:t>V</w:t>
      </w:r>
      <w:r w:rsidRPr="0005606A">
        <w:rPr>
          <w:rFonts w:ascii="Cambria" w:hAnsi="Cambria"/>
        </w:rPr>
        <w:t xml:space="preserve">ibrational </w:t>
      </w:r>
      <w:r w:rsidR="00676B85" w:rsidRPr="0005606A">
        <w:rPr>
          <w:rFonts w:ascii="Cambria" w:hAnsi="Cambria"/>
        </w:rPr>
        <w:t>F</w:t>
      </w:r>
      <w:r w:rsidRPr="0005606A">
        <w:rPr>
          <w:rFonts w:ascii="Cambria" w:hAnsi="Cambria"/>
        </w:rPr>
        <w:t>requencies</w:t>
      </w:r>
      <w:r w:rsidR="0025309E" w:rsidRPr="0005606A">
        <w:rPr>
          <w:rFonts w:ascii="Cambria" w:hAnsi="Cambria"/>
        </w:rPr>
        <w:t xml:space="preserve">, National Bureau of Standards, </w:t>
      </w:r>
      <w:r w:rsidRPr="0005606A">
        <w:rPr>
          <w:rFonts w:ascii="Cambria" w:hAnsi="Cambria"/>
        </w:rPr>
        <w:t>US Government Printing Office Washington, DC</w:t>
      </w:r>
    </w:p>
    <w:p w14:paraId="199E7047" w14:textId="75A5C9C0" w:rsidR="003A342D" w:rsidRPr="0005606A" w:rsidRDefault="003A342D" w:rsidP="003A342D">
      <w:pPr>
        <w:pStyle w:val="EndNoteBibliography"/>
        <w:rPr>
          <w:rFonts w:ascii="Cambria" w:hAnsi="Cambria"/>
        </w:rPr>
      </w:pPr>
      <w:r w:rsidRPr="0005606A">
        <w:rPr>
          <w:rFonts w:ascii="Cambria" w:hAnsi="Cambria"/>
        </w:rPr>
        <w:t>Singh, S. K., Kleimeier, N. F., Eckhardt, A. K., &amp; Kaiser, R. I. 2022a, ApJ, 941, 103</w:t>
      </w:r>
    </w:p>
    <w:p w14:paraId="11D9397D" w14:textId="6B8AD149" w:rsidR="003A342D" w:rsidRPr="0005606A" w:rsidRDefault="003A342D" w:rsidP="003A342D">
      <w:pPr>
        <w:pStyle w:val="EndNoteBibliography"/>
        <w:rPr>
          <w:rFonts w:ascii="Cambria" w:hAnsi="Cambria"/>
        </w:rPr>
      </w:pPr>
      <w:r w:rsidRPr="0005606A">
        <w:rPr>
          <w:rFonts w:ascii="Cambria" w:hAnsi="Cambria"/>
        </w:rPr>
        <w:t xml:space="preserve">Singh, S. K., Zhu, C., La Jeunesse, J., Fortenberry, R. C., &amp; Kaiser, R. I. 2022b, </w:t>
      </w:r>
      <w:r w:rsidR="00EE58D1" w:rsidRPr="0005606A">
        <w:rPr>
          <w:rFonts w:ascii="Cambria" w:hAnsi="Cambria"/>
        </w:rPr>
        <w:t>NatCo</w:t>
      </w:r>
      <w:r w:rsidRPr="0005606A">
        <w:rPr>
          <w:rFonts w:ascii="Cambria" w:hAnsi="Cambria"/>
        </w:rPr>
        <w:t>, 13, 375</w:t>
      </w:r>
    </w:p>
    <w:p w14:paraId="075E32D5" w14:textId="1ECAF2A6" w:rsidR="003A342D" w:rsidRPr="0005606A" w:rsidRDefault="003A342D" w:rsidP="003A342D">
      <w:pPr>
        <w:pStyle w:val="EndNoteBibliography"/>
        <w:rPr>
          <w:rFonts w:ascii="Cambria" w:hAnsi="Cambria"/>
        </w:rPr>
      </w:pPr>
      <w:r w:rsidRPr="0005606A">
        <w:rPr>
          <w:rFonts w:ascii="Cambria" w:hAnsi="Cambria"/>
        </w:rPr>
        <w:t xml:space="preserve">Slavicinska, K., Boogert, A., van Dishoeck, E., et al. 2025, </w:t>
      </w:r>
      <w:r w:rsidR="003671DE" w:rsidRPr="0005606A">
        <w:rPr>
          <w:rFonts w:ascii="Cambria" w:hAnsi="Cambria"/>
        </w:rPr>
        <w:t>A&amp;A</w:t>
      </w:r>
      <w:r w:rsidRPr="0005606A">
        <w:rPr>
          <w:rFonts w:ascii="Cambria" w:hAnsi="Cambria"/>
        </w:rPr>
        <w:t>, 693, A146</w:t>
      </w:r>
    </w:p>
    <w:p w14:paraId="398004B5" w14:textId="1C34ECDD" w:rsidR="003A342D" w:rsidRPr="0005606A" w:rsidRDefault="003A342D" w:rsidP="003A342D">
      <w:pPr>
        <w:pStyle w:val="EndNoteBibliography"/>
        <w:rPr>
          <w:rFonts w:ascii="Cambria" w:hAnsi="Cambria"/>
        </w:rPr>
      </w:pPr>
      <w:r w:rsidRPr="0005606A">
        <w:rPr>
          <w:rFonts w:ascii="Cambria" w:hAnsi="Cambria"/>
        </w:rPr>
        <w:t xml:space="preserve">Slavicinska, K., Rachid, M. G., Rocha, W. R. M., et al. 2023, </w:t>
      </w:r>
      <w:r w:rsidR="003671DE" w:rsidRPr="0005606A">
        <w:rPr>
          <w:rFonts w:ascii="Cambria" w:hAnsi="Cambria"/>
        </w:rPr>
        <w:t>A&amp;A</w:t>
      </w:r>
      <w:r w:rsidRPr="0005606A">
        <w:rPr>
          <w:rFonts w:ascii="Cambria" w:hAnsi="Cambria"/>
        </w:rPr>
        <w:t>, 677, A13</w:t>
      </w:r>
    </w:p>
    <w:p w14:paraId="75B2AADF" w14:textId="77777777" w:rsidR="003A342D" w:rsidRPr="0005606A" w:rsidRDefault="003A342D" w:rsidP="003A342D">
      <w:pPr>
        <w:pStyle w:val="EndNoteBibliography"/>
        <w:rPr>
          <w:rFonts w:ascii="Cambria" w:hAnsi="Cambria"/>
        </w:rPr>
      </w:pPr>
      <w:r w:rsidRPr="0005606A">
        <w:rPr>
          <w:rFonts w:ascii="Cambria" w:hAnsi="Cambria"/>
        </w:rPr>
        <w:t>Socrates, G. 2001, Infrared and Raman Characteristic Group Frequencies, Third Edition (New York: John Wiley &amp; Sons, Ltd.)</w:t>
      </w:r>
    </w:p>
    <w:p w14:paraId="037E2140" w14:textId="3BC3D27B" w:rsidR="003A342D" w:rsidRPr="0005606A" w:rsidRDefault="003A342D" w:rsidP="003A342D">
      <w:pPr>
        <w:pStyle w:val="EndNoteBibliography"/>
        <w:rPr>
          <w:rFonts w:ascii="Cambria" w:hAnsi="Cambria"/>
        </w:rPr>
      </w:pPr>
      <w:r w:rsidRPr="0005606A">
        <w:rPr>
          <w:rFonts w:ascii="Cambria" w:hAnsi="Cambria"/>
        </w:rPr>
        <w:t xml:space="preserve">Tachikawa, H., Lunell, S., Törnkvist, C., &amp; Lund, A. 1994, </w:t>
      </w:r>
      <w:r w:rsidR="00085CC2" w:rsidRPr="0005606A">
        <w:rPr>
          <w:rFonts w:ascii="Cambria" w:hAnsi="Cambria"/>
        </w:rPr>
        <w:t>JMoSt</w:t>
      </w:r>
      <w:r w:rsidRPr="0005606A">
        <w:rPr>
          <w:rFonts w:ascii="Cambria" w:hAnsi="Cambria"/>
        </w:rPr>
        <w:t>: THEOCHEM, 304, 25</w:t>
      </w:r>
    </w:p>
    <w:p w14:paraId="3AA5B322" w14:textId="633DFC85" w:rsidR="003A342D" w:rsidRPr="0005606A" w:rsidRDefault="003A342D" w:rsidP="003A342D">
      <w:pPr>
        <w:pStyle w:val="EndNoteBibliography"/>
        <w:rPr>
          <w:rFonts w:ascii="Cambria" w:hAnsi="Cambria"/>
        </w:rPr>
      </w:pPr>
      <w:r w:rsidRPr="0005606A">
        <w:rPr>
          <w:rFonts w:ascii="Cambria" w:hAnsi="Cambria"/>
        </w:rPr>
        <w:t xml:space="preserve">Tielens, A., McKee, C., Seab, C., &amp; Hollenbach, D. 1994, </w:t>
      </w:r>
      <w:r w:rsidR="00085CC2" w:rsidRPr="0005606A">
        <w:rPr>
          <w:rFonts w:ascii="Cambria" w:hAnsi="Cambria"/>
        </w:rPr>
        <w:t>ApJ</w:t>
      </w:r>
      <w:r w:rsidRPr="0005606A">
        <w:rPr>
          <w:rFonts w:ascii="Cambria" w:hAnsi="Cambria"/>
        </w:rPr>
        <w:t>, 321</w:t>
      </w:r>
    </w:p>
    <w:p w14:paraId="0EA3CB3E" w14:textId="2A0CA614" w:rsidR="003A342D" w:rsidRPr="0005606A" w:rsidRDefault="003A342D" w:rsidP="003A342D">
      <w:pPr>
        <w:pStyle w:val="EndNoteBibliography"/>
        <w:rPr>
          <w:rFonts w:ascii="Cambria" w:hAnsi="Cambria"/>
        </w:rPr>
      </w:pPr>
      <w:r w:rsidRPr="0005606A">
        <w:rPr>
          <w:rFonts w:ascii="Cambria" w:hAnsi="Cambria"/>
        </w:rPr>
        <w:t xml:space="preserve">Tsegaw, Y. A., Góbi, S., Förstel, M., et al. 2017, </w:t>
      </w:r>
      <w:r w:rsidR="00085CC2" w:rsidRPr="0005606A">
        <w:rPr>
          <w:rFonts w:ascii="Cambria" w:hAnsi="Cambria"/>
        </w:rPr>
        <w:t>JPCA</w:t>
      </w:r>
      <w:r w:rsidRPr="0005606A">
        <w:rPr>
          <w:rFonts w:ascii="Cambria" w:hAnsi="Cambria"/>
        </w:rPr>
        <w:t>, 121, 7477</w:t>
      </w:r>
    </w:p>
    <w:p w14:paraId="17FA6A65" w14:textId="0C78C84F" w:rsidR="003A342D" w:rsidRPr="0005606A" w:rsidRDefault="003A342D" w:rsidP="003A342D">
      <w:pPr>
        <w:pStyle w:val="EndNoteBibliography"/>
        <w:rPr>
          <w:rFonts w:ascii="Cambria" w:hAnsi="Cambria"/>
        </w:rPr>
      </w:pPr>
      <w:r w:rsidRPr="0005606A">
        <w:rPr>
          <w:rFonts w:ascii="Cambria" w:hAnsi="Cambria"/>
        </w:rPr>
        <w:t>Turner, A. M., Abplanalp, M. J., Blair, T. J., Dayuha, R., &amp; Kaiser, R. I. 2018, ApJS, 234, 6</w:t>
      </w:r>
    </w:p>
    <w:p w14:paraId="7047EADD" w14:textId="19B17868" w:rsidR="003A342D" w:rsidRPr="0005606A" w:rsidRDefault="003A342D" w:rsidP="003A342D">
      <w:pPr>
        <w:pStyle w:val="EndNoteBibliography"/>
        <w:rPr>
          <w:rFonts w:ascii="Cambria" w:hAnsi="Cambria"/>
        </w:rPr>
      </w:pPr>
      <w:r w:rsidRPr="0005606A">
        <w:rPr>
          <w:rFonts w:ascii="Cambria" w:hAnsi="Cambria"/>
        </w:rPr>
        <w:t>Turner, A. M., Abplanalp, M. J., &amp; Kaiser, R. I. 2016, ApJ, 819, 97</w:t>
      </w:r>
    </w:p>
    <w:p w14:paraId="24C78433" w14:textId="2B2EA314" w:rsidR="003A342D" w:rsidRPr="0005606A" w:rsidRDefault="003A342D" w:rsidP="003A342D">
      <w:pPr>
        <w:pStyle w:val="EndNoteBibliography"/>
        <w:rPr>
          <w:rFonts w:ascii="Cambria" w:hAnsi="Cambria"/>
        </w:rPr>
      </w:pPr>
      <w:r w:rsidRPr="0005606A">
        <w:rPr>
          <w:rFonts w:ascii="Cambria" w:hAnsi="Cambria"/>
        </w:rPr>
        <w:t xml:space="preserve">Turner, A. M., &amp; Kaiser, R. I. 2020, </w:t>
      </w:r>
      <w:r w:rsidR="00085CC2" w:rsidRPr="0005606A">
        <w:rPr>
          <w:rFonts w:ascii="Cambria" w:hAnsi="Cambria"/>
        </w:rPr>
        <w:t>Acc. Chem. Res.</w:t>
      </w:r>
      <w:r w:rsidRPr="0005606A">
        <w:rPr>
          <w:rFonts w:ascii="Cambria" w:hAnsi="Cambria"/>
        </w:rPr>
        <w:t>, 53, 2791</w:t>
      </w:r>
    </w:p>
    <w:p w14:paraId="1FA433A6" w14:textId="6241E5B7" w:rsidR="003A342D" w:rsidRPr="0005606A" w:rsidRDefault="003A342D" w:rsidP="003A342D">
      <w:pPr>
        <w:pStyle w:val="EndNoteBibliography"/>
        <w:rPr>
          <w:rFonts w:ascii="Cambria" w:hAnsi="Cambria"/>
        </w:rPr>
      </w:pPr>
      <w:r w:rsidRPr="0005606A">
        <w:rPr>
          <w:rFonts w:ascii="Cambria" w:hAnsi="Cambria"/>
        </w:rPr>
        <w:t>Turner, A. M., Koutsogiannis, A. S., Kleimeier, N. F., et al. 2020, ApJ, 896, 88</w:t>
      </w:r>
    </w:p>
    <w:p w14:paraId="618048B2" w14:textId="1B56862B" w:rsidR="003A342D" w:rsidRPr="0005606A" w:rsidRDefault="003A342D" w:rsidP="003A342D">
      <w:pPr>
        <w:pStyle w:val="EndNoteBibliography"/>
        <w:rPr>
          <w:rFonts w:ascii="Cambria" w:hAnsi="Cambria"/>
        </w:rPr>
      </w:pPr>
      <w:r w:rsidRPr="0005606A">
        <w:rPr>
          <w:rFonts w:ascii="Cambria" w:hAnsi="Cambria"/>
        </w:rPr>
        <w:t>Tyagi, H., Manoj, P., Narang, M., et al. 2025, ApJ, 983, 110</w:t>
      </w:r>
    </w:p>
    <w:p w14:paraId="5273EEB2" w14:textId="172A9AA6" w:rsidR="003A342D" w:rsidRPr="0005606A" w:rsidRDefault="003A342D" w:rsidP="003A342D">
      <w:pPr>
        <w:pStyle w:val="EndNoteBibliography"/>
        <w:rPr>
          <w:rFonts w:ascii="Cambria" w:hAnsi="Cambria"/>
        </w:rPr>
      </w:pPr>
      <w:r w:rsidRPr="0005606A">
        <w:rPr>
          <w:rFonts w:ascii="Cambria" w:hAnsi="Cambria"/>
        </w:rPr>
        <w:t xml:space="preserve">van Scheltinga, J. T., Ligterink, N., Boogert, A., Van Dishoeck, E., &amp; Linnartz, H. 2018, </w:t>
      </w:r>
      <w:r w:rsidR="003671DE" w:rsidRPr="0005606A">
        <w:rPr>
          <w:rFonts w:ascii="Cambria" w:hAnsi="Cambria"/>
        </w:rPr>
        <w:t>A&amp;A</w:t>
      </w:r>
      <w:r w:rsidRPr="0005606A">
        <w:rPr>
          <w:rFonts w:ascii="Cambria" w:hAnsi="Cambria"/>
        </w:rPr>
        <w:t>, 611, A35</w:t>
      </w:r>
    </w:p>
    <w:p w14:paraId="0933B180" w14:textId="1607587C" w:rsidR="003A342D" w:rsidRPr="0005606A" w:rsidRDefault="003A342D" w:rsidP="003A342D">
      <w:pPr>
        <w:pStyle w:val="EndNoteBibliography"/>
        <w:rPr>
          <w:rFonts w:ascii="Cambria" w:hAnsi="Cambria"/>
        </w:rPr>
      </w:pPr>
      <w:r w:rsidRPr="0005606A">
        <w:rPr>
          <w:rFonts w:ascii="Cambria" w:hAnsi="Cambria"/>
        </w:rPr>
        <w:t xml:space="preserve">van Scheltinga, J. T., Marcandalli, G., McClure, M. K., Hogerheijde, M. R., &amp; Linnartz, H. 2021, </w:t>
      </w:r>
      <w:r w:rsidR="003671DE" w:rsidRPr="0005606A">
        <w:rPr>
          <w:rFonts w:ascii="Cambria" w:hAnsi="Cambria"/>
        </w:rPr>
        <w:t>A&amp;A</w:t>
      </w:r>
      <w:r w:rsidRPr="0005606A">
        <w:rPr>
          <w:rFonts w:ascii="Cambria" w:hAnsi="Cambria"/>
        </w:rPr>
        <w:t>, 651, A95</w:t>
      </w:r>
    </w:p>
    <w:p w14:paraId="2467335F" w14:textId="1CFB19C1" w:rsidR="003A342D" w:rsidRPr="0005606A" w:rsidRDefault="003A342D" w:rsidP="003A342D">
      <w:pPr>
        <w:pStyle w:val="EndNoteBibliography"/>
        <w:rPr>
          <w:rFonts w:ascii="Cambria" w:hAnsi="Cambria"/>
        </w:rPr>
      </w:pPr>
      <w:r w:rsidRPr="0005606A">
        <w:rPr>
          <w:rFonts w:ascii="Cambria" w:hAnsi="Cambria"/>
        </w:rPr>
        <w:t>Vasyunin, A., &amp; Herbst, E. 2013, ApJ, 769, 34</w:t>
      </w:r>
    </w:p>
    <w:p w14:paraId="4A7367EC" w14:textId="70D99221" w:rsidR="003A342D" w:rsidRPr="0005606A" w:rsidRDefault="003A342D" w:rsidP="003A342D">
      <w:pPr>
        <w:pStyle w:val="EndNoteBibliography"/>
        <w:rPr>
          <w:rFonts w:ascii="Cambria" w:hAnsi="Cambria"/>
        </w:rPr>
      </w:pPr>
      <w:r w:rsidRPr="0005606A">
        <w:rPr>
          <w:rFonts w:ascii="Cambria" w:hAnsi="Cambria"/>
        </w:rPr>
        <w:t>Wang, J., Turner, A. M., Marks, J. H., et al. 2024, ApJ, 967, 79</w:t>
      </w:r>
    </w:p>
    <w:p w14:paraId="66424BF1" w14:textId="4D5197D4" w:rsidR="003A342D" w:rsidRPr="0005606A" w:rsidRDefault="003A342D" w:rsidP="003A342D">
      <w:pPr>
        <w:pStyle w:val="EndNoteBibliography"/>
        <w:rPr>
          <w:rFonts w:ascii="Cambria" w:hAnsi="Cambria"/>
        </w:rPr>
      </w:pPr>
      <w:r w:rsidRPr="0005606A">
        <w:rPr>
          <w:rFonts w:ascii="Cambria" w:hAnsi="Cambria"/>
        </w:rPr>
        <w:t>Westley, M., Baragiola, R., Johnson, R</w:t>
      </w:r>
      <w:r w:rsidR="00F35BD6" w:rsidRPr="0005606A">
        <w:rPr>
          <w:rFonts w:ascii="Cambria" w:hAnsi="Cambria"/>
        </w:rPr>
        <w:t>., &amp; Baratta, G. 1995, Natur</w:t>
      </w:r>
      <w:r w:rsidRPr="0005606A">
        <w:rPr>
          <w:rFonts w:ascii="Cambria" w:hAnsi="Cambria"/>
        </w:rPr>
        <w:t>, 373, 405</w:t>
      </w:r>
    </w:p>
    <w:p w14:paraId="73377243" w14:textId="330B4E2B" w:rsidR="003A342D" w:rsidRPr="0005606A" w:rsidRDefault="003A342D" w:rsidP="003A342D">
      <w:pPr>
        <w:pStyle w:val="EndNoteBibliography"/>
        <w:rPr>
          <w:rFonts w:ascii="Cambria" w:hAnsi="Cambria"/>
        </w:rPr>
      </w:pPr>
      <w:r w:rsidRPr="0005606A">
        <w:rPr>
          <w:rFonts w:ascii="Cambria" w:hAnsi="Cambria"/>
        </w:rPr>
        <w:t xml:space="preserve">Woon, D. E. </w:t>
      </w:r>
      <w:r w:rsidR="00676B85" w:rsidRPr="0005606A">
        <w:rPr>
          <w:rFonts w:ascii="Cambria" w:hAnsi="Cambria"/>
        </w:rPr>
        <w:t xml:space="preserve">Sept </w:t>
      </w:r>
      <w:r w:rsidRPr="0005606A">
        <w:rPr>
          <w:rFonts w:ascii="Cambria" w:hAnsi="Cambria"/>
        </w:rPr>
        <w:t>2025, The Astrochymist</w:t>
      </w:r>
      <w:r w:rsidR="00676B85" w:rsidRPr="0005606A">
        <w:rPr>
          <w:rFonts w:ascii="Cambria" w:hAnsi="Cambria"/>
        </w:rPr>
        <w:t>, astrochymist.org</w:t>
      </w:r>
    </w:p>
    <w:p w14:paraId="4F72C3E7" w14:textId="1FE48EC2" w:rsidR="003A342D" w:rsidRPr="0005606A" w:rsidRDefault="003A342D" w:rsidP="003A342D">
      <w:pPr>
        <w:pStyle w:val="EndNoteBibliography"/>
        <w:rPr>
          <w:rFonts w:ascii="Cambria" w:hAnsi="Cambria"/>
        </w:rPr>
      </w:pPr>
      <w:r w:rsidRPr="0005606A">
        <w:rPr>
          <w:rFonts w:ascii="Cambria" w:hAnsi="Cambria"/>
        </w:rPr>
        <w:t xml:space="preserve">Wright, G. S., Rieke, G. H., Glasse, A., et al. 2023, </w:t>
      </w:r>
      <w:r w:rsidR="00F12590" w:rsidRPr="0005606A">
        <w:rPr>
          <w:rFonts w:ascii="Cambria" w:hAnsi="Cambria"/>
        </w:rPr>
        <w:t>PASP</w:t>
      </w:r>
      <w:r w:rsidRPr="0005606A">
        <w:rPr>
          <w:rFonts w:ascii="Cambria" w:hAnsi="Cambria"/>
        </w:rPr>
        <w:t>, 135, 048003</w:t>
      </w:r>
    </w:p>
    <w:p w14:paraId="5946F6C0" w14:textId="7A22FDA7" w:rsidR="003A342D" w:rsidRPr="0005606A" w:rsidRDefault="003A342D" w:rsidP="003A342D">
      <w:pPr>
        <w:pStyle w:val="EndNoteBibliography"/>
        <w:rPr>
          <w:rFonts w:ascii="Cambria" w:hAnsi="Cambria"/>
        </w:rPr>
      </w:pPr>
      <w:r w:rsidRPr="0005606A">
        <w:rPr>
          <w:rFonts w:ascii="Cambria" w:hAnsi="Cambria"/>
        </w:rPr>
        <w:t>Yang, Y.-L., Green, J. D., Pontoppidan, K. M., et al. 2022, ApJL, 941, L13</w:t>
      </w:r>
    </w:p>
    <w:p w14:paraId="2C2D3745" w14:textId="40516185" w:rsidR="003A342D" w:rsidRPr="0005606A" w:rsidRDefault="003A342D" w:rsidP="003A342D">
      <w:pPr>
        <w:pStyle w:val="EndNoteBibliography"/>
        <w:rPr>
          <w:rFonts w:ascii="Cambria" w:hAnsi="Cambria"/>
        </w:rPr>
      </w:pPr>
      <w:r w:rsidRPr="0005606A">
        <w:rPr>
          <w:rFonts w:ascii="Cambria" w:hAnsi="Cambria"/>
        </w:rPr>
        <w:t>Yang, Y.-L., Sakai, N., Zhang, Y., et al. 2021, ApJ, 910, 20</w:t>
      </w:r>
    </w:p>
    <w:p w14:paraId="7CB20224" w14:textId="33A5FABF" w:rsidR="003A342D" w:rsidRPr="0005606A" w:rsidRDefault="003A342D" w:rsidP="003A342D">
      <w:pPr>
        <w:pStyle w:val="EndNoteBibliography"/>
        <w:rPr>
          <w:rFonts w:ascii="Cambria" w:hAnsi="Cambria"/>
        </w:rPr>
      </w:pPr>
      <w:r w:rsidRPr="0005606A">
        <w:rPr>
          <w:rFonts w:ascii="Cambria" w:hAnsi="Cambria"/>
        </w:rPr>
        <w:t xml:space="preserve">Yeo, G., &amp; Ford, T. 1990, </w:t>
      </w:r>
      <w:r w:rsidR="00085CC2" w:rsidRPr="0005606A">
        <w:rPr>
          <w:rFonts w:ascii="Cambria" w:hAnsi="Cambria"/>
        </w:rPr>
        <w:t>JMoSt</w:t>
      </w:r>
      <w:r w:rsidRPr="0005606A">
        <w:rPr>
          <w:rFonts w:ascii="Cambria" w:hAnsi="Cambria"/>
        </w:rPr>
        <w:t>, 217, 307</w:t>
      </w:r>
    </w:p>
    <w:p w14:paraId="3C1D8F56" w14:textId="5DFC37D6" w:rsidR="003A342D" w:rsidRPr="0005606A" w:rsidRDefault="003A342D" w:rsidP="003A342D">
      <w:pPr>
        <w:pStyle w:val="EndNoteBibliography"/>
        <w:rPr>
          <w:rFonts w:ascii="Cambria" w:hAnsi="Cambria"/>
        </w:rPr>
      </w:pPr>
      <w:r w:rsidRPr="0005606A">
        <w:rPr>
          <w:rFonts w:ascii="Cambria" w:hAnsi="Cambria"/>
        </w:rPr>
        <w:t xml:space="preserve">Zhang, C., Leyva, V., Wang, J., et al. 2024, </w:t>
      </w:r>
      <w:r w:rsidR="003671DE" w:rsidRPr="0005606A">
        <w:rPr>
          <w:rFonts w:ascii="Cambria" w:hAnsi="Cambria"/>
        </w:rPr>
        <w:t>PNAS</w:t>
      </w:r>
      <w:r w:rsidRPr="0005606A">
        <w:rPr>
          <w:rFonts w:ascii="Cambria" w:hAnsi="Cambria"/>
        </w:rPr>
        <w:t>, 121, e2320215121</w:t>
      </w:r>
    </w:p>
    <w:p w14:paraId="7E175216" w14:textId="45F3DA26" w:rsidR="003A342D" w:rsidRPr="0005606A" w:rsidRDefault="003A342D" w:rsidP="003A342D">
      <w:pPr>
        <w:pStyle w:val="EndNoteBibliography"/>
        <w:rPr>
          <w:rFonts w:ascii="Cambria" w:hAnsi="Cambria"/>
        </w:rPr>
      </w:pPr>
      <w:r w:rsidRPr="0005606A">
        <w:rPr>
          <w:rFonts w:ascii="Cambria" w:hAnsi="Cambria"/>
        </w:rPr>
        <w:t>Zhang, C., Wang, J., Turner, A. M., Young, L. A., &amp; Kaiser, R. I. 2025a, ApJS, 278, 30</w:t>
      </w:r>
    </w:p>
    <w:p w14:paraId="0DF95B3B" w14:textId="4C790E47" w:rsidR="003A342D" w:rsidRPr="0005606A" w:rsidRDefault="003A342D" w:rsidP="003A342D">
      <w:pPr>
        <w:pStyle w:val="EndNoteBibliography"/>
        <w:rPr>
          <w:rFonts w:ascii="Cambria" w:hAnsi="Cambria"/>
        </w:rPr>
      </w:pPr>
      <w:r w:rsidRPr="0005606A">
        <w:rPr>
          <w:rFonts w:ascii="Cambria" w:hAnsi="Cambria"/>
        </w:rPr>
        <w:t>Zhang, C., Wang, J., Turner, A. M., Young, L. A., &amp; Kaiser, R. I. 2025b, ApJS, 279, 1</w:t>
      </w:r>
    </w:p>
    <w:p w14:paraId="1D05B3D5" w14:textId="25EE12BA" w:rsidR="003A342D" w:rsidRPr="0005606A" w:rsidRDefault="003A342D" w:rsidP="003A342D">
      <w:pPr>
        <w:pStyle w:val="EndNoteBibliography"/>
        <w:rPr>
          <w:rFonts w:ascii="Cambria" w:hAnsi="Cambria"/>
        </w:rPr>
      </w:pPr>
      <w:r w:rsidRPr="0005606A">
        <w:rPr>
          <w:rFonts w:ascii="Cambria" w:hAnsi="Cambria"/>
        </w:rPr>
        <w:t>Zhang, C., Young, L. A., &amp; Kaiser, R. I. 2025c, ApJ, 980, 248</w:t>
      </w:r>
    </w:p>
    <w:p w14:paraId="2851B362" w14:textId="7AD0C4A1" w:rsidR="003A342D" w:rsidRPr="0005606A" w:rsidRDefault="003A342D" w:rsidP="003A342D">
      <w:pPr>
        <w:pStyle w:val="EndNoteBibliography"/>
        <w:rPr>
          <w:rFonts w:ascii="Cambria" w:hAnsi="Cambria"/>
        </w:rPr>
      </w:pPr>
      <w:r w:rsidRPr="0005606A">
        <w:rPr>
          <w:rFonts w:ascii="Cambria" w:hAnsi="Cambria"/>
        </w:rPr>
        <w:t>Zheng, W., Jewitt, D., &amp; Kaiser, R. I. 2006, ApJ, 639, 534</w:t>
      </w:r>
    </w:p>
    <w:p w14:paraId="5FDC8337" w14:textId="0E3C3687" w:rsidR="003A342D" w:rsidRPr="0005606A" w:rsidRDefault="003A342D" w:rsidP="003A342D">
      <w:pPr>
        <w:pStyle w:val="EndNoteBibliography"/>
        <w:rPr>
          <w:rFonts w:ascii="Cambria" w:hAnsi="Cambria"/>
        </w:rPr>
      </w:pPr>
      <w:r w:rsidRPr="0005606A">
        <w:rPr>
          <w:rFonts w:ascii="Cambria" w:hAnsi="Cambria"/>
        </w:rPr>
        <w:t>Zheng, W., Jewitt, D., Osamura, Y., &amp; Kaiser, R. I. 2008, ApJ, 674, 1242</w:t>
      </w:r>
    </w:p>
    <w:p w14:paraId="6252D1DD" w14:textId="2D21648F" w:rsidR="003A342D" w:rsidRPr="0005606A" w:rsidRDefault="003A342D" w:rsidP="003A342D">
      <w:pPr>
        <w:pStyle w:val="EndNoteBibliography"/>
        <w:rPr>
          <w:rFonts w:ascii="Cambria" w:hAnsi="Cambria"/>
        </w:rPr>
      </w:pPr>
      <w:r w:rsidRPr="0005606A">
        <w:rPr>
          <w:rFonts w:ascii="Cambria" w:hAnsi="Cambria"/>
        </w:rPr>
        <w:t xml:space="preserve">Zheng, W., &amp; Kaiser, R. I. 2007a, </w:t>
      </w:r>
      <w:r w:rsidR="003671DE" w:rsidRPr="0005606A">
        <w:rPr>
          <w:rFonts w:ascii="Cambria" w:hAnsi="Cambria"/>
        </w:rPr>
        <w:t>CPL</w:t>
      </w:r>
      <w:r w:rsidRPr="0005606A">
        <w:rPr>
          <w:rFonts w:ascii="Cambria" w:hAnsi="Cambria"/>
        </w:rPr>
        <w:t>, 440, 229</w:t>
      </w:r>
    </w:p>
    <w:p w14:paraId="1582DBCE" w14:textId="3C5A46E7" w:rsidR="003A342D" w:rsidRPr="0005606A" w:rsidRDefault="003A342D" w:rsidP="003A342D">
      <w:pPr>
        <w:pStyle w:val="EndNoteBibliography"/>
        <w:rPr>
          <w:rFonts w:ascii="Cambria" w:hAnsi="Cambria"/>
        </w:rPr>
      </w:pPr>
      <w:r w:rsidRPr="0005606A">
        <w:rPr>
          <w:rFonts w:ascii="Cambria" w:hAnsi="Cambria"/>
        </w:rPr>
        <w:t xml:space="preserve">Zheng, W., &amp; Kaiser, R. I. 2007b, </w:t>
      </w:r>
      <w:r w:rsidR="003671DE" w:rsidRPr="0005606A">
        <w:rPr>
          <w:rFonts w:ascii="Cambria" w:hAnsi="Cambria"/>
        </w:rPr>
        <w:t>CPL</w:t>
      </w:r>
      <w:r w:rsidRPr="0005606A">
        <w:rPr>
          <w:rFonts w:ascii="Cambria" w:hAnsi="Cambria"/>
        </w:rPr>
        <w:t>, 450, 55</w:t>
      </w:r>
    </w:p>
    <w:p w14:paraId="59A08238" w14:textId="7D6E3506" w:rsidR="003A342D" w:rsidRPr="0005606A" w:rsidRDefault="003A342D" w:rsidP="003A342D">
      <w:pPr>
        <w:pStyle w:val="EndNoteBibliography"/>
        <w:rPr>
          <w:rFonts w:ascii="Cambria" w:hAnsi="Cambria"/>
        </w:rPr>
      </w:pPr>
      <w:r w:rsidRPr="0005606A">
        <w:rPr>
          <w:rFonts w:ascii="Cambria" w:hAnsi="Cambria"/>
        </w:rPr>
        <w:t xml:space="preserve">Zheng, W., &amp; Kaiser, R. I. 2010, </w:t>
      </w:r>
      <w:r w:rsidR="00085CC2" w:rsidRPr="0005606A">
        <w:rPr>
          <w:rFonts w:ascii="Cambria" w:hAnsi="Cambria"/>
        </w:rPr>
        <w:t>JPCA</w:t>
      </w:r>
      <w:r w:rsidRPr="0005606A">
        <w:rPr>
          <w:rFonts w:ascii="Cambria" w:hAnsi="Cambria"/>
        </w:rPr>
        <w:t>, 114, 5251</w:t>
      </w:r>
    </w:p>
    <w:p w14:paraId="756BBE88" w14:textId="41A382D8" w:rsidR="003A342D" w:rsidRPr="0005606A" w:rsidRDefault="003A342D" w:rsidP="003A342D">
      <w:pPr>
        <w:pStyle w:val="EndNoteBibliography"/>
        <w:rPr>
          <w:rFonts w:ascii="Cambria" w:hAnsi="Cambria"/>
        </w:rPr>
      </w:pPr>
      <w:r w:rsidRPr="0005606A">
        <w:rPr>
          <w:rFonts w:ascii="Cambria" w:hAnsi="Cambria"/>
        </w:rPr>
        <w:t>Zhu, C., Frigge, R., Bergantini, A., Fortenberry, R. C., &amp; Kaiser, R. I. 2019, ApJ, 881, 156</w:t>
      </w:r>
    </w:p>
    <w:p w14:paraId="66248479" w14:textId="305FD820" w:rsidR="003A342D" w:rsidRPr="0005606A" w:rsidRDefault="003A342D" w:rsidP="003A342D">
      <w:pPr>
        <w:pStyle w:val="EndNoteBibliography"/>
        <w:rPr>
          <w:rFonts w:ascii="Cambria" w:hAnsi="Cambria"/>
        </w:rPr>
      </w:pPr>
      <w:r w:rsidRPr="0005606A">
        <w:rPr>
          <w:rFonts w:ascii="Cambria" w:hAnsi="Cambria"/>
        </w:rPr>
        <w:t xml:space="preserve">Zhu, C., Kleimeier, N. F., Turner, A. M., et al. 2022, </w:t>
      </w:r>
      <w:r w:rsidR="003671DE" w:rsidRPr="0005606A">
        <w:rPr>
          <w:rFonts w:ascii="Cambria" w:hAnsi="Cambria"/>
        </w:rPr>
        <w:t>PNAS</w:t>
      </w:r>
      <w:r w:rsidRPr="0005606A">
        <w:rPr>
          <w:rFonts w:ascii="Cambria" w:hAnsi="Cambria"/>
        </w:rPr>
        <w:t>, 119, e2111938119</w:t>
      </w:r>
    </w:p>
    <w:p w14:paraId="002FE7D4" w14:textId="7178981D" w:rsidR="003A342D" w:rsidRPr="0005606A" w:rsidRDefault="003A342D" w:rsidP="003A342D">
      <w:pPr>
        <w:pStyle w:val="EndNoteBibliography"/>
        <w:rPr>
          <w:rFonts w:ascii="Cambria" w:hAnsi="Cambria"/>
        </w:rPr>
      </w:pPr>
      <w:r w:rsidRPr="0005606A">
        <w:rPr>
          <w:rFonts w:ascii="Cambria" w:hAnsi="Cambria"/>
        </w:rPr>
        <w:t>Zhu, C., Turner, A. M., Meinert, C., &amp; Kaiser, R. I. 2020, ApJ, 889, 134</w:t>
      </w:r>
    </w:p>
    <w:p w14:paraId="4F08B493" w14:textId="3651EE4E" w:rsidR="001665D0" w:rsidRPr="0005606A" w:rsidRDefault="001665D0" w:rsidP="00654034">
      <w:pPr>
        <w:spacing w:line="360" w:lineRule="auto"/>
        <w:ind w:left="180" w:hanging="180"/>
        <w:jc w:val="both"/>
        <w:rPr>
          <w:rFonts w:ascii="Cambria" w:hAnsi="Cambria" w:cs="Times New Roman"/>
        </w:rPr>
      </w:pPr>
      <w:r w:rsidRPr="0005606A">
        <w:rPr>
          <w:rFonts w:ascii="Cambria" w:hAnsi="Cambria" w:cs="Times New Roman"/>
        </w:rPr>
        <w:fldChar w:fldCharType="end"/>
      </w:r>
      <w:bookmarkEnd w:id="2"/>
    </w:p>
    <w:sectPr w:rsidR="001665D0" w:rsidRPr="0005606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AAD99C" w14:textId="77777777" w:rsidR="00671A2F" w:rsidRDefault="00671A2F" w:rsidP="00F870C8">
      <w:r>
        <w:separator/>
      </w:r>
    </w:p>
  </w:endnote>
  <w:endnote w:type="continuationSeparator" w:id="0">
    <w:p w14:paraId="59079AAD" w14:textId="77777777" w:rsidR="00671A2F" w:rsidRDefault="00671A2F" w:rsidP="00F87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40763555"/>
      <w:docPartObj>
        <w:docPartGallery w:val="Page Numbers (Bottom of Page)"/>
        <w:docPartUnique/>
      </w:docPartObj>
    </w:sdtPr>
    <w:sdtEndPr>
      <w:rPr>
        <w:noProof/>
      </w:rPr>
    </w:sdtEndPr>
    <w:sdtContent>
      <w:p w14:paraId="4726BF89" w14:textId="2DCAFDCA" w:rsidR="00881D04" w:rsidRDefault="00881D04">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14:paraId="765A69E2" w14:textId="77777777" w:rsidR="00881D04" w:rsidRDefault="00881D0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7B160" w14:textId="77777777" w:rsidR="00671A2F" w:rsidRDefault="00671A2F" w:rsidP="00F870C8">
      <w:r>
        <w:separator/>
      </w:r>
    </w:p>
  </w:footnote>
  <w:footnote w:type="continuationSeparator" w:id="0">
    <w:p w14:paraId="2A737418" w14:textId="77777777" w:rsidR="00671A2F" w:rsidRDefault="00671A2F" w:rsidP="00F870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4235C2"/>
    <w:multiLevelType w:val="hybridMultilevel"/>
    <w:tmpl w:val="C00E6FF8"/>
    <w:lvl w:ilvl="0" w:tplc="0409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 w15:restartNumberingAfterBreak="0">
    <w:nsid w:val="5BA22045"/>
    <w:multiLevelType w:val="hybridMultilevel"/>
    <w:tmpl w:val="7AF45B5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505167070">
    <w:abstractNumId w:val="1"/>
  </w:num>
  <w:num w:numId="2" w16cid:durableId="9296576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Astrophysical J 2025&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wdrr2p9sd50t9ew9pgptvt1r0evssafta0v&quot;&gt;ATurner-Library-Saved-Saved&lt;record-ids&gt;&lt;item&gt;20&lt;/item&gt;&lt;item&gt;41&lt;/item&gt;&lt;item&gt;49&lt;/item&gt;&lt;item&gt;61&lt;/item&gt;&lt;item&gt;69&lt;/item&gt;&lt;item&gt;92&lt;/item&gt;&lt;item&gt;97&lt;/item&gt;&lt;item&gt;100&lt;/item&gt;&lt;item&gt;114&lt;/item&gt;&lt;item&gt;115&lt;/item&gt;&lt;item&gt;533&lt;/item&gt;&lt;item&gt;554&lt;/item&gt;&lt;item&gt;584&lt;/item&gt;&lt;item&gt;592&lt;/item&gt;&lt;item&gt;632&lt;/item&gt;&lt;item&gt;633&lt;/item&gt;&lt;item&gt;652&lt;/item&gt;&lt;item&gt;654&lt;/item&gt;&lt;item&gt;668&lt;/item&gt;&lt;item&gt;669&lt;/item&gt;&lt;item&gt;724&lt;/item&gt;&lt;item&gt;752&lt;/item&gt;&lt;item&gt;844&lt;/item&gt;&lt;item&gt;848&lt;/item&gt;&lt;item&gt;849&lt;/item&gt;&lt;item&gt;850&lt;/item&gt;&lt;item&gt;851&lt;/item&gt;&lt;item&gt;852&lt;/item&gt;&lt;item&gt;857&lt;/item&gt;&lt;item&gt;866&lt;/item&gt;&lt;item&gt;867&lt;/item&gt;&lt;item&gt;868&lt;/item&gt;&lt;item&gt;869&lt;/item&gt;&lt;item&gt;870&lt;/item&gt;&lt;item&gt;883&lt;/item&gt;&lt;item&gt;889&lt;/item&gt;&lt;item&gt;907&lt;/item&gt;&lt;item&gt;987&lt;/item&gt;&lt;item&gt;1005&lt;/item&gt;&lt;item&gt;1155&lt;/item&gt;&lt;item&gt;1156&lt;/item&gt;&lt;item&gt;1167&lt;/item&gt;&lt;item&gt;1192&lt;/item&gt;&lt;item&gt;1591&lt;/item&gt;&lt;item&gt;2019&lt;/item&gt;&lt;item&gt;2020&lt;/item&gt;&lt;item&gt;2030&lt;/item&gt;&lt;item&gt;2239&lt;/item&gt;&lt;item&gt;2240&lt;/item&gt;&lt;item&gt;2289&lt;/item&gt;&lt;item&gt;2313&lt;/item&gt;&lt;item&gt;2315&lt;/item&gt;&lt;item&gt;2320&lt;/item&gt;&lt;item&gt;2322&lt;/item&gt;&lt;item&gt;2323&lt;/item&gt;&lt;item&gt;2324&lt;/item&gt;&lt;item&gt;2325&lt;/item&gt;&lt;item&gt;2326&lt;/item&gt;&lt;item&gt;2327&lt;/item&gt;&lt;item&gt;2328&lt;/item&gt;&lt;item&gt;2329&lt;/item&gt;&lt;item&gt;2330&lt;/item&gt;&lt;item&gt;2331&lt;/item&gt;&lt;item&gt;2332&lt;/item&gt;&lt;item&gt;2333&lt;/item&gt;&lt;item&gt;2334&lt;/item&gt;&lt;item&gt;2335&lt;/item&gt;&lt;item&gt;2337&lt;/item&gt;&lt;item&gt;2338&lt;/item&gt;&lt;item&gt;2339&lt;/item&gt;&lt;item&gt;2401&lt;/item&gt;&lt;item&gt;2402&lt;/item&gt;&lt;item&gt;2403&lt;/item&gt;&lt;item&gt;2404&lt;/item&gt;&lt;item&gt;2405&lt;/item&gt;&lt;item&gt;2406&lt;/item&gt;&lt;item&gt;2409&lt;/item&gt;&lt;item&gt;2411&lt;/item&gt;&lt;item&gt;2412&lt;/item&gt;&lt;item&gt;2413&lt;/item&gt;&lt;item&gt;2414&lt;/item&gt;&lt;item&gt;2415&lt;/item&gt;&lt;item&gt;2416&lt;/item&gt;&lt;item&gt;2418&lt;/item&gt;&lt;item&gt;2419&lt;/item&gt;&lt;item&gt;2420&lt;/item&gt;&lt;item&gt;2421&lt;/item&gt;&lt;item&gt;2422&lt;/item&gt;&lt;item&gt;2423&lt;/item&gt;&lt;item&gt;2425&lt;/item&gt;&lt;item&gt;2426&lt;/item&gt;&lt;item&gt;2427&lt;/item&gt;&lt;item&gt;2428&lt;/item&gt;&lt;item&gt;2429&lt;/item&gt;&lt;item&gt;2430&lt;/item&gt;&lt;item&gt;2431&lt;/item&gt;&lt;item&gt;2432&lt;/item&gt;&lt;item&gt;2433&lt;/item&gt;&lt;item&gt;2434&lt;/item&gt;&lt;item&gt;2435&lt;/item&gt;&lt;item&gt;2436&lt;/item&gt;&lt;item&gt;2437&lt;/item&gt;&lt;item&gt;2438&lt;/item&gt;&lt;item&gt;2439&lt;/item&gt;&lt;item&gt;2440&lt;/item&gt;&lt;item&gt;2441&lt;/item&gt;&lt;item&gt;2443&lt;/item&gt;&lt;item&gt;2445&lt;/item&gt;&lt;item&gt;2447&lt;/item&gt;&lt;item&gt;2448&lt;/item&gt;&lt;item&gt;2449&lt;/item&gt;&lt;item&gt;2450&lt;/item&gt;&lt;item&gt;2451&lt;/item&gt;&lt;item&gt;2452&lt;/item&gt;&lt;item&gt;2453&lt;/item&gt;&lt;item&gt;2454&lt;/item&gt;&lt;item&gt;2455&lt;/item&gt;&lt;item&gt;2456&lt;/item&gt;&lt;item&gt;2457&lt;/item&gt;&lt;item&gt;2458&lt;/item&gt;&lt;item&gt;2459&lt;/item&gt;&lt;item&gt;2460&lt;/item&gt;&lt;item&gt;2461&lt;/item&gt;&lt;item&gt;2464&lt;/item&gt;&lt;item&gt;2465&lt;/item&gt;&lt;item&gt;2466&lt;/item&gt;&lt;item&gt;2467&lt;/item&gt;&lt;item&gt;2468&lt;/item&gt;&lt;item&gt;2469&lt;/item&gt;&lt;item&gt;2470&lt;/item&gt;&lt;item&gt;2471&lt;/item&gt;&lt;item&gt;2472&lt;/item&gt;&lt;item&gt;2473&lt;/item&gt;&lt;item&gt;2474&lt;/item&gt;&lt;item&gt;2475&lt;/item&gt;&lt;item&gt;2476&lt;/item&gt;&lt;item&gt;2477&lt;/item&gt;&lt;item&gt;2478&lt;/item&gt;&lt;item&gt;2479&lt;/item&gt;&lt;/record-ids&gt;&lt;/item&gt;&lt;/Libraries&gt;"/>
  </w:docVars>
  <w:rsids>
    <w:rsidRoot w:val="008B542C"/>
    <w:rsid w:val="00004D67"/>
    <w:rsid w:val="00007F97"/>
    <w:rsid w:val="00016C38"/>
    <w:rsid w:val="00025FC2"/>
    <w:rsid w:val="0005012B"/>
    <w:rsid w:val="00050F88"/>
    <w:rsid w:val="00051FFB"/>
    <w:rsid w:val="0005606A"/>
    <w:rsid w:val="00062DF6"/>
    <w:rsid w:val="0006458E"/>
    <w:rsid w:val="00064BB5"/>
    <w:rsid w:val="000659CF"/>
    <w:rsid w:val="00070871"/>
    <w:rsid w:val="000709F6"/>
    <w:rsid w:val="00070AFC"/>
    <w:rsid w:val="000724E7"/>
    <w:rsid w:val="000768BE"/>
    <w:rsid w:val="00076F03"/>
    <w:rsid w:val="00085139"/>
    <w:rsid w:val="00085CC2"/>
    <w:rsid w:val="00086BF2"/>
    <w:rsid w:val="000A7458"/>
    <w:rsid w:val="000B4DA7"/>
    <w:rsid w:val="000B630C"/>
    <w:rsid w:val="000B6A08"/>
    <w:rsid w:val="000C47CD"/>
    <w:rsid w:val="000C48A1"/>
    <w:rsid w:val="000C7882"/>
    <w:rsid w:val="000D13B7"/>
    <w:rsid w:val="000F4972"/>
    <w:rsid w:val="000F5BFD"/>
    <w:rsid w:val="00113757"/>
    <w:rsid w:val="00113E77"/>
    <w:rsid w:val="00115514"/>
    <w:rsid w:val="00123CF2"/>
    <w:rsid w:val="001245F7"/>
    <w:rsid w:val="00125206"/>
    <w:rsid w:val="0012634E"/>
    <w:rsid w:val="00127E07"/>
    <w:rsid w:val="00131D91"/>
    <w:rsid w:val="00132DF3"/>
    <w:rsid w:val="0013311A"/>
    <w:rsid w:val="001342E9"/>
    <w:rsid w:val="00135B78"/>
    <w:rsid w:val="001413B1"/>
    <w:rsid w:val="00141524"/>
    <w:rsid w:val="00145FF8"/>
    <w:rsid w:val="001554A1"/>
    <w:rsid w:val="00160FA0"/>
    <w:rsid w:val="00162BA2"/>
    <w:rsid w:val="00162E3B"/>
    <w:rsid w:val="00163678"/>
    <w:rsid w:val="001665D0"/>
    <w:rsid w:val="00166C2B"/>
    <w:rsid w:val="00183A5C"/>
    <w:rsid w:val="001845AF"/>
    <w:rsid w:val="00190647"/>
    <w:rsid w:val="00197F05"/>
    <w:rsid w:val="001A4460"/>
    <w:rsid w:val="001A67FD"/>
    <w:rsid w:val="001B2AC5"/>
    <w:rsid w:val="001C5A6C"/>
    <w:rsid w:val="001C743C"/>
    <w:rsid w:val="001D36C4"/>
    <w:rsid w:val="001E376D"/>
    <w:rsid w:val="0020007F"/>
    <w:rsid w:val="0020163E"/>
    <w:rsid w:val="00223B15"/>
    <w:rsid w:val="0024702D"/>
    <w:rsid w:val="0025309E"/>
    <w:rsid w:val="002649B5"/>
    <w:rsid w:val="00273A49"/>
    <w:rsid w:val="00274E52"/>
    <w:rsid w:val="00287E96"/>
    <w:rsid w:val="00293AFF"/>
    <w:rsid w:val="00295663"/>
    <w:rsid w:val="00295D06"/>
    <w:rsid w:val="00297C16"/>
    <w:rsid w:val="002A296D"/>
    <w:rsid w:val="002A417A"/>
    <w:rsid w:val="002A49F6"/>
    <w:rsid w:val="002A5C65"/>
    <w:rsid w:val="002B3AF0"/>
    <w:rsid w:val="002B4B46"/>
    <w:rsid w:val="002B6946"/>
    <w:rsid w:val="002C37FF"/>
    <w:rsid w:val="002D209E"/>
    <w:rsid w:val="002D38ED"/>
    <w:rsid w:val="002D4699"/>
    <w:rsid w:val="002D77FE"/>
    <w:rsid w:val="002F41A8"/>
    <w:rsid w:val="0032051E"/>
    <w:rsid w:val="003265C1"/>
    <w:rsid w:val="003314E1"/>
    <w:rsid w:val="003323BD"/>
    <w:rsid w:val="00336548"/>
    <w:rsid w:val="003500B7"/>
    <w:rsid w:val="003557B8"/>
    <w:rsid w:val="00363830"/>
    <w:rsid w:val="00363C04"/>
    <w:rsid w:val="00365186"/>
    <w:rsid w:val="003671DE"/>
    <w:rsid w:val="0036742F"/>
    <w:rsid w:val="003856C7"/>
    <w:rsid w:val="00386A30"/>
    <w:rsid w:val="003911C0"/>
    <w:rsid w:val="003918DA"/>
    <w:rsid w:val="003A342D"/>
    <w:rsid w:val="003B21C6"/>
    <w:rsid w:val="003B25F8"/>
    <w:rsid w:val="003D3EA8"/>
    <w:rsid w:val="003D522D"/>
    <w:rsid w:val="003D5C28"/>
    <w:rsid w:val="003D7DCC"/>
    <w:rsid w:val="003E392E"/>
    <w:rsid w:val="003F05A1"/>
    <w:rsid w:val="003F1C88"/>
    <w:rsid w:val="00400EC8"/>
    <w:rsid w:val="00400F4E"/>
    <w:rsid w:val="0040142D"/>
    <w:rsid w:val="00404ABA"/>
    <w:rsid w:val="00413B76"/>
    <w:rsid w:val="00415687"/>
    <w:rsid w:val="00427A82"/>
    <w:rsid w:val="00430BB4"/>
    <w:rsid w:val="004359FB"/>
    <w:rsid w:val="00444C11"/>
    <w:rsid w:val="0045031F"/>
    <w:rsid w:val="004666E2"/>
    <w:rsid w:val="00467EAB"/>
    <w:rsid w:val="00487499"/>
    <w:rsid w:val="00487C32"/>
    <w:rsid w:val="004A3AFD"/>
    <w:rsid w:val="004B3AFB"/>
    <w:rsid w:val="004B5EA0"/>
    <w:rsid w:val="004D3D21"/>
    <w:rsid w:val="004D4A3D"/>
    <w:rsid w:val="004D7ABD"/>
    <w:rsid w:val="004E0090"/>
    <w:rsid w:val="004E5247"/>
    <w:rsid w:val="004F181A"/>
    <w:rsid w:val="004F622F"/>
    <w:rsid w:val="00504B21"/>
    <w:rsid w:val="0050656C"/>
    <w:rsid w:val="00515462"/>
    <w:rsid w:val="00516BCC"/>
    <w:rsid w:val="00524411"/>
    <w:rsid w:val="00524614"/>
    <w:rsid w:val="005247FC"/>
    <w:rsid w:val="00534A65"/>
    <w:rsid w:val="00542434"/>
    <w:rsid w:val="0054534C"/>
    <w:rsid w:val="0055047A"/>
    <w:rsid w:val="00551B7D"/>
    <w:rsid w:val="00562000"/>
    <w:rsid w:val="00566B5A"/>
    <w:rsid w:val="0057082B"/>
    <w:rsid w:val="00576201"/>
    <w:rsid w:val="00576E91"/>
    <w:rsid w:val="00577E11"/>
    <w:rsid w:val="0058184D"/>
    <w:rsid w:val="005822B8"/>
    <w:rsid w:val="005841E5"/>
    <w:rsid w:val="00592FC9"/>
    <w:rsid w:val="00595BDC"/>
    <w:rsid w:val="005966D9"/>
    <w:rsid w:val="005A2C94"/>
    <w:rsid w:val="005A3304"/>
    <w:rsid w:val="005B14F4"/>
    <w:rsid w:val="005B4B89"/>
    <w:rsid w:val="005C3466"/>
    <w:rsid w:val="005C5ECD"/>
    <w:rsid w:val="005D7AB8"/>
    <w:rsid w:val="005E385D"/>
    <w:rsid w:val="005F5CDC"/>
    <w:rsid w:val="005F714C"/>
    <w:rsid w:val="00601A79"/>
    <w:rsid w:val="006036AD"/>
    <w:rsid w:val="006113D2"/>
    <w:rsid w:val="00611AE0"/>
    <w:rsid w:val="00611E33"/>
    <w:rsid w:val="00615146"/>
    <w:rsid w:val="00624483"/>
    <w:rsid w:val="00640F29"/>
    <w:rsid w:val="00654034"/>
    <w:rsid w:val="006558D3"/>
    <w:rsid w:val="00671A2F"/>
    <w:rsid w:val="00676863"/>
    <w:rsid w:val="00676B85"/>
    <w:rsid w:val="006840A9"/>
    <w:rsid w:val="0068772A"/>
    <w:rsid w:val="006911C1"/>
    <w:rsid w:val="0069610B"/>
    <w:rsid w:val="006974B7"/>
    <w:rsid w:val="006A0091"/>
    <w:rsid w:val="006A1CDA"/>
    <w:rsid w:val="006A22F0"/>
    <w:rsid w:val="006A42D9"/>
    <w:rsid w:val="006A48B3"/>
    <w:rsid w:val="006B1D7F"/>
    <w:rsid w:val="006B1EB3"/>
    <w:rsid w:val="006B375C"/>
    <w:rsid w:val="006B4C79"/>
    <w:rsid w:val="006D07CA"/>
    <w:rsid w:val="006D46E8"/>
    <w:rsid w:val="006E2555"/>
    <w:rsid w:val="00703E8B"/>
    <w:rsid w:val="007045A4"/>
    <w:rsid w:val="00706BBE"/>
    <w:rsid w:val="007224D5"/>
    <w:rsid w:val="007300FB"/>
    <w:rsid w:val="007306F8"/>
    <w:rsid w:val="00735800"/>
    <w:rsid w:val="00742A12"/>
    <w:rsid w:val="007433BA"/>
    <w:rsid w:val="007442CF"/>
    <w:rsid w:val="00746C0F"/>
    <w:rsid w:val="00754101"/>
    <w:rsid w:val="00770183"/>
    <w:rsid w:val="007715BF"/>
    <w:rsid w:val="00777CB4"/>
    <w:rsid w:val="00785C5F"/>
    <w:rsid w:val="007860EC"/>
    <w:rsid w:val="00786260"/>
    <w:rsid w:val="0078689A"/>
    <w:rsid w:val="007926D1"/>
    <w:rsid w:val="00795C91"/>
    <w:rsid w:val="007A136A"/>
    <w:rsid w:val="007A6DE6"/>
    <w:rsid w:val="007B30B5"/>
    <w:rsid w:val="007B6DD8"/>
    <w:rsid w:val="007B7F82"/>
    <w:rsid w:val="007C3BD5"/>
    <w:rsid w:val="007D5C52"/>
    <w:rsid w:val="007D6011"/>
    <w:rsid w:val="007E2AD8"/>
    <w:rsid w:val="007E7CCE"/>
    <w:rsid w:val="007F635D"/>
    <w:rsid w:val="00801313"/>
    <w:rsid w:val="008035EF"/>
    <w:rsid w:val="00814676"/>
    <w:rsid w:val="0081696C"/>
    <w:rsid w:val="00816EF0"/>
    <w:rsid w:val="00832997"/>
    <w:rsid w:val="00837B86"/>
    <w:rsid w:val="00840838"/>
    <w:rsid w:val="00840E56"/>
    <w:rsid w:val="00844BA5"/>
    <w:rsid w:val="008630E8"/>
    <w:rsid w:val="0087192A"/>
    <w:rsid w:val="00881D04"/>
    <w:rsid w:val="008953CE"/>
    <w:rsid w:val="0089577D"/>
    <w:rsid w:val="008A3E08"/>
    <w:rsid w:val="008A7590"/>
    <w:rsid w:val="008B1E28"/>
    <w:rsid w:val="008B518F"/>
    <w:rsid w:val="008B542C"/>
    <w:rsid w:val="008D4C16"/>
    <w:rsid w:val="008E0353"/>
    <w:rsid w:val="008E5C6F"/>
    <w:rsid w:val="008F211E"/>
    <w:rsid w:val="009013C5"/>
    <w:rsid w:val="009131C3"/>
    <w:rsid w:val="00913A32"/>
    <w:rsid w:val="00926F50"/>
    <w:rsid w:val="00930C87"/>
    <w:rsid w:val="00932235"/>
    <w:rsid w:val="00937CBF"/>
    <w:rsid w:val="0094069A"/>
    <w:rsid w:val="00943A0E"/>
    <w:rsid w:val="00944425"/>
    <w:rsid w:val="0095747D"/>
    <w:rsid w:val="00957547"/>
    <w:rsid w:val="00960954"/>
    <w:rsid w:val="0096283E"/>
    <w:rsid w:val="00974E45"/>
    <w:rsid w:val="009755D3"/>
    <w:rsid w:val="00977FC4"/>
    <w:rsid w:val="00980824"/>
    <w:rsid w:val="00985642"/>
    <w:rsid w:val="00985FE2"/>
    <w:rsid w:val="009865DB"/>
    <w:rsid w:val="0099083B"/>
    <w:rsid w:val="009940FE"/>
    <w:rsid w:val="00994278"/>
    <w:rsid w:val="009966D1"/>
    <w:rsid w:val="00996F3A"/>
    <w:rsid w:val="009A264E"/>
    <w:rsid w:val="009A325E"/>
    <w:rsid w:val="009B0059"/>
    <w:rsid w:val="009B73D6"/>
    <w:rsid w:val="009C2372"/>
    <w:rsid w:val="009D3A2E"/>
    <w:rsid w:val="009D40C1"/>
    <w:rsid w:val="009D42B2"/>
    <w:rsid w:val="009E4608"/>
    <w:rsid w:val="009F4266"/>
    <w:rsid w:val="009F7D0E"/>
    <w:rsid w:val="00A019F9"/>
    <w:rsid w:val="00A04078"/>
    <w:rsid w:val="00A0439D"/>
    <w:rsid w:val="00A14A86"/>
    <w:rsid w:val="00A150AF"/>
    <w:rsid w:val="00A26CA4"/>
    <w:rsid w:val="00A3117C"/>
    <w:rsid w:val="00A36D9F"/>
    <w:rsid w:val="00A426C2"/>
    <w:rsid w:val="00A428BB"/>
    <w:rsid w:val="00A45DD0"/>
    <w:rsid w:val="00A45FA3"/>
    <w:rsid w:val="00A53609"/>
    <w:rsid w:val="00A53D76"/>
    <w:rsid w:val="00A54584"/>
    <w:rsid w:val="00A56B96"/>
    <w:rsid w:val="00A635C6"/>
    <w:rsid w:val="00A650E5"/>
    <w:rsid w:val="00A67B79"/>
    <w:rsid w:val="00A8596F"/>
    <w:rsid w:val="00A876CB"/>
    <w:rsid w:val="00A906B6"/>
    <w:rsid w:val="00A954F5"/>
    <w:rsid w:val="00A95A23"/>
    <w:rsid w:val="00A95D9B"/>
    <w:rsid w:val="00A9705F"/>
    <w:rsid w:val="00AA3814"/>
    <w:rsid w:val="00AA73BC"/>
    <w:rsid w:val="00AB03C3"/>
    <w:rsid w:val="00AB2FAF"/>
    <w:rsid w:val="00AB3A6D"/>
    <w:rsid w:val="00AB4FC2"/>
    <w:rsid w:val="00AB6E27"/>
    <w:rsid w:val="00AC04CE"/>
    <w:rsid w:val="00AC1031"/>
    <w:rsid w:val="00AC6822"/>
    <w:rsid w:val="00AC72AC"/>
    <w:rsid w:val="00AD050E"/>
    <w:rsid w:val="00AD45EF"/>
    <w:rsid w:val="00AE1A15"/>
    <w:rsid w:val="00AE391D"/>
    <w:rsid w:val="00AE40BC"/>
    <w:rsid w:val="00AF3839"/>
    <w:rsid w:val="00B01687"/>
    <w:rsid w:val="00B17D51"/>
    <w:rsid w:val="00B25F8E"/>
    <w:rsid w:val="00B316DA"/>
    <w:rsid w:val="00B36532"/>
    <w:rsid w:val="00B40973"/>
    <w:rsid w:val="00B5335B"/>
    <w:rsid w:val="00B54B42"/>
    <w:rsid w:val="00B61692"/>
    <w:rsid w:val="00B728CE"/>
    <w:rsid w:val="00B73380"/>
    <w:rsid w:val="00B77E9F"/>
    <w:rsid w:val="00B8138E"/>
    <w:rsid w:val="00B847DB"/>
    <w:rsid w:val="00B86FFA"/>
    <w:rsid w:val="00B92B37"/>
    <w:rsid w:val="00BA6593"/>
    <w:rsid w:val="00BA7126"/>
    <w:rsid w:val="00BB4710"/>
    <w:rsid w:val="00BB5F2E"/>
    <w:rsid w:val="00BC363C"/>
    <w:rsid w:val="00BC4028"/>
    <w:rsid w:val="00BC5D4C"/>
    <w:rsid w:val="00BC633C"/>
    <w:rsid w:val="00BC638E"/>
    <w:rsid w:val="00BD51E6"/>
    <w:rsid w:val="00BD6C8C"/>
    <w:rsid w:val="00BE2C3A"/>
    <w:rsid w:val="00BE3232"/>
    <w:rsid w:val="00BE671C"/>
    <w:rsid w:val="00BF260C"/>
    <w:rsid w:val="00C055EF"/>
    <w:rsid w:val="00C14FBB"/>
    <w:rsid w:val="00C15333"/>
    <w:rsid w:val="00C15C1A"/>
    <w:rsid w:val="00C17A6A"/>
    <w:rsid w:val="00C3093D"/>
    <w:rsid w:val="00C32BE8"/>
    <w:rsid w:val="00C4015F"/>
    <w:rsid w:val="00C43E38"/>
    <w:rsid w:val="00C4715B"/>
    <w:rsid w:val="00C50B4A"/>
    <w:rsid w:val="00C50CF5"/>
    <w:rsid w:val="00C51E2F"/>
    <w:rsid w:val="00C64C1E"/>
    <w:rsid w:val="00C72B5F"/>
    <w:rsid w:val="00C72E45"/>
    <w:rsid w:val="00C76902"/>
    <w:rsid w:val="00C907CA"/>
    <w:rsid w:val="00C93E58"/>
    <w:rsid w:val="00CB13A9"/>
    <w:rsid w:val="00CB224D"/>
    <w:rsid w:val="00CB5D62"/>
    <w:rsid w:val="00CC309C"/>
    <w:rsid w:val="00CC598C"/>
    <w:rsid w:val="00CD607B"/>
    <w:rsid w:val="00CD6258"/>
    <w:rsid w:val="00CE121C"/>
    <w:rsid w:val="00CE155D"/>
    <w:rsid w:val="00CE6558"/>
    <w:rsid w:val="00CE70A2"/>
    <w:rsid w:val="00CF00AD"/>
    <w:rsid w:val="00CF2CC7"/>
    <w:rsid w:val="00CF40B8"/>
    <w:rsid w:val="00D11474"/>
    <w:rsid w:val="00D17013"/>
    <w:rsid w:val="00D17EE3"/>
    <w:rsid w:val="00D209FA"/>
    <w:rsid w:val="00D22DE7"/>
    <w:rsid w:val="00D25ADC"/>
    <w:rsid w:val="00D35B1B"/>
    <w:rsid w:val="00D35D03"/>
    <w:rsid w:val="00D56AE9"/>
    <w:rsid w:val="00D742FC"/>
    <w:rsid w:val="00D76201"/>
    <w:rsid w:val="00DA04DA"/>
    <w:rsid w:val="00DA23B7"/>
    <w:rsid w:val="00DB5466"/>
    <w:rsid w:val="00DC6233"/>
    <w:rsid w:val="00DC77D3"/>
    <w:rsid w:val="00DD0810"/>
    <w:rsid w:val="00DD1338"/>
    <w:rsid w:val="00DD1728"/>
    <w:rsid w:val="00DD6725"/>
    <w:rsid w:val="00DF135F"/>
    <w:rsid w:val="00DF16B2"/>
    <w:rsid w:val="00DF1FD3"/>
    <w:rsid w:val="00E11A50"/>
    <w:rsid w:val="00E1203B"/>
    <w:rsid w:val="00E20064"/>
    <w:rsid w:val="00E209FC"/>
    <w:rsid w:val="00E2388E"/>
    <w:rsid w:val="00E27204"/>
    <w:rsid w:val="00E35D4D"/>
    <w:rsid w:val="00E36C1F"/>
    <w:rsid w:val="00E36D09"/>
    <w:rsid w:val="00E37678"/>
    <w:rsid w:val="00E4621B"/>
    <w:rsid w:val="00E528F1"/>
    <w:rsid w:val="00E55DCE"/>
    <w:rsid w:val="00E56C43"/>
    <w:rsid w:val="00E57E42"/>
    <w:rsid w:val="00E64797"/>
    <w:rsid w:val="00E6590A"/>
    <w:rsid w:val="00E670C3"/>
    <w:rsid w:val="00E7249B"/>
    <w:rsid w:val="00E76BAF"/>
    <w:rsid w:val="00E90866"/>
    <w:rsid w:val="00E917A6"/>
    <w:rsid w:val="00E95131"/>
    <w:rsid w:val="00E973F9"/>
    <w:rsid w:val="00E978ED"/>
    <w:rsid w:val="00EB4BBB"/>
    <w:rsid w:val="00EB73E5"/>
    <w:rsid w:val="00EC5270"/>
    <w:rsid w:val="00ED14BD"/>
    <w:rsid w:val="00ED242D"/>
    <w:rsid w:val="00ED441B"/>
    <w:rsid w:val="00ED7FE9"/>
    <w:rsid w:val="00EE0DFD"/>
    <w:rsid w:val="00EE17E0"/>
    <w:rsid w:val="00EE1B9C"/>
    <w:rsid w:val="00EE2663"/>
    <w:rsid w:val="00EE5035"/>
    <w:rsid w:val="00EE58D1"/>
    <w:rsid w:val="00EF7941"/>
    <w:rsid w:val="00F07AB5"/>
    <w:rsid w:val="00F10C73"/>
    <w:rsid w:val="00F12590"/>
    <w:rsid w:val="00F128C6"/>
    <w:rsid w:val="00F1693B"/>
    <w:rsid w:val="00F17A05"/>
    <w:rsid w:val="00F2481D"/>
    <w:rsid w:val="00F26F39"/>
    <w:rsid w:val="00F34047"/>
    <w:rsid w:val="00F35BD6"/>
    <w:rsid w:val="00F37C40"/>
    <w:rsid w:val="00F4103D"/>
    <w:rsid w:val="00F43CA5"/>
    <w:rsid w:val="00F51528"/>
    <w:rsid w:val="00F55C84"/>
    <w:rsid w:val="00F57554"/>
    <w:rsid w:val="00F57CF4"/>
    <w:rsid w:val="00F62342"/>
    <w:rsid w:val="00F77D7B"/>
    <w:rsid w:val="00F818CE"/>
    <w:rsid w:val="00F85091"/>
    <w:rsid w:val="00F870C8"/>
    <w:rsid w:val="00F878B4"/>
    <w:rsid w:val="00F9428E"/>
    <w:rsid w:val="00FA34AE"/>
    <w:rsid w:val="00FA5EC9"/>
    <w:rsid w:val="00FA6BD7"/>
    <w:rsid w:val="00FA7E75"/>
    <w:rsid w:val="00FB1501"/>
    <w:rsid w:val="00FB542A"/>
    <w:rsid w:val="00FB77F4"/>
    <w:rsid w:val="00FC242C"/>
    <w:rsid w:val="00FC4EBA"/>
    <w:rsid w:val="00FC54E2"/>
    <w:rsid w:val="00FD3450"/>
    <w:rsid w:val="00FD409D"/>
    <w:rsid w:val="00FD5DCD"/>
    <w:rsid w:val="00FD7389"/>
    <w:rsid w:val="00FD778C"/>
    <w:rsid w:val="00FE0B20"/>
    <w:rsid w:val="00FE47A6"/>
    <w:rsid w:val="00FE4E67"/>
    <w:rsid w:val="00FE5FCB"/>
    <w:rsid w:val="00FE65D4"/>
    <w:rsid w:val="00FE7ADC"/>
    <w:rsid w:val="00FF059B"/>
    <w:rsid w:val="00FF103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139F44"/>
  <w15:chartTrackingRefBased/>
  <w15:docId w15:val="{C4AF24CF-AAEB-4159-A7D2-8FA2971E94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1665D0"/>
    <w:pPr>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1665D0"/>
    <w:rPr>
      <w:rFonts w:ascii="Calibri" w:hAnsi="Calibri" w:cs="Calibri"/>
      <w:noProof/>
    </w:rPr>
  </w:style>
  <w:style w:type="paragraph" w:customStyle="1" w:styleId="EndNoteBibliography">
    <w:name w:val="EndNote Bibliography"/>
    <w:basedOn w:val="Normal"/>
    <w:link w:val="EndNoteBibliographyChar"/>
    <w:rsid w:val="001665D0"/>
    <w:pPr>
      <w:jc w:val="both"/>
    </w:pPr>
    <w:rPr>
      <w:rFonts w:ascii="Calibri" w:hAnsi="Calibri" w:cs="Calibri"/>
      <w:noProof/>
    </w:rPr>
  </w:style>
  <w:style w:type="character" w:customStyle="1" w:styleId="EndNoteBibliographyChar">
    <w:name w:val="EndNote Bibliography Char"/>
    <w:basedOn w:val="DefaultParagraphFont"/>
    <w:link w:val="EndNoteBibliography"/>
    <w:rsid w:val="001665D0"/>
    <w:rPr>
      <w:rFonts w:ascii="Calibri" w:hAnsi="Calibri" w:cs="Calibri"/>
      <w:noProof/>
    </w:rPr>
  </w:style>
  <w:style w:type="table" w:styleId="TableGrid">
    <w:name w:val="Table Grid"/>
    <w:basedOn w:val="TableNormal"/>
    <w:uiPriority w:val="39"/>
    <w:rsid w:val="00A043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8138E"/>
    <w:pPr>
      <w:spacing w:after="200"/>
    </w:pPr>
    <w:rPr>
      <w:rFonts w:eastAsia="PMingLiU"/>
      <w:i/>
      <w:iCs/>
      <w:color w:val="44546A" w:themeColor="text2"/>
      <w:sz w:val="18"/>
      <w:szCs w:val="18"/>
    </w:rPr>
  </w:style>
  <w:style w:type="character" w:styleId="CommentReference">
    <w:name w:val="annotation reference"/>
    <w:basedOn w:val="DefaultParagraphFont"/>
    <w:uiPriority w:val="99"/>
    <w:semiHidden/>
    <w:unhideWhenUsed/>
    <w:rsid w:val="00B8138E"/>
    <w:rPr>
      <w:sz w:val="16"/>
      <w:szCs w:val="16"/>
    </w:rPr>
  </w:style>
  <w:style w:type="paragraph" w:styleId="CommentText">
    <w:name w:val="annotation text"/>
    <w:basedOn w:val="Normal"/>
    <w:link w:val="CommentTextChar"/>
    <w:uiPriority w:val="99"/>
    <w:semiHidden/>
    <w:unhideWhenUsed/>
    <w:rsid w:val="00B8138E"/>
    <w:rPr>
      <w:rFonts w:eastAsia="PMingLiU"/>
      <w:sz w:val="20"/>
      <w:szCs w:val="20"/>
    </w:rPr>
  </w:style>
  <w:style w:type="character" w:customStyle="1" w:styleId="CommentTextChar">
    <w:name w:val="Comment Text Char"/>
    <w:basedOn w:val="DefaultParagraphFont"/>
    <w:link w:val="CommentText"/>
    <w:uiPriority w:val="99"/>
    <w:semiHidden/>
    <w:rsid w:val="00B8138E"/>
    <w:rPr>
      <w:rFonts w:eastAsia="PMingLiU"/>
      <w:sz w:val="20"/>
      <w:szCs w:val="20"/>
    </w:rPr>
  </w:style>
  <w:style w:type="paragraph" w:styleId="BalloonText">
    <w:name w:val="Balloon Text"/>
    <w:basedOn w:val="Normal"/>
    <w:link w:val="BalloonTextChar"/>
    <w:uiPriority w:val="99"/>
    <w:semiHidden/>
    <w:unhideWhenUsed/>
    <w:rsid w:val="00B8138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8138E"/>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68772A"/>
    <w:rPr>
      <w:rFonts w:eastAsiaTheme="minorHAnsi"/>
      <w:b/>
      <w:bCs/>
    </w:rPr>
  </w:style>
  <w:style w:type="character" w:customStyle="1" w:styleId="CommentSubjectChar">
    <w:name w:val="Comment Subject Char"/>
    <w:basedOn w:val="CommentTextChar"/>
    <w:link w:val="CommentSubject"/>
    <w:uiPriority w:val="99"/>
    <w:semiHidden/>
    <w:rsid w:val="0068772A"/>
    <w:rPr>
      <w:rFonts w:eastAsia="PMingLiU"/>
      <w:b/>
      <w:bCs/>
      <w:sz w:val="20"/>
      <w:szCs w:val="20"/>
    </w:rPr>
  </w:style>
  <w:style w:type="paragraph" w:styleId="Revision">
    <w:name w:val="Revision"/>
    <w:hidden/>
    <w:uiPriority w:val="99"/>
    <w:semiHidden/>
    <w:rsid w:val="009F4266"/>
  </w:style>
  <w:style w:type="paragraph" w:styleId="ListParagraph">
    <w:name w:val="List Paragraph"/>
    <w:basedOn w:val="Normal"/>
    <w:uiPriority w:val="34"/>
    <w:qFormat/>
    <w:rsid w:val="00287E96"/>
    <w:pPr>
      <w:ind w:left="720"/>
      <w:contextualSpacing/>
    </w:pPr>
  </w:style>
  <w:style w:type="paragraph" w:styleId="FootnoteText">
    <w:name w:val="footnote text"/>
    <w:basedOn w:val="Normal"/>
    <w:link w:val="FootnoteTextChar"/>
    <w:uiPriority w:val="99"/>
    <w:semiHidden/>
    <w:unhideWhenUsed/>
    <w:rsid w:val="00F870C8"/>
    <w:rPr>
      <w:sz w:val="20"/>
      <w:szCs w:val="20"/>
    </w:rPr>
  </w:style>
  <w:style w:type="character" w:customStyle="1" w:styleId="FootnoteTextChar">
    <w:name w:val="Footnote Text Char"/>
    <w:basedOn w:val="DefaultParagraphFont"/>
    <w:link w:val="FootnoteText"/>
    <w:uiPriority w:val="99"/>
    <w:semiHidden/>
    <w:rsid w:val="00F870C8"/>
    <w:rPr>
      <w:sz w:val="20"/>
      <w:szCs w:val="20"/>
    </w:rPr>
  </w:style>
  <w:style w:type="character" w:styleId="FootnoteReference">
    <w:name w:val="footnote reference"/>
    <w:basedOn w:val="DefaultParagraphFont"/>
    <w:uiPriority w:val="99"/>
    <w:semiHidden/>
    <w:unhideWhenUsed/>
    <w:rsid w:val="00F870C8"/>
    <w:rPr>
      <w:vertAlign w:val="superscript"/>
    </w:rPr>
  </w:style>
  <w:style w:type="paragraph" w:styleId="EndnoteText">
    <w:name w:val="endnote text"/>
    <w:basedOn w:val="Normal"/>
    <w:link w:val="EndnoteTextChar"/>
    <w:uiPriority w:val="99"/>
    <w:semiHidden/>
    <w:unhideWhenUsed/>
    <w:rsid w:val="00F870C8"/>
    <w:rPr>
      <w:sz w:val="20"/>
      <w:szCs w:val="20"/>
    </w:rPr>
  </w:style>
  <w:style w:type="character" w:customStyle="1" w:styleId="EndnoteTextChar">
    <w:name w:val="Endnote Text Char"/>
    <w:basedOn w:val="DefaultParagraphFont"/>
    <w:link w:val="EndnoteText"/>
    <w:uiPriority w:val="99"/>
    <w:semiHidden/>
    <w:rsid w:val="00F870C8"/>
    <w:rPr>
      <w:sz w:val="20"/>
      <w:szCs w:val="20"/>
    </w:rPr>
  </w:style>
  <w:style w:type="character" w:styleId="EndnoteReference">
    <w:name w:val="endnote reference"/>
    <w:basedOn w:val="DefaultParagraphFont"/>
    <w:uiPriority w:val="99"/>
    <w:semiHidden/>
    <w:unhideWhenUsed/>
    <w:rsid w:val="00F870C8"/>
    <w:rPr>
      <w:vertAlign w:val="superscript"/>
    </w:rPr>
  </w:style>
  <w:style w:type="character" w:styleId="LineNumber">
    <w:name w:val="line number"/>
    <w:basedOn w:val="DefaultParagraphFont"/>
    <w:uiPriority w:val="99"/>
    <w:semiHidden/>
    <w:unhideWhenUsed/>
    <w:rsid w:val="00881D04"/>
  </w:style>
  <w:style w:type="paragraph" w:styleId="Header">
    <w:name w:val="header"/>
    <w:basedOn w:val="Normal"/>
    <w:link w:val="HeaderChar"/>
    <w:uiPriority w:val="99"/>
    <w:unhideWhenUsed/>
    <w:rsid w:val="00881D04"/>
    <w:pPr>
      <w:tabs>
        <w:tab w:val="center" w:pos="4680"/>
        <w:tab w:val="right" w:pos="9360"/>
      </w:tabs>
    </w:pPr>
  </w:style>
  <w:style w:type="character" w:customStyle="1" w:styleId="HeaderChar">
    <w:name w:val="Header Char"/>
    <w:basedOn w:val="DefaultParagraphFont"/>
    <w:link w:val="Header"/>
    <w:uiPriority w:val="99"/>
    <w:rsid w:val="00881D04"/>
  </w:style>
  <w:style w:type="paragraph" w:styleId="Footer">
    <w:name w:val="footer"/>
    <w:basedOn w:val="Normal"/>
    <w:link w:val="FooterChar"/>
    <w:uiPriority w:val="99"/>
    <w:unhideWhenUsed/>
    <w:rsid w:val="00881D04"/>
    <w:pPr>
      <w:tabs>
        <w:tab w:val="center" w:pos="4680"/>
        <w:tab w:val="right" w:pos="9360"/>
      </w:tabs>
    </w:pPr>
  </w:style>
  <w:style w:type="character" w:customStyle="1" w:styleId="FooterChar">
    <w:name w:val="Footer Char"/>
    <w:basedOn w:val="DefaultParagraphFont"/>
    <w:link w:val="Footer"/>
    <w:uiPriority w:val="99"/>
    <w:rsid w:val="00881D04"/>
  </w:style>
  <w:style w:type="character" w:styleId="Hyperlink">
    <w:name w:val="Hyperlink"/>
    <w:basedOn w:val="DefaultParagraphFont"/>
    <w:uiPriority w:val="99"/>
    <w:unhideWhenUsed/>
    <w:rsid w:val="00566B5A"/>
    <w:rPr>
      <w:color w:val="0563C1" w:themeColor="hyperlink"/>
      <w:u w:val="single"/>
    </w:rPr>
  </w:style>
  <w:style w:type="character" w:styleId="UnresolvedMention">
    <w:name w:val="Unresolved Mention"/>
    <w:basedOn w:val="DefaultParagraphFont"/>
    <w:uiPriority w:val="99"/>
    <w:semiHidden/>
    <w:unhideWhenUsed/>
    <w:rsid w:val="00566B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28C09A-BF68-4E39-86FE-2383C26A4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1163</TotalTime>
  <Pages>34</Pages>
  <Words>25324</Words>
  <Characters>144352</Characters>
  <Application>Microsoft Office Word</Application>
  <DocSecurity>0</DocSecurity>
  <Lines>1202</Lines>
  <Paragraphs>338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169338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andrewturner1@gmail.com</dc:creator>
  <cp:keywords/>
  <dc:description/>
  <cp:lastModifiedBy>andrewturner1@gmail.com</cp:lastModifiedBy>
  <cp:revision>2</cp:revision>
  <cp:lastPrinted>2025-08-11T10:53:00Z</cp:lastPrinted>
  <dcterms:created xsi:type="dcterms:W3CDTF">2026-07-25T00:02:00Z</dcterms:created>
  <dcterms:modified xsi:type="dcterms:W3CDTF">2026-07-25T00:02:00Z</dcterms:modified>
</cp:coreProperties>
</file>